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9C1" w:rsidRPr="00301A95" w:rsidRDefault="00D329C1" w:rsidP="00D329C1">
      <w:pPr>
        <w:spacing w:after="0"/>
        <w:ind w:firstLine="540"/>
        <w:jc w:val="center"/>
        <w:rPr>
          <w:sz w:val="28"/>
          <w:szCs w:val="28"/>
        </w:rPr>
      </w:pPr>
      <w:r w:rsidRPr="00301A95">
        <w:rPr>
          <w:sz w:val="28"/>
          <w:szCs w:val="28"/>
        </w:rPr>
        <w:t>РЕШЕНИЕ</w:t>
      </w:r>
    </w:p>
    <w:p w:rsidR="00D329C1" w:rsidRPr="00301A95" w:rsidRDefault="00D329C1" w:rsidP="00D329C1">
      <w:pPr>
        <w:spacing w:after="0"/>
        <w:ind w:firstLine="540"/>
        <w:jc w:val="center"/>
        <w:rPr>
          <w:sz w:val="28"/>
          <w:szCs w:val="28"/>
        </w:rPr>
      </w:pPr>
      <w:r w:rsidRPr="00301A95">
        <w:rPr>
          <w:sz w:val="28"/>
          <w:szCs w:val="28"/>
        </w:rPr>
        <w:t>Совета  депутатов  муниципального  образования «Сенгилеевский  район»</w:t>
      </w:r>
    </w:p>
    <w:p w:rsidR="00D329C1" w:rsidRPr="00301A95" w:rsidRDefault="00D329C1" w:rsidP="00D329C1">
      <w:pPr>
        <w:spacing w:after="0"/>
        <w:ind w:firstLine="540"/>
        <w:jc w:val="center"/>
        <w:rPr>
          <w:sz w:val="28"/>
          <w:szCs w:val="28"/>
        </w:rPr>
      </w:pPr>
      <w:r w:rsidRPr="00301A95">
        <w:rPr>
          <w:sz w:val="28"/>
          <w:szCs w:val="28"/>
        </w:rPr>
        <w:t>шестого</w:t>
      </w:r>
      <w:r w:rsidR="00DB0E49">
        <w:rPr>
          <w:sz w:val="28"/>
          <w:szCs w:val="28"/>
        </w:rPr>
        <w:t xml:space="preserve"> созыва, принятое  на пятьдесят пер</w:t>
      </w:r>
      <w:r>
        <w:rPr>
          <w:sz w:val="28"/>
          <w:szCs w:val="28"/>
        </w:rPr>
        <w:t>в</w:t>
      </w:r>
      <w:r w:rsidRPr="00301A95">
        <w:rPr>
          <w:sz w:val="28"/>
          <w:szCs w:val="28"/>
        </w:rPr>
        <w:t>ом  заседании</w:t>
      </w:r>
    </w:p>
    <w:p w:rsidR="00D329C1" w:rsidRPr="00301A95" w:rsidRDefault="00D329C1" w:rsidP="00D329C1">
      <w:pPr>
        <w:spacing w:after="0"/>
        <w:ind w:firstLine="540"/>
        <w:jc w:val="center"/>
        <w:rPr>
          <w:sz w:val="28"/>
          <w:szCs w:val="28"/>
        </w:rPr>
      </w:pPr>
    </w:p>
    <w:p w:rsidR="00D329C1" w:rsidRPr="00301A95" w:rsidRDefault="00D329C1" w:rsidP="00D329C1">
      <w:pPr>
        <w:spacing w:after="0"/>
        <w:rPr>
          <w:sz w:val="28"/>
          <w:szCs w:val="28"/>
        </w:rPr>
      </w:pPr>
    </w:p>
    <w:p w:rsidR="00D329C1" w:rsidRPr="00301A95" w:rsidRDefault="00DB0E49" w:rsidP="00D329C1">
      <w:pPr>
        <w:spacing w:after="0"/>
        <w:rPr>
          <w:sz w:val="28"/>
          <w:szCs w:val="28"/>
        </w:rPr>
      </w:pPr>
      <w:r>
        <w:rPr>
          <w:sz w:val="28"/>
          <w:szCs w:val="28"/>
        </w:rPr>
        <w:t>от 23 марта 2023</w:t>
      </w:r>
      <w:r w:rsidR="00D329C1" w:rsidRPr="00301A95">
        <w:rPr>
          <w:sz w:val="28"/>
          <w:szCs w:val="28"/>
        </w:rPr>
        <w:t xml:space="preserve"> года                                                             </w:t>
      </w:r>
      <w:r w:rsidR="00357967">
        <w:rPr>
          <w:sz w:val="28"/>
          <w:szCs w:val="28"/>
        </w:rPr>
        <w:t xml:space="preserve"> </w:t>
      </w:r>
      <w:r w:rsidR="00924D7F">
        <w:rPr>
          <w:sz w:val="28"/>
          <w:szCs w:val="28"/>
        </w:rPr>
        <w:t xml:space="preserve">                           № 371</w:t>
      </w:r>
    </w:p>
    <w:p w:rsidR="00D329C1" w:rsidRPr="00301A95" w:rsidRDefault="00D329C1" w:rsidP="00D329C1">
      <w:pPr>
        <w:spacing w:after="0"/>
        <w:ind w:firstLine="540"/>
        <w:rPr>
          <w:sz w:val="28"/>
          <w:szCs w:val="28"/>
        </w:rPr>
      </w:pPr>
    </w:p>
    <w:p w:rsidR="00D329C1" w:rsidRPr="00301A95" w:rsidRDefault="00D329C1" w:rsidP="00D329C1">
      <w:pPr>
        <w:spacing w:after="0"/>
        <w:ind w:firstLine="540"/>
        <w:rPr>
          <w:sz w:val="28"/>
          <w:szCs w:val="28"/>
        </w:rPr>
      </w:pPr>
    </w:p>
    <w:p w:rsidR="00D329C1" w:rsidRPr="00301A95" w:rsidRDefault="00D329C1" w:rsidP="00D329C1">
      <w:pPr>
        <w:spacing w:after="0" w:line="240" w:lineRule="auto"/>
        <w:ind w:firstLine="540"/>
        <w:jc w:val="center"/>
        <w:rPr>
          <w:b/>
          <w:sz w:val="28"/>
          <w:szCs w:val="28"/>
        </w:rPr>
      </w:pPr>
      <w:r w:rsidRPr="00301A95">
        <w:rPr>
          <w:b/>
          <w:sz w:val="28"/>
          <w:szCs w:val="28"/>
        </w:rPr>
        <w:t>Об отчёте Главы Администрации муниципального образования</w:t>
      </w:r>
    </w:p>
    <w:p w:rsidR="00D329C1" w:rsidRPr="00301A95" w:rsidRDefault="00D329C1" w:rsidP="00D329C1">
      <w:pPr>
        <w:spacing w:after="0" w:line="240" w:lineRule="auto"/>
        <w:ind w:firstLine="540"/>
        <w:jc w:val="center"/>
        <w:rPr>
          <w:b/>
          <w:sz w:val="28"/>
          <w:szCs w:val="28"/>
        </w:rPr>
      </w:pPr>
      <w:r w:rsidRPr="00301A95">
        <w:rPr>
          <w:b/>
          <w:sz w:val="28"/>
          <w:szCs w:val="28"/>
        </w:rPr>
        <w:t xml:space="preserve"> «Сенгилеевский район» о результатах своей деятельности </w:t>
      </w:r>
    </w:p>
    <w:p w:rsidR="00D329C1" w:rsidRPr="00301A95" w:rsidRDefault="00D329C1" w:rsidP="00D329C1">
      <w:pPr>
        <w:spacing w:after="0" w:line="240" w:lineRule="auto"/>
        <w:ind w:firstLine="540"/>
        <w:jc w:val="center"/>
        <w:rPr>
          <w:b/>
          <w:sz w:val="28"/>
          <w:szCs w:val="28"/>
        </w:rPr>
      </w:pPr>
      <w:r w:rsidRPr="00301A95">
        <w:rPr>
          <w:b/>
          <w:sz w:val="28"/>
          <w:szCs w:val="28"/>
        </w:rPr>
        <w:t>и деятельности Администрации муниципального образования</w:t>
      </w:r>
    </w:p>
    <w:p w:rsidR="00D329C1" w:rsidRPr="00301A95" w:rsidRDefault="00D329C1" w:rsidP="00D329C1">
      <w:pPr>
        <w:spacing w:after="0" w:line="240" w:lineRule="auto"/>
        <w:ind w:firstLine="540"/>
        <w:jc w:val="center"/>
        <w:rPr>
          <w:b/>
          <w:sz w:val="28"/>
          <w:szCs w:val="28"/>
        </w:rPr>
      </w:pPr>
      <w:r w:rsidRPr="00301A95">
        <w:rPr>
          <w:b/>
          <w:sz w:val="28"/>
          <w:szCs w:val="28"/>
        </w:rPr>
        <w:t xml:space="preserve"> «Сенгилеевский рай</w:t>
      </w:r>
      <w:r w:rsidR="00DB0E49">
        <w:rPr>
          <w:b/>
          <w:sz w:val="28"/>
          <w:szCs w:val="28"/>
        </w:rPr>
        <w:t>он» за 2022</w:t>
      </w:r>
      <w:r w:rsidRPr="00301A95">
        <w:rPr>
          <w:b/>
          <w:sz w:val="28"/>
          <w:szCs w:val="28"/>
        </w:rPr>
        <w:t xml:space="preserve"> год</w:t>
      </w:r>
    </w:p>
    <w:p w:rsidR="00D329C1" w:rsidRPr="00301A95" w:rsidRDefault="00D329C1" w:rsidP="00D329C1">
      <w:pPr>
        <w:spacing w:after="0"/>
        <w:ind w:firstLine="540"/>
        <w:rPr>
          <w:sz w:val="28"/>
          <w:szCs w:val="28"/>
        </w:rPr>
      </w:pPr>
    </w:p>
    <w:p w:rsidR="00D329C1" w:rsidRPr="00301A95" w:rsidRDefault="00D329C1" w:rsidP="00D329C1">
      <w:pPr>
        <w:spacing w:after="0"/>
        <w:ind w:firstLine="540"/>
        <w:rPr>
          <w:sz w:val="28"/>
          <w:szCs w:val="28"/>
        </w:rPr>
      </w:pPr>
    </w:p>
    <w:p w:rsidR="00D329C1" w:rsidRPr="00301A95" w:rsidRDefault="00D329C1" w:rsidP="00D329C1">
      <w:pPr>
        <w:spacing w:after="0"/>
        <w:ind w:firstLine="540"/>
        <w:jc w:val="both"/>
        <w:rPr>
          <w:sz w:val="28"/>
          <w:szCs w:val="28"/>
        </w:rPr>
      </w:pPr>
      <w:r w:rsidRPr="00301A95">
        <w:rPr>
          <w:sz w:val="28"/>
          <w:szCs w:val="28"/>
        </w:rPr>
        <w:t>В соответствии с Федеральным законом от 06.10.2003 №131-ФЗ «Об общих принципах организации местного самоуправления в Российской Федерации» и Уставом  муниципального образования «Сенгилеевский район», Совет депутатов муниципального образования «Сенгилеевский район»</w:t>
      </w:r>
    </w:p>
    <w:p w:rsidR="00D329C1" w:rsidRPr="00301A95" w:rsidRDefault="00D329C1" w:rsidP="00D329C1">
      <w:pPr>
        <w:spacing w:after="0"/>
        <w:ind w:firstLine="540"/>
        <w:jc w:val="both"/>
        <w:rPr>
          <w:sz w:val="28"/>
          <w:szCs w:val="28"/>
        </w:rPr>
      </w:pPr>
      <w:r w:rsidRPr="00301A95">
        <w:rPr>
          <w:sz w:val="28"/>
          <w:szCs w:val="28"/>
        </w:rPr>
        <w:t>РЕШИЛ:</w:t>
      </w:r>
    </w:p>
    <w:p w:rsidR="00D329C1" w:rsidRPr="00301A95" w:rsidRDefault="00D329C1" w:rsidP="00D329C1">
      <w:pPr>
        <w:spacing w:after="0"/>
        <w:ind w:firstLine="540"/>
        <w:jc w:val="both"/>
        <w:rPr>
          <w:sz w:val="28"/>
          <w:szCs w:val="28"/>
        </w:rPr>
      </w:pPr>
    </w:p>
    <w:p w:rsidR="00D329C1" w:rsidRPr="00301A95" w:rsidRDefault="00D329C1" w:rsidP="00D329C1">
      <w:pPr>
        <w:spacing w:after="0"/>
        <w:ind w:firstLine="540"/>
        <w:jc w:val="both"/>
        <w:rPr>
          <w:sz w:val="28"/>
          <w:szCs w:val="28"/>
        </w:rPr>
      </w:pPr>
      <w:r>
        <w:rPr>
          <w:sz w:val="28"/>
          <w:szCs w:val="28"/>
        </w:rPr>
        <w:t xml:space="preserve">1. </w:t>
      </w:r>
      <w:r w:rsidRPr="00301A95">
        <w:rPr>
          <w:sz w:val="28"/>
          <w:szCs w:val="28"/>
        </w:rPr>
        <w:t>Отчёт Главы Администрации муниципального образования «Сенгилеевский район» о результатах своей деятельности и деятельности Администрации муниципального образован</w:t>
      </w:r>
      <w:r w:rsidR="00DB0E49">
        <w:rPr>
          <w:sz w:val="28"/>
          <w:szCs w:val="28"/>
        </w:rPr>
        <w:t>ия «Сенгилеевский район» за 2022</w:t>
      </w:r>
      <w:r w:rsidRPr="00301A95">
        <w:rPr>
          <w:sz w:val="28"/>
          <w:szCs w:val="28"/>
        </w:rPr>
        <w:t xml:space="preserve"> год принять к сведению (приложение).</w:t>
      </w:r>
    </w:p>
    <w:p w:rsidR="00D329C1" w:rsidRPr="00301A95" w:rsidRDefault="00D329C1" w:rsidP="00D329C1">
      <w:pPr>
        <w:spacing w:after="0"/>
        <w:ind w:firstLine="540"/>
        <w:jc w:val="both"/>
        <w:rPr>
          <w:sz w:val="28"/>
          <w:szCs w:val="28"/>
        </w:rPr>
      </w:pPr>
      <w:r>
        <w:rPr>
          <w:sz w:val="28"/>
          <w:szCs w:val="28"/>
        </w:rPr>
        <w:t xml:space="preserve">2. </w:t>
      </w:r>
      <w:r w:rsidRPr="00301A95">
        <w:rPr>
          <w:sz w:val="28"/>
          <w:szCs w:val="28"/>
        </w:rPr>
        <w:t>Признать работу по результатам деятельности Главы Администрации муниципального образования «Сенгилеевский район» и деятельности Администрации муниципального образован</w:t>
      </w:r>
      <w:r w:rsidR="00DB0E49">
        <w:rPr>
          <w:sz w:val="28"/>
          <w:szCs w:val="28"/>
        </w:rPr>
        <w:t>ия «Сенгилеевский район» за 2022</w:t>
      </w:r>
      <w:r w:rsidRPr="00301A95">
        <w:rPr>
          <w:sz w:val="28"/>
          <w:szCs w:val="28"/>
        </w:rPr>
        <w:t xml:space="preserve"> год удовлетворительной.</w:t>
      </w:r>
    </w:p>
    <w:p w:rsidR="00D329C1" w:rsidRPr="00301A95" w:rsidRDefault="00D329C1" w:rsidP="00D329C1">
      <w:pPr>
        <w:spacing w:after="0"/>
        <w:ind w:firstLine="567"/>
        <w:jc w:val="both"/>
        <w:rPr>
          <w:sz w:val="28"/>
          <w:szCs w:val="28"/>
        </w:rPr>
      </w:pPr>
      <w:r>
        <w:rPr>
          <w:sz w:val="28"/>
          <w:szCs w:val="28"/>
        </w:rPr>
        <w:t>3.</w:t>
      </w:r>
      <w:r w:rsidRPr="00301A95">
        <w:rPr>
          <w:sz w:val="28"/>
          <w:szCs w:val="28"/>
        </w:rPr>
        <w:t>Настоящее решение вступает в силу после его обнародования.</w:t>
      </w:r>
    </w:p>
    <w:p w:rsidR="00D329C1" w:rsidRPr="00301A95" w:rsidRDefault="00D329C1" w:rsidP="00D329C1">
      <w:pPr>
        <w:spacing w:after="0"/>
        <w:ind w:firstLine="540"/>
        <w:jc w:val="both"/>
        <w:rPr>
          <w:sz w:val="28"/>
          <w:szCs w:val="28"/>
        </w:rPr>
      </w:pPr>
    </w:p>
    <w:p w:rsidR="00D329C1" w:rsidRPr="00301A95" w:rsidRDefault="00D329C1" w:rsidP="00D329C1">
      <w:pPr>
        <w:spacing w:after="0"/>
        <w:ind w:firstLine="540"/>
        <w:jc w:val="both"/>
        <w:rPr>
          <w:sz w:val="28"/>
          <w:szCs w:val="28"/>
        </w:rPr>
      </w:pPr>
    </w:p>
    <w:p w:rsidR="00D329C1" w:rsidRPr="00301A95" w:rsidRDefault="00D329C1" w:rsidP="00D329C1">
      <w:pPr>
        <w:spacing w:after="0"/>
        <w:rPr>
          <w:sz w:val="28"/>
          <w:szCs w:val="28"/>
        </w:rPr>
      </w:pPr>
    </w:p>
    <w:p w:rsidR="00D329C1" w:rsidRPr="00301A95" w:rsidRDefault="00D329C1" w:rsidP="00D329C1">
      <w:pPr>
        <w:spacing w:after="0"/>
        <w:rPr>
          <w:sz w:val="28"/>
          <w:szCs w:val="28"/>
        </w:rPr>
      </w:pPr>
      <w:r w:rsidRPr="00301A95">
        <w:rPr>
          <w:sz w:val="28"/>
          <w:szCs w:val="28"/>
        </w:rPr>
        <w:t>Глава муниципального образования</w:t>
      </w:r>
    </w:p>
    <w:p w:rsidR="00D329C1" w:rsidRPr="00301A95" w:rsidRDefault="00D329C1" w:rsidP="00D329C1">
      <w:pPr>
        <w:spacing w:after="0"/>
        <w:rPr>
          <w:sz w:val="28"/>
          <w:szCs w:val="28"/>
        </w:rPr>
      </w:pPr>
      <w:r w:rsidRPr="00301A95">
        <w:rPr>
          <w:sz w:val="28"/>
          <w:szCs w:val="28"/>
        </w:rPr>
        <w:t>«Сенгилеевский район»                                                                       А.А.Кудряшов</w:t>
      </w:r>
    </w:p>
    <w:p w:rsidR="00D329C1" w:rsidRPr="00301A95" w:rsidRDefault="00D329C1" w:rsidP="00D329C1">
      <w:pPr>
        <w:spacing w:after="0"/>
        <w:rPr>
          <w:sz w:val="28"/>
          <w:szCs w:val="28"/>
        </w:rPr>
      </w:pPr>
    </w:p>
    <w:p w:rsidR="00D329C1" w:rsidRPr="00301A95" w:rsidRDefault="00D329C1" w:rsidP="00D329C1">
      <w:pPr>
        <w:spacing w:after="0"/>
        <w:ind w:firstLine="540"/>
        <w:rPr>
          <w:sz w:val="28"/>
          <w:szCs w:val="28"/>
        </w:rPr>
      </w:pPr>
    </w:p>
    <w:p w:rsidR="00D329C1" w:rsidRPr="00301A95" w:rsidRDefault="00D329C1" w:rsidP="00D329C1">
      <w:pPr>
        <w:spacing w:after="0"/>
        <w:ind w:firstLine="540"/>
        <w:rPr>
          <w:sz w:val="28"/>
          <w:szCs w:val="28"/>
        </w:rPr>
      </w:pPr>
    </w:p>
    <w:p w:rsidR="00D329C1" w:rsidRPr="00301A95" w:rsidRDefault="00D329C1" w:rsidP="00D329C1">
      <w:pPr>
        <w:spacing w:after="0"/>
        <w:rPr>
          <w:sz w:val="28"/>
          <w:szCs w:val="28"/>
        </w:rPr>
      </w:pPr>
    </w:p>
    <w:p w:rsidR="00D329C1" w:rsidRDefault="00D329C1" w:rsidP="00D329C1">
      <w:pPr>
        <w:spacing w:after="0"/>
        <w:rPr>
          <w:sz w:val="28"/>
          <w:szCs w:val="28"/>
        </w:rPr>
      </w:pPr>
    </w:p>
    <w:p w:rsidR="00357967" w:rsidRPr="00301A95" w:rsidRDefault="00357967" w:rsidP="00D329C1">
      <w:pPr>
        <w:spacing w:after="0"/>
        <w:rPr>
          <w:sz w:val="28"/>
          <w:szCs w:val="28"/>
        </w:rPr>
      </w:pPr>
    </w:p>
    <w:p w:rsidR="00D329C1" w:rsidRPr="00301A95" w:rsidRDefault="00D329C1" w:rsidP="00D329C1">
      <w:pPr>
        <w:spacing w:after="0"/>
        <w:ind w:left="6521"/>
      </w:pPr>
      <w:r w:rsidRPr="00301A95">
        <w:lastRenderedPageBreak/>
        <w:t>Приложение</w:t>
      </w:r>
    </w:p>
    <w:p w:rsidR="00D329C1" w:rsidRPr="00301A95" w:rsidRDefault="00D329C1" w:rsidP="00D329C1">
      <w:pPr>
        <w:spacing w:after="0"/>
        <w:ind w:left="6521"/>
      </w:pPr>
      <w:r w:rsidRPr="00301A95">
        <w:t>к решению Совета депутатов</w:t>
      </w:r>
    </w:p>
    <w:p w:rsidR="00D329C1" w:rsidRPr="00301A95" w:rsidRDefault="00D329C1" w:rsidP="00D329C1">
      <w:pPr>
        <w:spacing w:after="0"/>
        <w:ind w:left="6521"/>
      </w:pPr>
      <w:r w:rsidRPr="00301A95">
        <w:t>муниципального образования</w:t>
      </w:r>
    </w:p>
    <w:p w:rsidR="00D329C1" w:rsidRPr="00301A95" w:rsidRDefault="00D329C1" w:rsidP="00D329C1">
      <w:pPr>
        <w:spacing w:after="0"/>
        <w:ind w:left="6521"/>
      </w:pPr>
      <w:r w:rsidRPr="00301A95">
        <w:t>«Сенгилеевский район»</w:t>
      </w:r>
    </w:p>
    <w:p w:rsidR="00D329C1" w:rsidRPr="00066352" w:rsidRDefault="00DB0E49" w:rsidP="00066352">
      <w:pPr>
        <w:spacing w:after="0"/>
        <w:ind w:left="6521"/>
      </w:pPr>
      <w:r>
        <w:t>от 23 марта 2023</w:t>
      </w:r>
      <w:r w:rsidR="00D329C1" w:rsidRPr="00301A95">
        <w:t xml:space="preserve"> года</w:t>
      </w:r>
      <w:r w:rsidR="00924D7F">
        <w:t xml:space="preserve"> № 371</w:t>
      </w:r>
      <w:bookmarkStart w:id="0" w:name="_GoBack"/>
      <w:bookmarkEnd w:id="0"/>
    </w:p>
    <w:p w:rsidR="00D329C1" w:rsidRPr="00301A95" w:rsidRDefault="00D329C1" w:rsidP="00D329C1">
      <w:pPr>
        <w:spacing w:after="0"/>
        <w:ind w:firstLine="540"/>
        <w:rPr>
          <w:sz w:val="28"/>
          <w:szCs w:val="28"/>
        </w:rPr>
      </w:pPr>
    </w:p>
    <w:p w:rsidR="00D329C1" w:rsidRPr="00301A95" w:rsidRDefault="00D329C1" w:rsidP="00066352">
      <w:pPr>
        <w:spacing w:after="0"/>
        <w:ind w:firstLine="540"/>
        <w:jc w:val="center"/>
        <w:rPr>
          <w:b/>
          <w:sz w:val="28"/>
          <w:szCs w:val="28"/>
        </w:rPr>
      </w:pPr>
      <w:r w:rsidRPr="00301A95">
        <w:rPr>
          <w:b/>
          <w:sz w:val="28"/>
          <w:szCs w:val="28"/>
        </w:rPr>
        <w:t>ОТЧЁТ</w:t>
      </w:r>
    </w:p>
    <w:p w:rsidR="004841D6" w:rsidRDefault="00D329C1" w:rsidP="00066352">
      <w:pPr>
        <w:spacing w:after="0" w:line="240" w:lineRule="auto"/>
        <w:ind w:firstLine="708"/>
        <w:jc w:val="center"/>
        <w:textAlignment w:val="top"/>
        <w:rPr>
          <w:b/>
          <w:sz w:val="28"/>
          <w:szCs w:val="28"/>
        </w:rPr>
      </w:pPr>
      <w:r w:rsidRPr="00301A95">
        <w:rPr>
          <w:b/>
          <w:sz w:val="28"/>
          <w:szCs w:val="28"/>
        </w:rPr>
        <w:t>Главы Администрации муниципального образования «Сенгилеевский район» о результатах своей деятельности и деятельности Администрации муниципального образован</w:t>
      </w:r>
      <w:r w:rsidR="00066352">
        <w:rPr>
          <w:b/>
          <w:sz w:val="28"/>
          <w:szCs w:val="28"/>
        </w:rPr>
        <w:t xml:space="preserve">ия «Сенгилеевский район» </w:t>
      </w:r>
    </w:p>
    <w:p w:rsidR="00D329C1" w:rsidRDefault="00DB0E49" w:rsidP="00066352">
      <w:pPr>
        <w:spacing w:after="0" w:line="240" w:lineRule="auto"/>
        <w:ind w:firstLine="708"/>
        <w:jc w:val="center"/>
        <w:textAlignment w:val="top"/>
        <w:rPr>
          <w:b/>
          <w:sz w:val="28"/>
          <w:szCs w:val="28"/>
        </w:rPr>
      </w:pPr>
      <w:r>
        <w:rPr>
          <w:b/>
          <w:sz w:val="28"/>
          <w:szCs w:val="28"/>
        </w:rPr>
        <w:t>за 2022</w:t>
      </w:r>
      <w:r w:rsidR="00D329C1" w:rsidRPr="00301A95">
        <w:rPr>
          <w:b/>
          <w:sz w:val="28"/>
          <w:szCs w:val="28"/>
        </w:rPr>
        <w:t xml:space="preserve"> год</w:t>
      </w:r>
    </w:p>
    <w:p w:rsidR="00066352" w:rsidRDefault="00066352" w:rsidP="00D329C1">
      <w:pPr>
        <w:spacing w:after="0" w:line="240" w:lineRule="auto"/>
        <w:ind w:firstLine="708"/>
        <w:jc w:val="both"/>
        <w:textAlignment w:val="top"/>
        <w:rPr>
          <w:b/>
          <w:bCs/>
          <w:sz w:val="28"/>
          <w:szCs w:val="28"/>
        </w:rPr>
      </w:pPr>
    </w:p>
    <w:p w:rsidR="00970D49" w:rsidRPr="00E11B4A" w:rsidRDefault="00970D49" w:rsidP="00970D49">
      <w:pPr>
        <w:shd w:val="clear" w:color="auto" w:fill="FEFEFE"/>
        <w:spacing w:after="0" w:line="240" w:lineRule="auto"/>
        <w:ind w:right="-23" w:firstLine="708"/>
        <w:jc w:val="both"/>
        <w:rPr>
          <w:rFonts w:ascii="Times New Roman" w:eastAsia="Times New Roman" w:hAnsi="Times New Roman" w:cs="Times New Roman"/>
          <w:sz w:val="28"/>
          <w:szCs w:val="28"/>
          <w:lang w:eastAsia="ru-RU"/>
        </w:rPr>
      </w:pPr>
      <w:r w:rsidRPr="00C47833">
        <w:rPr>
          <w:rFonts w:ascii="Times New Roman" w:eastAsia="Times New Roman" w:hAnsi="Times New Roman" w:cs="Times New Roman"/>
          <w:sz w:val="28"/>
          <w:szCs w:val="28"/>
          <w:lang w:eastAsia="ru-RU"/>
        </w:rPr>
        <w:t xml:space="preserve">С сегодняшним </w:t>
      </w:r>
      <w:r w:rsidRPr="00E11B4A">
        <w:rPr>
          <w:rFonts w:ascii="Times New Roman" w:eastAsia="Times New Roman" w:hAnsi="Times New Roman" w:cs="Times New Roman"/>
          <w:sz w:val="28"/>
          <w:szCs w:val="28"/>
          <w:lang w:eastAsia="ru-RU"/>
        </w:rPr>
        <w:t>докладом я выступаю в сложное,</w:t>
      </w:r>
      <w:r w:rsidRPr="00C47833">
        <w:rPr>
          <w:rFonts w:ascii="Times New Roman" w:eastAsia="Times New Roman" w:hAnsi="Times New Roman" w:cs="Times New Roman"/>
          <w:sz w:val="28"/>
          <w:szCs w:val="28"/>
          <w:lang w:eastAsia="ru-RU"/>
        </w:rPr>
        <w:t xml:space="preserve"> рубежное для нашей страны время, в период кардинальных, необратимых перемен во всём мире, важнейших исторических событий, которые определяют будущее нашей страны и нашего народа, когда на каждом из нас лежит колоссальная ответственность.</w:t>
      </w:r>
    </w:p>
    <w:p w:rsidR="00970D49" w:rsidRPr="00E11B4A" w:rsidRDefault="00970D49" w:rsidP="00970D49">
      <w:pPr>
        <w:shd w:val="clear" w:color="auto" w:fill="FEFEFE"/>
        <w:spacing w:after="0" w:line="240" w:lineRule="auto"/>
        <w:ind w:right="-2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отметил наш Президент в Послании Федеральному Собранию «</w:t>
      </w:r>
      <w:r w:rsidRPr="00C47833">
        <w:rPr>
          <w:rFonts w:ascii="Times New Roman" w:eastAsia="Times New Roman" w:hAnsi="Times New Roman" w:cs="Times New Roman"/>
          <w:sz w:val="28"/>
          <w:szCs w:val="28"/>
          <w:lang w:eastAsia="ru-RU"/>
        </w:rPr>
        <w:t>Год назад ради защиты людей на наших исторических землях, для обеспечения безопасности нашей страны, для ликвидации угрозы, которая исходила от неонацистского режима, сложившегося на Украине после переворота 2014 года, было принято решение о проведении спе</w:t>
      </w:r>
      <w:r>
        <w:rPr>
          <w:rFonts w:ascii="Times New Roman" w:eastAsia="Times New Roman" w:hAnsi="Times New Roman" w:cs="Times New Roman"/>
          <w:sz w:val="28"/>
          <w:szCs w:val="28"/>
          <w:lang w:eastAsia="ru-RU"/>
        </w:rPr>
        <w:t>циальной военной операции».</w:t>
      </w:r>
      <w:r w:rsidRPr="00C47833">
        <w:rPr>
          <w:rFonts w:ascii="Times New Roman" w:eastAsia="Times New Roman" w:hAnsi="Times New Roman" w:cs="Times New Roman"/>
          <w:sz w:val="28"/>
          <w:szCs w:val="28"/>
          <w:lang w:eastAsia="ru-RU"/>
        </w:rPr>
        <w:t xml:space="preserve"> </w:t>
      </w:r>
    </w:p>
    <w:p w:rsidR="00970D49" w:rsidRDefault="00970D49" w:rsidP="00970D49">
      <w:pPr>
        <w:spacing w:after="0" w:line="240" w:lineRule="auto"/>
        <w:jc w:val="both"/>
        <w:rPr>
          <w:rFonts w:ascii="Times New Roman" w:hAnsi="Times New Roman" w:cs="Times New Roman"/>
          <w:sz w:val="28"/>
          <w:szCs w:val="28"/>
          <w:lang w:eastAsia="ru-RU"/>
        </w:rPr>
      </w:pPr>
      <w:r w:rsidRPr="00E11B4A">
        <w:rPr>
          <w:rFonts w:ascii="Times New Roman" w:hAnsi="Times New Roman" w:cs="Times New Roman"/>
          <w:sz w:val="28"/>
          <w:szCs w:val="28"/>
          <w:lang w:eastAsia="ru-RU"/>
        </w:rPr>
        <w:tab/>
        <w:t>Завершился 2022 год, непростой год для нашей страны, когда приходилось жить в условиях беспрецендетных экономических санкций. И, тем не менее, нам удалось сохранить положительную динамику основных показателей социально-экономического развития нашего района.</w:t>
      </w:r>
    </w:p>
    <w:p w:rsidR="00970D49" w:rsidRDefault="00970D49" w:rsidP="00970D49">
      <w:pPr>
        <w:spacing w:after="0" w:line="240" w:lineRule="auto"/>
        <w:ind w:firstLine="709"/>
        <w:jc w:val="both"/>
        <w:rPr>
          <w:rFonts w:ascii="Times New Roman" w:hAnsi="Times New Roman" w:cs="Times New Roman"/>
          <w:sz w:val="28"/>
          <w:szCs w:val="28"/>
          <w:lang w:eastAsia="ru-RU"/>
        </w:rPr>
      </w:pPr>
      <w:r w:rsidRPr="00970D49">
        <w:rPr>
          <w:rFonts w:ascii="Times New Roman" w:hAnsi="Times New Roman" w:cs="Times New Roman"/>
          <w:sz w:val="28"/>
          <w:szCs w:val="28"/>
          <w:lang w:eastAsia="ru-RU"/>
        </w:rPr>
        <w:t>Сегодня я предлагаю вашему вниманию отчет о работе, которая была проведена в прошедшем году на территории нашего муниципального образования и ее основные результаты.</w:t>
      </w:r>
    </w:p>
    <w:p w:rsidR="00970D49" w:rsidRDefault="00970D49" w:rsidP="00970D49">
      <w:pPr>
        <w:spacing w:after="0" w:line="240" w:lineRule="auto"/>
        <w:ind w:firstLine="709"/>
        <w:jc w:val="both"/>
        <w:rPr>
          <w:rFonts w:ascii="Times New Roman" w:hAnsi="Times New Roman" w:cs="Times New Roman"/>
          <w:sz w:val="28"/>
          <w:szCs w:val="28"/>
          <w:lang w:eastAsia="ru-RU"/>
        </w:rPr>
      </w:pPr>
      <w:r w:rsidRPr="00970D49">
        <w:rPr>
          <w:rFonts w:ascii="Times New Roman" w:hAnsi="Times New Roman" w:cs="Times New Roman"/>
          <w:sz w:val="28"/>
          <w:szCs w:val="28"/>
          <w:lang w:eastAsia="ru-RU"/>
        </w:rPr>
        <w:t xml:space="preserve">Главными задачами в работе Администрации остается исполнение полномочий в соответствии с Федеральным законом №131-ФЗ «Об общих принципах организации местного самоуправления в Российской Федерации», Уставом муниципального образования и другими федеральными, региональными и муниципальными правовыми актами. </w:t>
      </w:r>
    </w:p>
    <w:p w:rsidR="00970D49" w:rsidRDefault="00970D49" w:rsidP="00970D49">
      <w:pPr>
        <w:spacing w:after="0" w:line="240" w:lineRule="auto"/>
        <w:ind w:firstLine="709"/>
        <w:jc w:val="both"/>
        <w:rPr>
          <w:rFonts w:ascii="Times New Roman" w:hAnsi="Times New Roman" w:cs="Times New Roman"/>
          <w:sz w:val="28"/>
          <w:szCs w:val="28"/>
          <w:lang w:eastAsia="ru-RU"/>
        </w:rPr>
      </w:pPr>
      <w:r w:rsidRPr="00970D49">
        <w:rPr>
          <w:rFonts w:ascii="Times New Roman" w:hAnsi="Times New Roman" w:cs="Times New Roman"/>
          <w:sz w:val="28"/>
          <w:szCs w:val="28"/>
          <w:lang w:eastAsia="ru-RU"/>
        </w:rPr>
        <w:t>Приоритет в работе Администрации - безусловное выполнение задач, поставленных Президентом Российской Федерации Владимиром Владимировичем Путиным в Указе «О национальных целях развития Российской Федерации на период до 2030 года», и задач, которые определены Губернатором Ульяновской области Алексеем Юрьевичем Русских.</w:t>
      </w:r>
    </w:p>
    <w:p w:rsidR="00970D49" w:rsidRDefault="00970D49" w:rsidP="00970D49">
      <w:pPr>
        <w:spacing w:after="0" w:line="240" w:lineRule="auto"/>
        <w:ind w:firstLine="709"/>
        <w:jc w:val="both"/>
        <w:rPr>
          <w:rFonts w:ascii="Times New Roman" w:hAnsi="Times New Roman" w:cs="Times New Roman"/>
          <w:sz w:val="28"/>
          <w:szCs w:val="28"/>
          <w:lang w:eastAsia="ru-RU"/>
        </w:rPr>
      </w:pPr>
      <w:r w:rsidRPr="00970D49">
        <w:rPr>
          <w:rFonts w:ascii="Times New Roman" w:hAnsi="Times New Roman" w:cs="Times New Roman"/>
          <w:sz w:val="28"/>
          <w:szCs w:val="28"/>
          <w:lang w:eastAsia="ru-RU"/>
        </w:rPr>
        <w:t>В центре внимания, прежде всего, реализация приоритетных национальных проектов, государственных и региональных программ.</w:t>
      </w:r>
    </w:p>
    <w:p w:rsidR="00970D49" w:rsidRDefault="00970D49" w:rsidP="00970D49">
      <w:pPr>
        <w:spacing w:after="0" w:line="240" w:lineRule="auto"/>
        <w:ind w:firstLine="709"/>
        <w:jc w:val="both"/>
        <w:rPr>
          <w:rFonts w:ascii="Times New Roman" w:hAnsi="Times New Roman" w:cs="Times New Roman"/>
          <w:sz w:val="28"/>
          <w:szCs w:val="28"/>
          <w:lang w:eastAsia="ru-RU"/>
        </w:rPr>
      </w:pPr>
      <w:r w:rsidRPr="00970D49">
        <w:rPr>
          <w:rFonts w:ascii="Times New Roman" w:hAnsi="Times New Roman" w:cs="Times New Roman"/>
          <w:sz w:val="28"/>
          <w:szCs w:val="28"/>
          <w:lang w:eastAsia="ru-RU"/>
        </w:rPr>
        <w:t>Другая задача, не менее важная - постоянно сверять свою работу с мнением жителей, их конкретными проблемами.</w:t>
      </w:r>
    </w:p>
    <w:p w:rsidR="00970D49" w:rsidRPr="00E11B4A" w:rsidRDefault="00970D49" w:rsidP="00970D49">
      <w:pPr>
        <w:spacing w:after="0" w:line="240" w:lineRule="auto"/>
        <w:ind w:firstLine="709"/>
        <w:jc w:val="both"/>
        <w:rPr>
          <w:rFonts w:ascii="Times New Roman" w:hAnsi="Times New Roman" w:cs="Times New Roman"/>
          <w:sz w:val="28"/>
          <w:szCs w:val="28"/>
          <w:lang w:eastAsia="ru-RU"/>
        </w:rPr>
      </w:pPr>
      <w:r w:rsidRPr="00E11B4A">
        <w:rPr>
          <w:rFonts w:ascii="Times New Roman" w:hAnsi="Times New Roman" w:cs="Times New Roman"/>
          <w:sz w:val="28"/>
          <w:szCs w:val="28"/>
          <w:lang w:eastAsia="ru-RU"/>
        </w:rPr>
        <w:lastRenderedPageBreak/>
        <w:t>Несмотря на трудности, Сенгилеевский район живет и развивается во всех отраслях благодаря эффективному труду промышленников, предпринимателей, учителей и врачей, работников жилищно-коммунального хозяйства, культуры, депутатов и других руководителей.</w:t>
      </w:r>
    </w:p>
    <w:p w:rsidR="00970D49" w:rsidRPr="00E11B4A" w:rsidRDefault="00970D49" w:rsidP="00970D49">
      <w:pPr>
        <w:spacing w:after="0" w:line="240" w:lineRule="auto"/>
        <w:ind w:firstLine="708"/>
        <w:jc w:val="both"/>
        <w:rPr>
          <w:rFonts w:ascii="Times New Roman" w:hAnsi="Times New Roman" w:cs="Times New Roman"/>
          <w:sz w:val="28"/>
          <w:szCs w:val="28"/>
          <w:lang w:eastAsia="ru-RU"/>
        </w:rPr>
      </w:pPr>
      <w:r w:rsidRPr="00E11B4A">
        <w:rPr>
          <w:rFonts w:ascii="Times New Roman" w:hAnsi="Times New Roman" w:cs="Times New Roman"/>
          <w:sz w:val="28"/>
          <w:szCs w:val="28"/>
        </w:rPr>
        <w:t>Итоги социально–экономического развития Сенгилеевского района за 2022 год характеризуются стабильной работой предприятий и организаций всех отраслей экономики.</w:t>
      </w:r>
    </w:p>
    <w:p w:rsidR="00970D49" w:rsidRPr="00E11B4A" w:rsidRDefault="00970D49" w:rsidP="00970D4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11B4A">
        <w:rPr>
          <w:rFonts w:ascii="Times New Roman" w:eastAsia="Times New Roman" w:hAnsi="Times New Roman" w:cs="Times New Roman"/>
          <w:bCs/>
          <w:sz w:val="28"/>
          <w:szCs w:val="28"/>
          <w:lang w:eastAsia="ru-RU"/>
        </w:rPr>
        <w:t>Промышленный комплекс</w:t>
      </w:r>
      <w:r w:rsidRPr="00E11B4A">
        <w:rPr>
          <w:rFonts w:ascii="Times New Roman" w:eastAsia="Times New Roman" w:hAnsi="Times New Roman" w:cs="Times New Roman"/>
          <w:sz w:val="28"/>
          <w:szCs w:val="28"/>
          <w:lang w:eastAsia="ru-RU"/>
        </w:rPr>
        <w:t> по-прежнему занимает доминирующее положение в реальном секторе экономики. Подтверждением этому служит показатель отгрузки товаров собственного производства, выполненных работ и услуг по всем видам экономической деятельности. Основной вклад сюда вносят именно предприятия добывающей и обрабатывающей промышленности.</w:t>
      </w:r>
    </w:p>
    <w:p w:rsidR="00970D49" w:rsidRPr="00E11B4A" w:rsidRDefault="00970D49" w:rsidP="00970D4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11B4A">
        <w:rPr>
          <w:rFonts w:ascii="Times New Roman" w:hAnsi="Times New Roman" w:cs="Times New Roman"/>
          <w:sz w:val="28"/>
          <w:szCs w:val="28"/>
        </w:rPr>
        <w:t>По итогам января-декабря</w:t>
      </w:r>
      <w:r w:rsidRPr="00B27F43">
        <w:rPr>
          <w:rFonts w:ascii="Times New Roman" w:hAnsi="Times New Roman" w:cs="Times New Roman"/>
          <w:sz w:val="28"/>
          <w:szCs w:val="28"/>
        </w:rPr>
        <w:t xml:space="preserve"> 2022 года </w:t>
      </w:r>
      <w:r w:rsidRPr="00B27F43">
        <w:rPr>
          <w:rFonts w:ascii="Times New Roman" w:hAnsi="Times New Roman" w:cs="Times New Roman"/>
          <w:bCs/>
          <w:sz w:val="28"/>
          <w:szCs w:val="28"/>
        </w:rPr>
        <w:t xml:space="preserve">темп роста оборота организаций по всем видам экономической деятельности </w:t>
      </w:r>
      <w:r w:rsidRPr="00B27F43">
        <w:rPr>
          <w:rFonts w:ascii="Times New Roman" w:hAnsi="Times New Roman" w:cs="Times New Roman"/>
          <w:sz w:val="28"/>
          <w:szCs w:val="28"/>
        </w:rPr>
        <w:t xml:space="preserve">составил </w:t>
      </w:r>
      <w:r w:rsidRPr="00B27F43">
        <w:rPr>
          <w:rFonts w:ascii="Times New Roman" w:hAnsi="Times New Roman" w:cs="Times New Roman"/>
          <w:bCs/>
          <w:sz w:val="28"/>
          <w:szCs w:val="28"/>
        </w:rPr>
        <w:t xml:space="preserve">136,4% </w:t>
      </w:r>
      <w:r w:rsidRPr="00B27F43">
        <w:rPr>
          <w:rFonts w:ascii="Times New Roman" w:hAnsi="Times New Roman" w:cs="Times New Roman"/>
          <w:bCs/>
          <w:i/>
          <w:sz w:val="28"/>
          <w:szCs w:val="28"/>
        </w:rPr>
        <w:t>(в Ул.обл. 106,7%)</w:t>
      </w:r>
      <w:r w:rsidRPr="00E11B4A">
        <w:rPr>
          <w:rFonts w:ascii="Times New Roman" w:hAnsi="Times New Roman" w:cs="Times New Roman"/>
          <w:b/>
          <w:bCs/>
          <w:sz w:val="28"/>
          <w:szCs w:val="28"/>
        </w:rPr>
        <w:t xml:space="preserve"> </w:t>
      </w:r>
      <w:r w:rsidRPr="00E11B4A">
        <w:rPr>
          <w:rFonts w:ascii="Times New Roman" w:hAnsi="Times New Roman" w:cs="Times New Roman"/>
          <w:bCs/>
          <w:sz w:val="28"/>
          <w:szCs w:val="28"/>
        </w:rPr>
        <w:t xml:space="preserve">относительно аналогичного периода предыдущего года, что составляет 11,3 млрд.руб. в натуральном выражении. Среди муниципальных образований </w:t>
      </w:r>
      <w:r>
        <w:rPr>
          <w:rFonts w:ascii="Times New Roman" w:hAnsi="Times New Roman" w:cs="Times New Roman"/>
          <w:bCs/>
          <w:sz w:val="28"/>
          <w:szCs w:val="28"/>
        </w:rPr>
        <w:t xml:space="preserve">области </w:t>
      </w:r>
      <w:r w:rsidRPr="00E11B4A">
        <w:rPr>
          <w:rFonts w:ascii="Times New Roman" w:hAnsi="Times New Roman" w:cs="Times New Roman"/>
          <w:bCs/>
          <w:sz w:val="28"/>
          <w:szCs w:val="28"/>
        </w:rPr>
        <w:t>район занимает второе место по данному показателю.</w:t>
      </w:r>
    </w:p>
    <w:p w:rsidR="00970D49" w:rsidRPr="00E11B4A" w:rsidRDefault="00970D49" w:rsidP="00970D4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11B4A">
        <w:rPr>
          <w:rFonts w:ascii="Times New Roman" w:hAnsi="Times New Roman" w:cs="Times New Roman"/>
          <w:bCs/>
          <w:sz w:val="28"/>
          <w:szCs w:val="28"/>
        </w:rPr>
        <w:t xml:space="preserve"> Отгружено товаров собственного производства, выполнено работ и услуг собственными силами на сумму </w:t>
      </w:r>
      <w:r w:rsidRPr="00E11B4A">
        <w:rPr>
          <w:rFonts w:ascii="Times New Roman" w:hAnsi="Times New Roman" w:cs="Times New Roman"/>
          <w:b/>
          <w:bCs/>
          <w:sz w:val="28"/>
          <w:szCs w:val="28"/>
        </w:rPr>
        <w:t>9,9 млрд.руб., это 144,2%</w:t>
      </w:r>
      <w:r w:rsidRPr="00E11B4A">
        <w:rPr>
          <w:rFonts w:ascii="Times New Roman" w:hAnsi="Times New Roman" w:cs="Times New Roman"/>
          <w:bCs/>
          <w:sz w:val="28"/>
          <w:szCs w:val="28"/>
        </w:rPr>
        <w:t xml:space="preserve"> к </w:t>
      </w:r>
      <w:r>
        <w:rPr>
          <w:rFonts w:ascii="Times New Roman" w:hAnsi="Times New Roman" w:cs="Times New Roman"/>
          <w:bCs/>
          <w:sz w:val="28"/>
          <w:szCs w:val="28"/>
        </w:rPr>
        <w:t>аналогичному периоду прошлого года</w:t>
      </w:r>
      <w:r w:rsidRPr="00E11B4A">
        <w:rPr>
          <w:rFonts w:ascii="Times New Roman" w:hAnsi="Times New Roman" w:cs="Times New Roman"/>
          <w:bCs/>
          <w:sz w:val="28"/>
          <w:szCs w:val="28"/>
        </w:rPr>
        <w:t>.</w:t>
      </w:r>
    </w:p>
    <w:p w:rsidR="00970D49" w:rsidRPr="00E11B4A" w:rsidRDefault="00970D49" w:rsidP="00970D4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11B4A">
        <w:rPr>
          <w:rFonts w:ascii="Times New Roman" w:hAnsi="Times New Roman" w:cs="Times New Roman"/>
          <w:bCs/>
          <w:sz w:val="28"/>
          <w:szCs w:val="28"/>
        </w:rPr>
        <w:t xml:space="preserve">Среди градообразующих предприятий добывающей и перерабатывающей промышленности наибольший рост реализованной продукции к аналогичному периоду 2021 года наблюдается в </w:t>
      </w:r>
      <w:r>
        <w:rPr>
          <w:rFonts w:ascii="Times New Roman" w:hAnsi="Times New Roman" w:cs="Times New Roman"/>
          <w:bCs/>
          <w:sz w:val="28"/>
          <w:szCs w:val="28"/>
        </w:rPr>
        <w:t>Акционерном обществе</w:t>
      </w:r>
      <w:r w:rsidRPr="00E11B4A">
        <w:rPr>
          <w:rFonts w:ascii="Times New Roman" w:hAnsi="Times New Roman" w:cs="Times New Roman"/>
          <w:bCs/>
          <w:sz w:val="28"/>
          <w:szCs w:val="28"/>
        </w:rPr>
        <w:t xml:space="preserve"> «Кварц» - 166,8% </w:t>
      </w:r>
      <w:r w:rsidRPr="00B27F43">
        <w:rPr>
          <w:rFonts w:ascii="Times New Roman" w:hAnsi="Times New Roman" w:cs="Times New Roman"/>
          <w:bCs/>
          <w:i/>
          <w:sz w:val="28"/>
          <w:szCs w:val="28"/>
        </w:rPr>
        <w:t xml:space="preserve">(1 млрд. 864 млн. руб.), </w:t>
      </w:r>
      <w:r>
        <w:rPr>
          <w:rFonts w:ascii="Times New Roman" w:hAnsi="Times New Roman" w:cs="Times New Roman"/>
          <w:bCs/>
          <w:sz w:val="28"/>
          <w:szCs w:val="28"/>
        </w:rPr>
        <w:t>Общество с ограниченной ответственностью</w:t>
      </w:r>
      <w:r w:rsidRPr="00E11B4A">
        <w:rPr>
          <w:rFonts w:ascii="Times New Roman" w:hAnsi="Times New Roman" w:cs="Times New Roman"/>
          <w:bCs/>
          <w:sz w:val="28"/>
          <w:szCs w:val="28"/>
        </w:rPr>
        <w:t xml:space="preserve"> «Сенгилеевский цементный завод»- 154,2% </w:t>
      </w:r>
      <w:r w:rsidRPr="00B27F43">
        <w:rPr>
          <w:rFonts w:ascii="Times New Roman" w:hAnsi="Times New Roman" w:cs="Times New Roman"/>
          <w:bCs/>
          <w:i/>
          <w:sz w:val="28"/>
          <w:szCs w:val="28"/>
        </w:rPr>
        <w:t>(4 млрд. 673 млн. руб.)</w:t>
      </w:r>
      <w:r w:rsidRPr="00E11B4A">
        <w:rPr>
          <w:rFonts w:ascii="Times New Roman" w:hAnsi="Times New Roman" w:cs="Times New Roman"/>
          <w:bCs/>
          <w:sz w:val="28"/>
          <w:szCs w:val="28"/>
        </w:rPr>
        <w:t xml:space="preserve">, </w:t>
      </w:r>
      <w:r>
        <w:rPr>
          <w:rFonts w:ascii="Times New Roman" w:hAnsi="Times New Roman" w:cs="Times New Roman"/>
          <w:bCs/>
          <w:sz w:val="28"/>
          <w:szCs w:val="28"/>
        </w:rPr>
        <w:t>Общество с ограниченной ответственностью «</w:t>
      </w:r>
      <w:r w:rsidRPr="00E11B4A">
        <w:rPr>
          <w:rFonts w:ascii="Times New Roman" w:hAnsi="Times New Roman" w:cs="Times New Roman"/>
          <w:bCs/>
          <w:sz w:val="28"/>
          <w:szCs w:val="28"/>
        </w:rPr>
        <w:t xml:space="preserve"> Кварцверке Ульяновск»-137,7% </w:t>
      </w:r>
      <w:r w:rsidRPr="00B27F43">
        <w:rPr>
          <w:rFonts w:ascii="Times New Roman" w:hAnsi="Times New Roman" w:cs="Times New Roman"/>
          <w:bCs/>
          <w:i/>
          <w:sz w:val="28"/>
          <w:szCs w:val="28"/>
        </w:rPr>
        <w:t>(4 млрд. 824 млн.руб.).</w:t>
      </w:r>
    </w:p>
    <w:p w:rsidR="00970D49" w:rsidRPr="00E11B4A" w:rsidRDefault="00970D49" w:rsidP="00970D49">
      <w:pPr>
        <w:spacing w:after="0" w:line="240" w:lineRule="auto"/>
        <w:ind w:firstLine="708"/>
        <w:jc w:val="both"/>
        <w:rPr>
          <w:rFonts w:ascii="Times New Roman" w:eastAsia="Times New Roman" w:hAnsi="Times New Roman" w:cs="Times New Roman"/>
          <w:sz w:val="28"/>
          <w:szCs w:val="28"/>
          <w:lang w:eastAsia="ru-RU"/>
        </w:rPr>
      </w:pPr>
      <w:r w:rsidRPr="00E11B4A">
        <w:rPr>
          <w:rFonts w:ascii="Times New Roman" w:eastAsia="Times New Roman" w:hAnsi="Times New Roman" w:cs="Times New Roman"/>
          <w:sz w:val="28"/>
          <w:szCs w:val="28"/>
          <w:lang w:eastAsia="ru-RU"/>
        </w:rPr>
        <w:t>С учетом того, что количество занятых на предприятиях и в организациях промышленного комплекса составляет около 20% от всех занятых в экономике района, важным показателем является размер заработной платы на крупных и средних предприятиях.</w:t>
      </w:r>
    </w:p>
    <w:p w:rsidR="00970D49" w:rsidRPr="00E11B4A" w:rsidRDefault="00970D49" w:rsidP="00970D49">
      <w:pPr>
        <w:tabs>
          <w:tab w:val="left" w:pos="1530"/>
        </w:tabs>
        <w:spacing w:after="0" w:line="240" w:lineRule="auto"/>
        <w:ind w:firstLine="851"/>
        <w:jc w:val="both"/>
        <w:rPr>
          <w:rFonts w:ascii="Times New Roman" w:hAnsi="Times New Roman" w:cs="Times New Roman"/>
          <w:sz w:val="28"/>
          <w:szCs w:val="28"/>
        </w:rPr>
      </w:pPr>
      <w:r w:rsidRPr="00E11B4A">
        <w:rPr>
          <w:rFonts w:ascii="Times New Roman" w:hAnsi="Times New Roman" w:cs="Times New Roman"/>
          <w:sz w:val="28"/>
          <w:szCs w:val="28"/>
        </w:rPr>
        <w:t xml:space="preserve">Среднемесячная заработная плата по полному кругу предприятий в Сенгилеевском районе за </w:t>
      </w:r>
      <w:r>
        <w:rPr>
          <w:rFonts w:ascii="Times New Roman" w:hAnsi="Times New Roman" w:cs="Times New Roman"/>
          <w:sz w:val="28"/>
          <w:szCs w:val="28"/>
        </w:rPr>
        <w:t>2022 год</w:t>
      </w:r>
      <w:r w:rsidRPr="00E11B4A">
        <w:rPr>
          <w:rFonts w:ascii="Times New Roman" w:hAnsi="Times New Roman" w:cs="Times New Roman"/>
          <w:sz w:val="28"/>
          <w:szCs w:val="28"/>
        </w:rPr>
        <w:t xml:space="preserve"> составила </w:t>
      </w:r>
      <w:r>
        <w:rPr>
          <w:rFonts w:ascii="Times New Roman" w:hAnsi="Times New Roman" w:cs="Times New Roman"/>
          <w:sz w:val="28"/>
          <w:szCs w:val="28"/>
        </w:rPr>
        <w:t>38671,6</w:t>
      </w:r>
      <w:r w:rsidRPr="00E11B4A">
        <w:rPr>
          <w:rFonts w:ascii="Times New Roman" w:hAnsi="Times New Roman" w:cs="Times New Roman"/>
          <w:sz w:val="28"/>
          <w:szCs w:val="28"/>
        </w:rPr>
        <w:t xml:space="preserve"> руб. Это седьмое место среди районов области.</w:t>
      </w:r>
    </w:p>
    <w:p w:rsidR="00970D49" w:rsidRPr="00E11B4A" w:rsidRDefault="00970D49" w:rsidP="00970D49">
      <w:pPr>
        <w:tabs>
          <w:tab w:val="left" w:pos="1530"/>
        </w:tabs>
        <w:spacing w:after="0" w:line="240" w:lineRule="auto"/>
        <w:ind w:firstLine="851"/>
        <w:jc w:val="both"/>
        <w:rPr>
          <w:rFonts w:ascii="Times New Roman" w:hAnsi="Times New Roman" w:cs="Times New Roman"/>
          <w:sz w:val="28"/>
          <w:szCs w:val="28"/>
        </w:rPr>
      </w:pPr>
      <w:r w:rsidRPr="00E11B4A">
        <w:rPr>
          <w:rFonts w:ascii="Times New Roman" w:hAnsi="Times New Roman" w:cs="Times New Roman"/>
          <w:sz w:val="28"/>
          <w:szCs w:val="28"/>
        </w:rPr>
        <w:t>Рост среднемесячной номинальной заработной платы к аналогичному периоду 2021 года составил 15,</w:t>
      </w:r>
      <w:r>
        <w:rPr>
          <w:rFonts w:ascii="Times New Roman" w:hAnsi="Times New Roman" w:cs="Times New Roman"/>
          <w:sz w:val="28"/>
          <w:szCs w:val="28"/>
        </w:rPr>
        <w:t>5</w:t>
      </w:r>
      <w:r w:rsidRPr="00E11B4A">
        <w:rPr>
          <w:rFonts w:ascii="Times New Roman" w:hAnsi="Times New Roman" w:cs="Times New Roman"/>
          <w:sz w:val="28"/>
          <w:szCs w:val="28"/>
        </w:rPr>
        <w:t>%. Данный показатель в области равен 12,</w:t>
      </w:r>
      <w:r>
        <w:rPr>
          <w:rFonts w:ascii="Times New Roman" w:hAnsi="Times New Roman" w:cs="Times New Roman"/>
          <w:sz w:val="28"/>
          <w:szCs w:val="28"/>
        </w:rPr>
        <w:t>5</w:t>
      </w:r>
      <w:r w:rsidRPr="00E11B4A">
        <w:rPr>
          <w:rFonts w:ascii="Times New Roman" w:hAnsi="Times New Roman" w:cs="Times New Roman"/>
          <w:sz w:val="28"/>
          <w:szCs w:val="28"/>
        </w:rPr>
        <w:t>%.</w:t>
      </w:r>
      <w:r>
        <w:rPr>
          <w:rFonts w:ascii="Times New Roman" w:hAnsi="Times New Roman" w:cs="Times New Roman"/>
          <w:sz w:val="28"/>
          <w:szCs w:val="28"/>
        </w:rPr>
        <w:t xml:space="preserve"> </w:t>
      </w:r>
      <w:r w:rsidRPr="00E11B4A">
        <w:rPr>
          <w:rFonts w:ascii="Times New Roman" w:hAnsi="Times New Roman" w:cs="Times New Roman"/>
          <w:sz w:val="28"/>
          <w:szCs w:val="28"/>
        </w:rPr>
        <w:t>По темпам роста район занимает первое место.</w:t>
      </w:r>
    </w:p>
    <w:p w:rsidR="00970D49" w:rsidRPr="00E11B4A" w:rsidRDefault="00970D49" w:rsidP="00970D49">
      <w:pPr>
        <w:pStyle w:val="1"/>
        <w:spacing w:before="0" w:line="240" w:lineRule="auto"/>
        <w:ind w:firstLine="709"/>
        <w:jc w:val="both"/>
        <w:rPr>
          <w:rFonts w:ascii="Times New Roman" w:hAnsi="Times New Roman" w:cs="Times New Roman"/>
          <w:b w:val="0"/>
          <w:color w:val="auto"/>
          <w:lang w:eastAsia="ru-RU"/>
        </w:rPr>
      </w:pPr>
      <w:r w:rsidRPr="00E11B4A">
        <w:rPr>
          <w:rFonts w:ascii="Times New Roman" w:hAnsi="Times New Roman" w:cs="Times New Roman"/>
          <w:b w:val="0"/>
          <w:color w:val="auto"/>
          <w:lang w:eastAsia="ru-RU"/>
        </w:rPr>
        <w:t xml:space="preserve">Уровень зарегистрированной безработицы на начало 2023 года составил </w:t>
      </w:r>
      <w:r w:rsidRPr="00E11B4A">
        <w:rPr>
          <w:rFonts w:ascii="Times New Roman" w:hAnsi="Times New Roman" w:cs="Times New Roman"/>
          <w:color w:val="auto"/>
          <w:lang w:eastAsia="ru-RU"/>
        </w:rPr>
        <w:t>0,60%</w:t>
      </w:r>
      <w:r w:rsidRPr="00E11B4A">
        <w:rPr>
          <w:rFonts w:ascii="Times New Roman" w:hAnsi="Times New Roman" w:cs="Times New Roman"/>
          <w:b w:val="0"/>
          <w:color w:val="auto"/>
          <w:lang w:eastAsia="ru-RU"/>
        </w:rPr>
        <w:t xml:space="preserve"> от численности экономически активного населения (</w:t>
      </w:r>
      <w:r w:rsidRPr="00E11B4A">
        <w:rPr>
          <w:rFonts w:ascii="Times New Roman" w:hAnsi="Times New Roman" w:cs="Times New Roman"/>
          <w:b w:val="0"/>
          <w:i/>
          <w:color w:val="auto"/>
          <w:lang w:eastAsia="ru-RU"/>
        </w:rPr>
        <w:t>на начало 2022 года 0,74%</w:t>
      </w:r>
      <w:r w:rsidRPr="00E11B4A">
        <w:rPr>
          <w:rFonts w:ascii="Times New Roman" w:hAnsi="Times New Roman" w:cs="Times New Roman"/>
          <w:b w:val="0"/>
          <w:color w:val="auto"/>
          <w:lang w:eastAsia="ru-RU"/>
        </w:rPr>
        <w:t>).</w:t>
      </w:r>
    </w:p>
    <w:p w:rsidR="00970D49" w:rsidRPr="00E11B4A" w:rsidRDefault="00970D49" w:rsidP="00970D4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11B4A">
        <w:rPr>
          <w:rFonts w:ascii="Times New Roman" w:eastAsia="Times New Roman" w:hAnsi="Times New Roman" w:cs="Times New Roman"/>
          <w:sz w:val="28"/>
          <w:szCs w:val="28"/>
          <w:lang w:eastAsia="ru-RU"/>
        </w:rPr>
        <w:t>Предприятия добычи и переработки полезных ископаемых работают устойчиво, а их руководство активно занимается вопросами модернизации и техническим перевооружением производства.</w:t>
      </w:r>
    </w:p>
    <w:p w:rsidR="00970D49" w:rsidRPr="00E11B4A" w:rsidRDefault="00970D49" w:rsidP="00970D49">
      <w:pPr>
        <w:tabs>
          <w:tab w:val="left" w:pos="-360"/>
          <w:tab w:val="left" w:pos="0"/>
        </w:tabs>
        <w:spacing w:after="0" w:line="240" w:lineRule="auto"/>
        <w:jc w:val="both"/>
        <w:rPr>
          <w:rFonts w:ascii="Times New Roman" w:eastAsia="Calibri" w:hAnsi="Times New Roman" w:cs="Times New Roman"/>
          <w:b/>
          <w:i/>
          <w:sz w:val="28"/>
          <w:szCs w:val="28"/>
          <w:u w:val="single"/>
        </w:rPr>
      </w:pPr>
      <w:r w:rsidRPr="00E11B4A">
        <w:rPr>
          <w:rFonts w:ascii="Times New Roman" w:eastAsia="Calibri" w:hAnsi="Times New Roman" w:cs="Times New Roman"/>
          <w:i/>
          <w:sz w:val="28"/>
          <w:szCs w:val="28"/>
        </w:rPr>
        <w:t>В том числе:</w:t>
      </w:r>
      <w:r w:rsidRPr="00E11B4A">
        <w:rPr>
          <w:rFonts w:ascii="Times New Roman" w:eastAsia="Calibri" w:hAnsi="Times New Roman" w:cs="Times New Roman"/>
          <w:b/>
          <w:i/>
          <w:sz w:val="28"/>
          <w:szCs w:val="28"/>
          <w:u w:val="single"/>
        </w:rPr>
        <w:t xml:space="preserve">  </w:t>
      </w:r>
      <w:r>
        <w:rPr>
          <w:rFonts w:ascii="Times New Roman" w:eastAsia="Calibri" w:hAnsi="Times New Roman" w:cs="Times New Roman"/>
          <w:b/>
          <w:i/>
          <w:sz w:val="28"/>
          <w:szCs w:val="28"/>
          <w:u w:val="single"/>
        </w:rPr>
        <w:t>(на слайде)</w:t>
      </w:r>
    </w:p>
    <w:p w:rsidR="00970D49" w:rsidRPr="00E11B4A" w:rsidRDefault="00970D49" w:rsidP="00970D49">
      <w:pPr>
        <w:spacing w:after="0" w:line="240" w:lineRule="auto"/>
        <w:jc w:val="both"/>
        <w:rPr>
          <w:rFonts w:ascii="Times New Roman" w:eastAsia="Calibri" w:hAnsi="Times New Roman" w:cs="Times New Roman"/>
          <w:i/>
          <w:sz w:val="28"/>
          <w:szCs w:val="28"/>
          <w:u w:val="single"/>
        </w:rPr>
      </w:pPr>
      <w:r w:rsidRPr="00E11B4A">
        <w:rPr>
          <w:rFonts w:ascii="Times New Roman" w:eastAsia="Calibri" w:hAnsi="Times New Roman" w:cs="Times New Roman"/>
          <w:i/>
          <w:sz w:val="28"/>
          <w:szCs w:val="28"/>
          <w:u w:val="single"/>
        </w:rPr>
        <w:lastRenderedPageBreak/>
        <w:t xml:space="preserve">- </w:t>
      </w:r>
      <w:r w:rsidRPr="00E11B4A">
        <w:rPr>
          <w:rFonts w:ascii="Times New Roman" w:eastAsia="Calibri" w:hAnsi="Times New Roman" w:cs="Times New Roman"/>
          <w:b/>
          <w:i/>
          <w:sz w:val="28"/>
          <w:szCs w:val="28"/>
          <w:u w:val="single"/>
        </w:rPr>
        <w:t>Компания «ЕВРОЦЕМЕНТ  груп»</w:t>
      </w:r>
      <w:r w:rsidRPr="00E11B4A">
        <w:rPr>
          <w:rFonts w:ascii="Times New Roman" w:eastAsia="Calibri" w:hAnsi="Times New Roman" w:cs="Times New Roman"/>
          <w:i/>
          <w:sz w:val="28"/>
          <w:szCs w:val="28"/>
          <w:u w:val="single"/>
        </w:rPr>
        <w:t xml:space="preserve">  ООО «Сенгилеевский цементный завод». </w:t>
      </w:r>
    </w:p>
    <w:p w:rsidR="00970D49" w:rsidRPr="00E11B4A" w:rsidRDefault="00970D49" w:rsidP="00970D49">
      <w:pPr>
        <w:spacing w:after="0" w:line="240" w:lineRule="auto"/>
        <w:jc w:val="both"/>
        <w:rPr>
          <w:rFonts w:ascii="Times New Roman" w:eastAsia="Calibri" w:hAnsi="Times New Roman" w:cs="Times New Roman"/>
          <w:i/>
          <w:sz w:val="28"/>
          <w:szCs w:val="28"/>
        </w:rPr>
      </w:pPr>
      <w:r w:rsidRPr="00E11B4A">
        <w:rPr>
          <w:rFonts w:ascii="Times New Roman" w:eastAsia="Calibri" w:hAnsi="Times New Roman" w:cs="Times New Roman"/>
          <w:i/>
          <w:sz w:val="28"/>
          <w:szCs w:val="28"/>
        </w:rPr>
        <w:t xml:space="preserve">За 2022г. объём инвестиций выполнен в сумме </w:t>
      </w:r>
      <w:r w:rsidRPr="00E11B4A">
        <w:rPr>
          <w:rFonts w:ascii="Times New Roman" w:eastAsia="Calibri" w:hAnsi="Times New Roman" w:cs="Times New Roman"/>
          <w:b/>
          <w:i/>
          <w:sz w:val="28"/>
          <w:szCs w:val="28"/>
        </w:rPr>
        <w:t>49,145млн. руб.</w:t>
      </w:r>
      <w:r w:rsidRPr="00E11B4A">
        <w:rPr>
          <w:rFonts w:ascii="Times New Roman" w:eastAsia="Calibri" w:hAnsi="Times New Roman" w:cs="Times New Roman"/>
          <w:i/>
          <w:sz w:val="28"/>
          <w:szCs w:val="28"/>
        </w:rPr>
        <w:t xml:space="preserve"> Приобретен грузовой автотранспорт, комбинированную дорожную машину. Проведены работы по берегоукреплению, установлен волнолом.</w:t>
      </w:r>
    </w:p>
    <w:p w:rsidR="00970D49" w:rsidRPr="00E11B4A" w:rsidRDefault="00970D49" w:rsidP="00970D49">
      <w:pPr>
        <w:spacing w:after="0" w:line="240" w:lineRule="auto"/>
        <w:jc w:val="both"/>
        <w:rPr>
          <w:rFonts w:ascii="Times New Roman" w:eastAsia="Calibri" w:hAnsi="Times New Roman" w:cs="Times New Roman"/>
          <w:i/>
          <w:sz w:val="28"/>
          <w:szCs w:val="28"/>
        </w:rPr>
      </w:pPr>
      <w:r w:rsidRPr="00E11B4A">
        <w:rPr>
          <w:rFonts w:ascii="Times New Roman" w:eastAsia="Calibri" w:hAnsi="Times New Roman" w:cs="Times New Roman"/>
          <w:b/>
          <w:i/>
          <w:sz w:val="28"/>
          <w:szCs w:val="28"/>
          <w:u w:val="single"/>
        </w:rPr>
        <w:t xml:space="preserve">- ООО«ПК  Седрус - Поволжье»,   </w:t>
      </w:r>
      <w:r w:rsidRPr="00E11B4A">
        <w:rPr>
          <w:rFonts w:ascii="Times New Roman" w:eastAsia="Calibri" w:hAnsi="Times New Roman" w:cs="Times New Roman"/>
          <w:i/>
          <w:sz w:val="28"/>
          <w:szCs w:val="28"/>
        </w:rPr>
        <w:t xml:space="preserve"> объём инвестиций  за  2022г выполнен в сумме </w:t>
      </w:r>
      <w:r w:rsidRPr="00B27F43">
        <w:rPr>
          <w:rFonts w:ascii="Times New Roman" w:eastAsia="Calibri" w:hAnsi="Times New Roman" w:cs="Times New Roman"/>
          <w:b/>
          <w:i/>
          <w:sz w:val="28"/>
          <w:szCs w:val="28"/>
        </w:rPr>
        <w:t>3,841 млн. руб</w:t>
      </w:r>
      <w:r w:rsidRPr="00E11B4A">
        <w:rPr>
          <w:rFonts w:ascii="Times New Roman" w:eastAsia="Calibri" w:hAnsi="Times New Roman" w:cs="Times New Roman"/>
          <w:i/>
          <w:sz w:val="28"/>
          <w:szCs w:val="28"/>
        </w:rPr>
        <w:t xml:space="preserve">,  приобретено оборудование трансформатор, тепловые пушки и дополнительное  оборудование для жидкого производства и отдела ОКК, установлена система видеонаблюдения. </w:t>
      </w:r>
    </w:p>
    <w:p w:rsidR="00970D49" w:rsidRPr="00E11B4A" w:rsidRDefault="00970D49" w:rsidP="00970D49">
      <w:pPr>
        <w:spacing w:after="0" w:line="240" w:lineRule="auto"/>
        <w:jc w:val="both"/>
        <w:rPr>
          <w:rFonts w:ascii="Times New Roman" w:eastAsia="Calibri" w:hAnsi="Times New Roman" w:cs="Times New Roman"/>
          <w:i/>
          <w:sz w:val="28"/>
          <w:szCs w:val="28"/>
        </w:rPr>
      </w:pPr>
      <w:r w:rsidRPr="00E11B4A">
        <w:rPr>
          <w:rFonts w:ascii="Times New Roman" w:eastAsia="Calibri" w:hAnsi="Times New Roman" w:cs="Times New Roman"/>
          <w:b/>
          <w:i/>
          <w:sz w:val="28"/>
          <w:szCs w:val="28"/>
          <w:u w:val="single"/>
        </w:rPr>
        <w:t>ООО«Хенкель - Рус»</w:t>
      </w:r>
      <w:r w:rsidRPr="00E11B4A">
        <w:rPr>
          <w:rFonts w:ascii="Times New Roman" w:eastAsia="Calibri" w:hAnsi="Times New Roman" w:cs="Times New Roman"/>
          <w:i/>
          <w:sz w:val="28"/>
          <w:szCs w:val="28"/>
          <w:u w:val="single"/>
        </w:rPr>
        <w:t xml:space="preserve">  </w:t>
      </w:r>
      <w:r w:rsidRPr="00E11B4A">
        <w:rPr>
          <w:rFonts w:ascii="Times New Roman" w:eastAsia="Calibri" w:hAnsi="Times New Roman" w:cs="Times New Roman"/>
          <w:i/>
          <w:sz w:val="28"/>
          <w:szCs w:val="28"/>
        </w:rPr>
        <w:t xml:space="preserve">Объём инвестиций  за 2022г составил </w:t>
      </w:r>
      <w:r w:rsidRPr="00E11B4A">
        <w:rPr>
          <w:rFonts w:ascii="Times New Roman" w:eastAsia="Calibri" w:hAnsi="Times New Roman" w:cs="Times New Roman"/>
          <w:b/>
          <w:i/>
          <w:sz w:val="28"/>
          <w:szCs w:val="28"/>
        </w:rPr>
        <w:t>2,222</w:t>
      </w:r>
      <w:r w:rsidRPr="00E11B4A">
        <w:rPr>
          <w:rFonts w:ascii="Times New Roman" w:eastAsia="Calibri" w:hAnsi="Times New Roman" w:cs="Times New Roman"/>
          <w:i/>
          <w:sz w:val="28"/>
          <w:szCs w:val="28"/>
        </w:rPr>
        <w:t xml:space="preserve"> </w:t>
      </w:r>
      <w:r w:rsidRPr="00E11B4A">
        <w:rPr>
          <w:rFonts w:ascii="Times New Roman" w:eastAsia="Calibri" w:hAnsi="Times New Roman" w:cs="Times New Roman"/>
          <w:b/>
          <w:i/>
          <w:sz w:val="28"/>
          <w:szCs w:val="28"/>
        </w:rPr>
        <w:t>млн. руб</w:t>
      </w:r>
      <w:r w:rsidRPr="00E11B4A">
        <w:rPr>
          <w:rFonts w:ascii="Times New Roman" w:eastAsia="Calibri" w:hAnsi="Times New Roman" w:cs="Times New Roman"/>
          <w:i/>
          <w:sz w:val="28"/>
          <w:szCs w:val="28"/>
        </w:rPr>
        <w:t>.</w:t>
      </w:r>
      <w:r w:rsidRPr="00E11B4A">
        <w:rPr>
          <w:rFonts w:ascii="Times New Roman" w:eastAsia="Calibri" w:hAnsi="Times New Roman" w:cs="Times New Roman"/>
          <w:i/>
          <w:sz w:val="28"/>
          <w:szCs w:val="28"/>
        </w:rPr>
        <w:tab/>
      </w:r>
    </w:p>
    <w:p w:rsidR="00970D49" w:rsidRPr="00B27F43" w:rsidRDefault="00970D49" w:rsidP="00970D49">
      <w:pPr>
        <w:spacing w:after="0" w:line="240" w:lineRule="auto"/>
        <w:ind w:firstLine="708"/>
        <w:jc w:val="both"/>
        <w:rPr>
          <w:rFonts w:ascii="Times New Roman" w:eastAsia="Calibri" w:hAnsi="Times New Roman" w:cs="Times New Roman"/>
          <w:i/>
          <w:sz w:val="28"/>
          <w:szCs w:val="28"/>
        </w:rPr>
      </w:pPr>
      <w:r w:rsidRPr="00B27F43">
        <w:rPr>
          <w:rFonts w:ascii="Times New Roman" w:eastAsia="Calibri" w:hAnsi="Times New Roman" w:cs="Times New Roman"/>
          <w:i/>
          <w:sz w:val="28"/>
          <w:szCs w:val="28"/>
        </w:rPr>
        <w:t xml:space="preserve">С 01 января 2023г  </w:t>
      </w:r>
      <w:r w:rsidRPr="00B27F43">
        <w:rPr>
          <w:rFonts w:ascii="Times New Roman" w:eastAsia="Calibri" w:hAnsi="Times New Roman" w:cs="Times New Roman"/>
          <w:b/>
          <w:i/>
          <w:sz w:val="28"/>
          <w:szCs w:val="28"/>
          <w:lang w:val="en-US"/>
        </w:rPr>
        <w:t>Henkel</w:t>
      </w:r>
      <w:r w:rsidRPr="00B27F43">
        <w:rPr>
          <w:rFonts w:ascii="Times New Roman" w:eastAsia="Calibri" w:hAnsi="Times New Roman" w:cs="Times New Roman"/>
          <w:b/>
          <w:i/>
          <w:sz w:val="28"/>
          <w:szCs w:val="28"/>
        </w:rPr>
        <w:t xml:space="preserve"> Россия</w:t>
      </w:r>
      <w:r w:rsidRPr="00B27F43">
        <w:rPr>
          <w:rFonts w:ascii="Times New Roman" w:eastAsia="Calibri" w:hAnsi="Times New Roman" w:cs="Times New Roman"/>
          <w:i/>
          <w:sz w:val="28"/>
          <w:szCs w:val="28"/>
        </w:rPr>
        <w:t xml:space="preserve">  ведёт свою деятельность  как самостоятельная организация под новым коммерческим обозначением </w:t>
      </w:r>
      <w:r w:rsidRPr="00B27F43">
        <w:rPr>
          <w:rFonts w:ascii="Times New Roman" w:eastAsia="Calibri" w:hAnsi="Times New Roman" w:cs="Times New Roman"/>
          <w:b/>
          <w:i/>
          <w:sz w:val="28"/>
          <w:szCs w:val="28"/>
          <w:lang w:val="en-US"/>
        </w:rPr>
        <w:t>LAB</w:t>
      </w:r>
      <w:r w:rsidRPr="00B27F43">
        <w:rPr>
          <w:rFonts w:ascii="Times New Roman" w:eastAsia="Calibri" w:hAnsi="Times New Roman" w:cs="Times New Roman"/>
          <w:b/>
          <w:i/>
          <w:sz w:val="28"/>
          <w:szCs w:val="28"/>
        </w:rPr>
        <w:t xml:space="preserve"> </w:t>
      </w:r>
      <w:r w:rsidRPr="00B27F43">
        <w:rPr>
          <w:rFonts w:ascii="Times New Roman" w:eastAsia="Calibri" w:hAnsi="Times New Roman" w:cs="Times New Roman"/>
          <w:b/>
          <w:i/>
          <w:sz w:val="28"/>
          <w:szCs w:val="28"/>
          <w:lang w:val="en-US"/>
        </w:rPr>
        <w:t>INDUSTRIES</w:t>
      </w:r>
      <w:r w:rsidRPr="00B27F43">
        <w:rPr>
          <w:rFonts w:ascii="Times New Roman" w:eastAsia="Calibri" w:hAnsi="Times New Roman" w:cs="Times New Roman"/>
          <w:b/>
          <w:i/>
          <w:sz w:val="28"/>
          <w:szCs w:val="28"/>
        </w:rPr>
        <w:t xml:space="preserve">. </w:t>
      </w:r>
    </w:p>
    <w:p w:rsidR="00970D49" w:rsidRPr="00E11B4A" w:rsidRDefault="00970D49" w:rsidP="00970D49">
      <w:pPr>
        <w:spacing w:after="0" w:line="240" w:lineRule="auto"/>
        <w:jc w:val="both"/>
        <w:rPr>
          <w:rFonts w:ascii="Times New Roman" w:eastAsia="Calibri" w:hAnsi="Times New Roman" w:cs="Times New Roman"/>
          <w:i/>
          <w:sz w:val="28"/>
          <w:szCs w:val="28"/>
        </w:rPr>
      </w:pPr>
      <w:r w:rsidRPr="00E11B4A">
        <w:rPr>
          <w:rFonts w:ascii="Times New Roman" w:eastAsia="Calibri" w:hAnsi="Times New Roman" w:cs="Times New Roman"/>
          <w:b/>
          <w:i/>
          <w:sz w:val="28"/>
          <w:szCs w:val="28"/>
          <w:u w:val="single"/>
        </w:rPr>
        <w:t xml:space="preserve">АО «Кварц» </w:t>
      </w:r>
      <w:r w:rsidRPr="00E11B4A">
        <w:rPr>
          <w:rFonts w:ascii="Times New Roman" w:eastAsia="Calibri" w:hAnsi="Times New Roman" w:cs="Times New Roman"/>
          <w:i/>
          <w:sz w:val="28"/>
          <w:szCs w:val="28"/>
        </w:rPr>
        <w:t xml:space="preserve">В 2022году на предприятии проведены  работы по техническому  перевооружению  технологической линии мокрой переработки стекольных песков (3-й этап). Объём инвестиций  за  2022г составил </w:t>
      </w:r>
      <w:r w:rsidRPr="00E11B4A">
        <w:rPr>
          <w:rFonts w:ascii="Times New Roman" w:eastAsia="Calibri" w:hAnsi="Times New Roman" w:cs="Times New Roman"/>
          <w:b/>
          <w:i/>
          <w:sz w:val="28"/>
          <w:szCs w:val="28"/>
        </w:rPr>
        <w:t>32,745млн. руб.</w:t>
      </w:r>
      <w:r w:rsidRPr="00E11B4A">
        <w:rPr>
          <w:rFonts w:ascii="Times New Roman" w:eastAsia="Calibri" w:hAnsi="Times New Roman" w:cs="Times New Roman"/>
          <w:i/>
          <w:sz w:val="28"/>
          <w:szCs w:val="28"/>
        </w:rPr>
        <w:t xml:space="preserve"> </w:t>
      </w:r>
    </w:p>
    <w:p w:rsidR="00970D49" w:rsidRPr="00E11B4A" w:rsidRDefault="00970D49" w:rsidP="00970D49">
      <w:pPr>
        <w:spacing w:after="0" w:line="240" w:lineRule="auto"/>
        <w:jc w:val="both"/>
        <w:rPr>
          <w:rFonts w:ascii="Times New Roman" w:eastAsia="Calibri" w:hAnsi="Times New Roman" w:cs="Times New Roman"/>
          <w:i/>
          <w:sz w:val="28"/>
          <w:szCs w:val="28"/>
        </w:rPr>
      </w:pPr>
      <w:r w:rsidRPr="00E11B4A">
        <w:rPr>
          <w:rFonts w:ascii="Times New Roman" w:eastAsia="Calibri" w:hAnsi="Times New Roman" w:cs="Times New Roman"/>
          <w:b/>
          <w:i/>
          <w:sz w:val="28"/>
          <w:szCs w:val="28"/>
          <w:u w:val="single"/>
        </w:rPr>
        <w:t>ООО «Кварцверке Ульяновск»</w:t>
      </w:r>
      <w:r w:rsidRPr="00E11B4A">
        <w:rPr>
          <w:rFonts w:ascii="Times New Roman" w:eastAsia="Calibri" w:hAnsi="Times New Roman" w:cs="Times New Roman"/>
          <w:b/>
          <w:i/>
          <w:sz w:val="28"/>
          <w:szCs w:val="28"/>
        </w:rPr>
        <w:t xml:space="preserve"> </w:t>
      </w:r>
      <w:r w:rsidRPr="00E11B4A">
        <w:rPr>
          <w:rFonts w:ascii="Times New Roman" w:eastAsia="Calibri" w:hAnsi="Times New Roman" w:cs="Times New Roman"/>
          <w:i/>
          <w:sz w:val="28"/>
          <w:szCs w:val="28"/>
        </w:rPr>
        <w:t xml:space="preserve">Техническое перевооружение производства. </w:t>
      </w:r>
    </w:p>
    <w:p w:rsidR="00970D49" w:rsidRPr="00E11B4A" w:rsidRDefault="00970D49" w:rsidP="00970D49">
      <w:pPr>
        <w:spacing w:after="0" w:line="240" w:lineRule="auto"/>
        <w:jc w:val="both"/>
        <w:rPr>
          <w:rFonts w:ascii="Times New Roman" w:eastAsia="Calibri" w:hAnsi="Times New Roman" w:cs="Times New Roman"/>
          <w:b/>
          <w:i/>
          <w:sz w:val="28"/>
          <w:szCs w:val="28"/>
          <w:u w:val="single"/>
        </w:rPr>
      </w:pPr>
      <w:r w:rsidRPr="00E11B4A">
        <w:rPr>
          <w:rFonts w:ascii="Times New Roman" w:eastAsia="Calibri" w:hAnsi="Times New Roman" w:cs="Times New Roman"/>
          <w:i/>
          <w:sz w:val="28"/>
          <w:szCs w:val="28"/>
        </w:rPr>
        <w:t xml:space="preserve">Объём инвестиций за 2022г составил </w:t>
      </w:r>
      <w:r w:rsidRPr="00E11B4A">
        <w:rPr>
          <w:rFonts w:ascii="Times New Roman" w:eastAsia="Calibri" w:hAnsi="Times New Roman" w:cs="Times New Roman"/>
          <w:b/>
          <w:i/>
          <w:sz w:val="28"/>
          <w:szCs w:val="28"/>
        </w:rPr>
        <w:t>34,628  млн.руб</w:t>
      </w:r>
      <w:r w:rsidRPr="00E11B4A">
        <w:rPr>
          <w:rFonts w:ascii="Times New Roman" w:eastAsia="Calibri" w:hAnsi="Times New Roman" w:cs="Times New Roman"/>
          <w:i/>
          <w:sz w:val="28"/>
          <w:szCs w:val="28"/>
        </w:rPr>
        <w:t xml:space="preserve">. В том числе : введены в эксплуатацию новые объекты основных средств производственного характера на общую сумму 3,509млн.руб., приобретены  автомобили и техника на сумму 14,235 млн.руб.,  приобретено оборудование  на сумму 12,909 млн.руб. и др. </w:t>
      </w:r>
      <w:r w:rsidRPr="00E11B4A">
        <w:rPr>
          <w:rFonts w:ascii="Times New Roman" w:eastAsia="Calibri" w:hAnsi="Times New Roman" w:cs="Times New Roman"/>
          <w:b/>
          <w:i/>
          <w:sz w:val="28"/>
          <w:szCs w:val="28"/>
          <w:u w:val="single"/>
          <w:lang w:val="en-US"/>
        </w:rPr>
        <w:t>OOO</w:t>
      </w:r>
      <w:r w:rsidRPr="00E11B4A">
        <w:rPr>
          <w:rFonts w:ascii="Times New Roman" w:eastAsia="Calibri" w:hAnsi="Times New Roman" w:cs="Times New Roman"/>
          <w:b/>
          <w:i/>
          <w:sz w:val="28"/>
          <w:szCs w:val="28"/>
          <w:u w:val="single"/>
        </w:rPr>
        <w:t xml:space="preserve">«Ташлинский ГОК»  </w:t>
      </w:r>
    </w:p>
    <w:p w:rsidR="00970D49" w:rsidRDefault="00970D49" w:rsidP="00970D49">
      <w:pPr>
        <w:spacing w:after="0" w:line="240" w:lineRule="auto"/>
        <w:jc w:val="both"/>
        <w:rPr>
          <w:rFonts w:ascii="Times New Roman" w:eastAsia="Calibri" w:hAnsi="Times New Roman" w:cs="Times New Roman"/>
          <w:i/>
          <w:sz w:val="28"/>
          <w:szCs w:val="28"/>
        </w:rPr>
      </w:pPr>
      <w:r w:rsidRPr="00E11B4A">
        <w:rPr>
          <w:rFonts w:ascii="Times New Roman" w:eastAsia="Calibri" w:hAnsi="Times New Roman" w:cs="Times New Roman"/>
          <w:i/>
          <w:sz w:val="28"/>
          <w:szCs w:val="28"/>
        </w:rPr>
        <w:t xml:space="preserve">Объём инвестиций  за 2022 год  составил </w:t>
      </w:r>
      <w:r w:rsidRPr="00E11B4A">
        <w:rPr>
          <w:rFonts w:ascii="Times New Roman" w:eastAsia="Calibri" w:hAnsi="Times New Roman" w:cs="Times New Roman"/>
          <w:b/>
          <w:i/>
          <w:sz w:val="28"/>
          <w:szCs w:val="28"/>
        </w:rPr>
        <w:t xml:space="preserve">4,525 млн.руб. </w:t>
      </w:r>
      <w:r w:rsidRPr="00E11B4A">
        <w:rPr>
          <w:rFonts w:ascii="Times New Roman" w:eastAsia="Calibri" w:hAnsi="Times New Roman" w:cs="Times New Roman"/>
          <w:i/>
          <w:sz w:val="28"/>
          <w:szCs w:val="28"/>
        </w:rPr>
        <w:t>приобретены основные средства (подстанция, грохот, дозатор).</w:t>
      </w:r>
    </w:p>
    <w:p w:rsidR="00970D49" w:rsidRPr="00E42B4E" w:rsidRDefault="00970D49" w:rsidP="00970D49">
      <w:pPr>
        <w:tabs>
          <w:tab w:val="left" w:pos="-360"/>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E42B4E">
        <w:rPr>
          <w:rFonts w:ascii="Times New Roman" w:eastAsia="Calibri" w:hAnsi="Times New Roman" w:cs="Times New Roman"/>
          <w:sz w:val="28"/>
          <w:szCs w:val="28"/>
        </w:rPr>
        <w:t xml:space="preserve">Объём инвестиций по </w:t>
      </w:r>
      <w:r>
        <w:rPr>
          <w:rFonts w:ascii="Times New Roman" w:eastAsia="Calibri" w:hAnsi="Times New Roman" w:cs="Times New Roman"/>
          <w:sz w:val="28"/>
          <w:szCs w:val="28"/>
        </w:rPr>
        <w:t>муниципальному образованию</w:t>
      </w:r>
      <w:r w:rsidRPr="00E42B4E">
        <w:rPr>
          <w:rFonts w:ascii="Times New Roman" w:eastAsia="Calibri" w:hAnsi="Times New Roman" w:cs="Times New Roman"/>
          <w:sz w:val="28"/>
          <w:szCs w:val="28"/>
        </w:rPr>
        <w:t xml:space="preserve"> «Сенгилеевский район» за 2022г выполнен в сумме </w:t>
      </w:r>
      <w:r>
        <w:rPr>
          <w:rFonts w:ascii="Times New Roman" w:eastAsia="Calibri" w:hAnsi="Times New Roman" w:cs="Times New Roman"/>
          <w:sz w:val="28"/>
          <w:szCs w:val="28"/>
        </w:rPr>
        <w:t xml:space="preserve">более </w:t>
      </w:r>
      <w:r>
        <w:rPr>
          <w:rFonts w:ascii="Times New Roman" w:eastAsia="Calibri" w:hAnsi="Times New Roman" w:cs="Times New Roman"/>
          <w:b/>
          <w:sz w:val="28"/>
          <w:szCs w:val="28"/>
        </w:rPr>
        <w:t>147</w:t>
      </w:r>
      <w:r w:rsidRPr="00E42B4E">
        <w:rPr>
          <w:rFonts w:ascii="Times New Roman" w:eastAsia="Calibri" w:hAnsi="Times New Roman" w:cs="Times New Roman"/>
          <w:b/>
          <w:sz w:val="28"/>
          <w:szCs w:val="28"/>
        </w:rPr>
        <w:t xml:space="preserve">  млн. руб</w:t>
      </w:r>
      <w:r w:rsidRPr="00E42B4E">
        <w:rPr>
          <w:rFonts w:ascii="Times New Roman" w:eastAsia="Calibri" w:hAnsi="Times New Roman" w:cs="Times New Roman"/>
          <w:sz w:val="28"/>
          <w:szCs w:val="28"/>
        </w:rPr>
        <w:t xml:space="preserve">., что составляет </w:t>
      </w:r>
      <w:r>
        <w:rPr>
          <w:rFonts w:ascii="Times New Roman" w:eastAsia="Calibri" w:hAnsi="Times New Roman" w:cs="Times New Roman"/>
          <w:sz w:val="28"/>
          <w:szCs w:val="28"/>
        </w:rPr>
        <w:t>19,6</w:t>
      </w:r>
      <w:r w:rsidRPr="00E42B4E">
        <w:rPr>
          <w:rFonts w:ascii="Times New Roman" w:eastAsia="Calibri" w:hAnsi="Times New Roman" w:cs="Times New Roman"/>
          <w:sz w:val="28"/>
          <w:szCs w:val="28"/>
        </w:rPr>
        <w:t xml:space="preserve"> % к   2021 году </w:t>
      </w:r>
      <w:r w:rsidRPr="00E42B4E">
        <w:rPr>
          <w:rFonts w:ascii="Times New Roman" w:eastAsia="Calibri" w:hAnsi="Times New Roman" w:cs="Times New Roman"/>
          <w:i/>
          <w:sz w:val="28"/>
          <w:szCs w:val="28"/>
        </w:rPr>
        <w:t>(750,587 млн. руб).</w:t>
      </w:r>
      <w:r w:rsidRPr="00E42B4E">
        <w:rPr>
          <w:rFonts w:ascii="Times New Roman" w:eastAsia="Calibri" w:hAnsi="Times New Roman" w:cs="Times New Roman"/>
          <w:sz w:val="28"/>
          <w:szCs w:val="28"/>
        </w:rPr>
        <w:t xml:space="preserve">  </w:t>
      </w:r>
    </w:p>
    <w:p w:rsidR="00970D49" w:rsidRPr="00E42B4E" w:rsidRDefault="00970D49" w:rsidP="00970D49">
      <w:pPr>
        <w:tabs>
          <w:tab w:val="left" w:pos="-360"/>
          <w:tab w:val="left" w:pos="0"/>
        </w:tabs>
        <w:spacing w:after="0" w:line="240" w:lineRule="auto"/>
        <w:jc w:val="both"/>
        <w:rPr>
          <w:rFonts w:ascii="Times New Roman" w:eastAsia="Calibri" w:hAnsi="Times New Roman" w:cs="Times New Roman"/>
          <w:sz w:val="28"/>
          <w:szCs w:val="28"/>
        </w:rPr>
      </w:pPr>
      <w:r w:rsidRPr="00E42B4E">
        <w:rPr>
          <w:rFonts w:ascii="Times New Roman" w:eastAsia="Calibri" w:hAnsi="Times New Roman" w:cs="Times New Roman"/>
          <w:sz w:val="28"/>
          <w:szCs w:val="28"/>
        </w:rPr>
        <w:tab/>
        <w:t xml:space="preserve">Объём инвестиций в основной капитал на душу населения по итогам 2022 года </w:t>
      </w:r>
      <w:r>
        <w:rPr>
          <w:rFonts w:ascii="Times New Roman" w:eastAsia="Calibri" w:hAnsi="Times New Roman" w:cs="Times New Roman"/>
          <w:sz w:val="28"/>
          <w:szCs w:val="28"/>
        </w:rPr>
        <w:t>составил</w:t>
      </w:r>
      <w:r w:rsidRPr="00E42B4E">
        <w:rPr>
          <w:rFonts w:ascii="Times New Roman" w:eastAsia="Calibri" w:hAnsi="Times New Roman" w:cs="Times New Roman"/>
          <w:sz w:val="28"/>
          <w:szCs w:val="28"/>
        </w:rPr>
        <w:t xml:space="preserve"> </w:t>
      </w:r>
      <w:r>
        <w:rPr>
          <w:rFonts w:ascii="Times New Roman" w:eastAsia="Calibri" w:hAnsi="Times New Roman" w:cs="Times New Roman"/>
          <w:sz w:val="28"/>
          <w:szCs w:val="28"/>
        </w:rPr>
        <w:t>7,4</w:t>
      </w:r>
      <w:r w:rsidRPr="00E42B4E">
        <w:rPr>
          <w:rFonts w:ascii="Times New Roman" w:eastAsia="Calibri" w:hAnsi="Times New Roman" w:cs="Times New Roman"/>
          <w:sz w:val="28"/>
          <w:szCs w:val="28"/>
        </w:rPr>
        <w:t xml:space="preserve"> тыс. руб.</w:t>
      </w:r>
    </w:p>
    <w:p w:rsidR="00970D49" w:rsidRDefault="00970D49" w:rsidP="00970D49">
      <w:pPr>
        <w:spacing w:after="0" w:line="240" w:lineRule="auto"/>
        <w:ind w:firstLine="708"/>
        <w:jc w:val="both"/>
        <w:rPr>
          <w:rFonts w:ascii="Times New Roman" w:hAnsi="Times New Roman" w:cs="Times New Roman"/>
          <w:b/>
          <w:color w:val="020C22"/>
          <w:sz w:val="28"/>
          <w:szCs w:val="28"/>
          <w:shd w:val="clear" w:color="auto" w:fill="FEFEFE"/>
        </w:rPr>
      </w:pPr>
      <w:r w:rsidRPr="00E11B4A">
        <w:rPr>
          <w:rFonts w:ascii="Times New Roman" w:hAnsi="Times New Roman" w:cs="Times New Roman"/>
          <w:b/>
          <w:color w:val="020C22"/>
          <w:sz w:val="28"/>
          <w:szCs w:val="28"/>
          <w:shd w:val="clear" w:color="auto" w:fill="FEFEFE"/>
        </w:rPr>
        <w:t>Успешный старт крупных компаний, небольших семейных предприятий – это уже победа. Вклад каждого в общий успех – вот что важно.</w:t>
      </w:r>
    </w:p>
    <w:p w:rsidR="00970D49" w:rsidRDefault="00970D49" w:rsidP="00970D49">
      <w:pPr>
        <w:spacing w:after="0" w:line="240" w:lineRule="auto"/>
        <w:ind w:firstLine="708"/>
        <w:jc w:val="both"/>
        <w:rPr>
          <w:rFonts w:ascii="Times New Roman" w:hAnsi="Times New Roman" w:cs="Times New Roman"/>
          <w:b/>
          <w:color w:val="020C22"/>
          <w:sz w:val="28"/>
          <w:szCs w:val="28"/>
          <w:shd w:val="clear" w:color="auto" w:fill="FEFEFE"/>
        </w:rPr>
      </w:pPr>
      <w:r w:rsidRPr="00F63C74">
        <w:rPr>
          <w:sz w:val="28"/>
          <w:szCs w:val="28"/>
        </w:rPr>
        <w:t>В 202</w:t>
      </w:r>
      <w:r>
        <w:rPr>
          <w:sz w:val="28"/>
          <w:szCs w:val="28"/>
        </w:rPr>
        <w:t>2</w:t>
      </w:r>
      <w:r w:rsidRPr="00F63C74">
        <w:rPr>
          <w:sz w:val="28"/>
          <w:szCs w:val="28"/>
        </w:rPr>
        <w:t xml:space="preserve"> году на территории </w:t>
      </w:r>
      <w:r>
        <w:rPr>
          <w:sz w:val="28"/>
          <w:szCs w:val="28"/>
        </w:rPr>
        <w:t>района</w:t>
      </w:r>
      <w:r w:rsidRPr="00F63C74">
        <w:rPr>
          <w:sz w:val="28"/>
          <w:szCs w:val="28"/>
        </w:rPr>
        <w:t xml:space="preserve"> </w:t>
      </w:r>
      <w:r>
        <w:rPr>
          <w:sz w:val="28"/>
          <w:szCs w:val="28"/>
        </w:rPr>
        <w:t>реализовался</w:t>
      </w:r>
      <w:r w:rsidRPr="00F63C74">
        <w:rPr>
          <w:sz w:val="28"/>
          <w:szCs w:val="28"/>
        </w:rPr>
        <w:t xml:space="preserve"> </w:t>
      </w:r>
      <w:r w:rsidRPr="00DA0287">
        <w:rPr>
          <w:sz w:val="28"/>
          <w:szCs w:val="28"/>
        </w:rPr>
        <w:t>приоритетный региональный проект «Трудовая семья»</w:t>
      </w:r>
      <w:r>
        <w:rPr>
          <w:b/>
          <w:sz w:val="28"/>
          <w:szCs w:val="28"/>
        </w:rPr>
        <w:t xml:space="preserve">. </w:t>
      </w:r>
      <w:r w:rsidRPr="00F63C74">
        <w:rPr>
          <w:sz w:val="28"/>
          <w:szCs w:val="28"/>
        </w:rPr>
        <w:t>Проект нацелен на повышение уровня заработка населения при помощи государственной меры поддержки населения «Социальный контракт» и комплексного межведомственного социального сопровождения её получателю.</w:t>
      </w:r>
    </w:p>
    <w:p w:rsidR="00970D49" w:rsidRPr="007E4C44" w:rsidRDefault="00970D49" w:rsidP="00970D49">
      <w:pPr>
        <w:spacing w:after="0" w:line="240" w:lineRule="auto"/>
        <w:ind w:firstLine="357"/>
        <w:jc w:val="both"/>
        <w:rPr>
          <w:rFonts w:cs="Calibri"/>
          <w:sz w:val="28"/>
          <w:szCs w:val="28"/>
        </w:rPr>
      </w:pPr>
      <w:r w:rsidRPr="001F3EB8">
        <w:rPr>
          <w:rFonts w:eastAsia="Arial Unicode MS"/>
          <w:bCs/>
          <w:sz w:val="28"/>
          <w:szCs w:val="28"/>
        </w:rPr>
        <w:t xml:space="preserve">По состоянию </w:t>
      </w:r>
      <w:r>
        <w:rPr>
          <w:rFonts w:eastAsia="Arial Unicode MS"/>
          <w:bCs/>
          <w:sz w:val="28"/>
          <w:szCs w:val="28"/>
        </w:rPr>
        <w:t xml:space="preserve">на </w:t>
      </w:r>
      <w:r w:rsidRPr="00DA0287">
        <w:rPr>
          <w:rFonts w:eastAsia="Arial Unicode MS"/>
          <w:bCs/>
          <w:sz w:val="28"/>
          <w:szCs w:val="28"/>
          <w:shd w:val="clear" w:color="auto" w:fill="FFFFFF" w:themeFill="background1"/>
        </w:rPr>
        <w:t>начало 2023</w:t>
      </w:r>
      <w:r w:rsidRPr="00DA0287">
        <w:rPr>
          <w:rFonts w:eastAsia="Arial Unicode MS"/>
          <w:bCs/>
          <w:sz w:val="28"/>
          <w:szCs w:val="28"/>
        </w:rPr>
        <w:t xml:space="preserve"> года</w:t>
      </w:r>
      <w:r w:rsidRPr="001F3EB8">
        <w:rPr>
          <w:rFonts w:eastAsia="Arial Unicode MS"/>
          <w:bCs/>
          <w:sz w:val="28"/>
          <w:szCs w:val="28"/>
        </w:rPr>
        <w:t xml:space="preserve"> </w:t>
      </w:r>
      <w:r w:rsidRPr="001F3EB8">
        <w:rPr>
          <w:sz w:val="28"/>
          <w:szCs w:val="28"/>
        </w:rPr>
        <w:t>государственную социальную помощь</w:t>
      </w:r>
      <w:r w:rsidRPr="007E4C44">
        <w:rPr>
          <w:sz w:val="28"/>
          <w:szCs w:val="28"/>
        </w:rPr>
        <w:t xml:space="preserve"> </w:t>
      </w:r>
      <w:r w:rsidRPr="007E4C44">
        <w:rPr>
          <w:rFonts w:cs="Calibri"/>
          <w:sz w:val="28"/>
          <w:szCs w:val="28"/>
        </w:rPr>
        <w:t>получил</w:t>
      </w:r>
      <w:r>
        <w:rPr>
          <w:rFonts w:cs="Calibri"/>
          <w:sz w:val="28"/>
          <w:szCs w:val="28"/>
        </w:rPr>
        <w:t>и  98</w:t>
      </w:r>
      <w:r w:rsidRPr="007E4C44">
        <w:rPr>
          <w:rFonts w:cs="Calibri"/>
          <w:sz w:val="28"/>
          <w:szCs w:val="28"/>
        </w:rPr>
        <w:t xml:space="preserve"> чел. на сумму </w:t>
      </w:r>
      <w:r>
        <w:rPr>
          <w:rFonts w:cs="Calibri"/>
          <w:sz w:val="28"/>
          <w:szCs w:val="28"/>
        </w:rPr>
        <w:t>9 млн.268</w:t>
      </w:r>
      <w:r w:rsidRPr="007E4C44">
        <w:rPr>
          <w:rFonts w:cs="Calibri"/>
          <w:sz w:val="28"/>
          <w:szCs w:val="28"/>
        </w:rPr>
        <w:t xml:space="preserve"> тыс.руб. </w:t>
      </w:r>
      <w:r w:rsidRPr="00AF3982">
        <w:rPr>
          <w:rFonts w:cs="Calibri"/>
          <w:sz w:val="28"/>
          <w:szCs w:val="28"/>
        </w:rPr>
        <w:t>Исполнение плана составило 103,2%.</w:t>
      </w:r>
    </w:p>
    <w:p w:rsidR="00970D49" w:rsidRPr="00EC3087" w:rsidRDefault="00970D49" w:rsidP="00970D49">
      <w:pPr>
        <w:spacing w:after="0" w:line="240" w:lineRule="auto"/>
        <w:ind w:firstLine="357"/>
        <w:jc w:val="both"/>
        <w:rPr>
          <w:rFonts w:cs="Calibri"/>
          <w:b/>
          <w:i/>
          <w:sz w:val="28"/>
          <w:szCs w:val="28"/>
          <w:u w:val="single"/>
        </w:rPr>
      </w:pPr>
      <w:r w:rsidRPr="001D19DA">
        <w:rPr>
          <w:rFonts w:cs="Calibri"/>
          <w:b/>
          <w:i/>
          <w:sz w:val="28"/>
          <w:szCs w:val="28"/>
        </w:rPr>
        <w:t xml:space="preserve">а именно:  </w:t>
      </w:r>
      <w:r w:rsidRPr="00EC3087">
        <w:rPr>
          <w:rFonts w:cs="Calibri"/>
          <w:b/>
          <w:i/>
          <w:sz w:val="28"/>
          <w:szCs w:val="28"/>
          <w:u w:val="single"/>
        </w:rPr>
        <w:t>на слайде</w:t>
      </w:r>
    </w:p>
    <w:p w:rsidR="00970D49" w:rsidRPr="00EC3087" w:rsidRDefault="00970D49" w:rsidP="00970D49">
      <w:pPr>
        <w:spacing w:after="0" w:line="240" w:lineRule="auto"/>
        <w:ind w:left="357"/>
        <w:jc w:val="both"/>
        <w:rPr>
          <w:rFonts w:eastAsia="Calibri" w:cs="Times New Roman"/>
          <w:i/>
          <w:sz w:val="28"/>
          <w:szCs w:val="28"/>
        </w:rPr>
      </w:pPr>
      <w:r w:rsidRPr="00EC3087">
        <w:rPr>
          <w:rFonts w:eastAsia="Calibri" w:cs="Calibri"/>
          <w:i/>
          <w:sz w:val="28"/>
          <w:szCs w:val="28"/>
        </w:rPr>
        <w:t>на развитие ИП –</w:t>
      </w:r>
      <w:r w:rsidRPr="00EC3087">
        <w:rPr>
          <w:rFonts w:eastAsia="Calibri" w:cs="Times New Roman"/>
          <w:i/>
          <w:sz w:val="28"/>
          <w:szCs w:val="28"/>
        </w:rPr>
        <w:t xml:space="preserve"> 19 чел. на 5026,906 тыс.руб. (план 11, исполнение плана 172,7</w:t>
      </w:r>
      <w:r w:rsidRPr="00EC3087">
        <w:rPr>
          <w:rFonts w:eastAsia="Times New Roman" w:cs="Times New Roman"/>
          <w:i/>
          <w:sz w:val="28"/>
          <w:szCs w:val="28"/>
        </w:rPr>
        <w:t xml:space="preserve">% - </w:t>
      </w:r>
      <w:r w:rsidRPr="00EC3087">
        <w:rPr>
          <w:rFonts w:eastAsia="Times New Roman" w:cs="Times New Roman"/>
          <w:b/>
          <w:i/>
          <w:sz w:val="28"/>
          <w:szCs w:val="28"/>
        </w:rPr>
        <w:t>1 место по региону</w:t>
      </w:r>
      <w:r w:rsidRPr="00EC3087">
        <w:rPr>
          <w:rFonts w:eastAsia="Times New Roman" w:cs="Times New Roman"/>
          <w:i/>
          <w:sz w:val="28"/>
          <w:szCs w:val="28"/>
        </w:rPr>
        <w:t>),</w:t>
      </w:r>
    </w:p>
    <w:p w:rsidR="00970D49" w:rsidRPr="00EC3087" w:rsidRDefault="00970D49" w:rsidP="00970D49">
      <w:pPr>
        <w:spacing w:after="0" w:line="240" w:lineRule="auto"/>
        <w:ind w:left="357"/>
        <w:jc w:val="both"/>
        <w:rPr>
          <w:rFonts w:eastAsia="Calibri" w:cs="Times New Roman"/>
          <w:i/>
          <w:sz w:val="28"/>
          <w:szCs w:val="28"/>
        </w:rPr>
      </w:pPr>
      <w:r w:rsidRPr="00EC3087">
        <w:rPr>
          <w:rFonts w:eastAsia="Calibri" w:cs="Times New Roman"/>
          <w:i/>
          <w:sz w:val="28"/>
          <w:szCs w:val="28"/>
        </w:rPr>
        <w:t xml:space="preserve">на ведение ЛПХ – 30 чел. </w:t>
      </w:r>
      <w:r w:rsidRPr="00EC3087">
        <w:rPr>
          <w:rFonts w:eastAsia="Calibri" w:cs="Calibri"/>
          <w:i/>
          <w:sz w:val="28"/>
          <w:szCs w:val="28"/>
        </w:rPr>
        <w:t>на 3553,250 тыс.руб.</w:t>
      </w:r>
      <w:r w:rsidRPr="00EC3087">
        <w:rPr>
          <w:rFonts w:eastAsia="Calibri" w:cs="Times New Roman"/>
          <w:i/>
          <w:sz w:val="28"/>
          <w:szCs w:val="28"/>
        </w:rPr>
        <w:t xml:space="preserve"> (план 36, исполнение плана </w:t>
      </w:r>
      <w:r w:rsidRPr="00EC3087">
        <w:rPr>
          <w:rFonts w:eastAsia="Times New Roman" w:cs="Times New Roman"/>
          <w:i/>
          <w:sz w:val="28"/>
          <w:szCs w:val="28"/>
        </w:rPr>
        <w:t xml:space="preserve">83,3% - </w:t>
      </w:r>
      <w:r w:rsidRPr="00EC3087">
        <w:rPr>
          <w:rFonts w:eastAsia="Times New Roman" w:cs="Times New Roman"/>
          <w:b/>
          <w:i/>
          <w:sz w:val="28"/>
          <w:szCs w:val="28"/>
        </w:rPr>
        <w:t>13 место по региону</w:t>
      </w:r>
      <w:r w:rsidRPr="00EC3087">
        <w:rPr>
          <w:rFonts w:eastAsia="Times New Roman" w:cs="Times New Roman"/>
          <w:i/>
          <w:sz w:val="28"/>
          <w:szCs w:val="28"/>
        </w:rPr>
        <w:t>),</w:t>
      </w:r>
    </w:p>
    <w:p w:rsidR="00970D49" w:rsidRPr="00EC3087" w:rsidRDefault="00970D49" w:rsidP="00970D49">
      <w:pPr>
        <w:spacing w:after="0" w:line="240" w:lineRule="auto"/>
        <w:ind w:left="357"/>
        <w:jc w:val="both"/>
        <w:rPr>
          <w:rFonts w:eastAsia="Calibri" w:cs="Times New Roman"/>
          <w:i/>
          <w:sz w:val="28"/>
          <w:szCs w:val="28"/>
        </w:rPr>
      </w:pPr>
      <w:r w:rsidRPr="00EC3087">
        <w:rPr>
          <w:rFonts w:eastAsia="Calibri" w:cs="Times New Roman"/>
          <w:i/>
          <w:sz w:val="28"/>
          <w:szCs w:val="28"/>
        </w:rPr>
        <w:lastRenderedPageBreak/>
        <w:t xml:space="preserve">на поиск работы – 26 чел. </w:t>
      </w:r>
      <w:r w:rsidRPr="00EC3087">
        <w:rPr>
          <w:rFonts w:eastAsia="Calibri" w:cs="Calibri"/>
          <w:i/>
          <w:sz w:val="28"/>
          <w:szCs w:val="28"/>
        </w:rPr>
        <w:t xml:space="preserve">на 335,140 тыс.руб. </w:t>
      </w:r>
      <w:r w:rsidRPr="00EC3087">
        <w:rPr>
          <w:rFonts w:eastAsia="Calibri" w:cs="Times New Roman"/>
          <w:i/>
          <w:sz w:val="28"/>
          <w:szCs w:val="28"/>
        </w:rPr>
        <w:t xml:space="preserve">(план 26, исполнение плана </w:t>
      </w:r>
      <w:r w:rsidRPr="00EC3087">
        <w:rPr>
          <w:rFonts w:eastAsia="Times New Roman" w:cs="Times New Roman"/>
          <w:i/>
          <w:sz w:val="28"/>
          <w:szCs w:val="28"/>
        </w:rPr>
        <w:t xml:space="preserve">100% - </w:t>
      </w:r>
      <w:r w:rsidRPr="00EC3087">
        <w:rPr>
          <w:rFonts w:eastAsia="Times New Roman" w:cs="Times New Roman"/>
          <w:b/>
          <w:i/>
          <w:sz w:val="28"/>
          <w:szCs w:val="28"/>
        </w:rPr>
        <w:t>24 место по региону</w:t>
      </w:r>
      <w:r w:rsidRPr="00EC3087">
        <w:rPr>
          <w:rFonts w:eastAsia="Calibri" w:cs="Times New Roman"/>
          <w:i/>
          <w:sz w:val="28"/>
          <w:szCs w:val="28"/>
        </w:rPr>
        <w:t>),</w:t>
      </w:r>
    </w:p>
    <w:p w:rsidR="00970D49" w:rsidRPr="00EC3087" w:rsidRDefault="00970D49" w:rsidP="00970D49">
      <w:pPr>
        <w:spacing w:after="0" w:line="240" w:lineRule="auto"/>
        <w:ind w:left="357"/>
        <w:jc w:val="both"/>
        <w:rPr>
          <w:rFonts w:eastAsia="Times New Roman" w:cs="Times New Roman"/>
          <w:i/>
          <w:sz w:val="28"/>
          <w:szCs w:val="28"/>
        </w:rPr>
      </w:pPr>
      <w:r w:rsidRPr="00EC3087">
        <w:rPr>
          <w:rFonts w:eastAsia="Calibri" w:cs="Times New Roman"/>
          <w:i/>
          <w:sz w:val="28"/>
          <w:szCs w:val="28"/>
        </w:rPr>
        <w:t>на преодоление ТЖС – 23 чел.</w:t>
      </w:r>
      <w:r w:rsidRPr="00EC3087">
        <w:rPr>
          <w:rFonts w:eastAsia="Calibri" w:cs="Calibri"/>
          <w:i/>
          <w:sz w:val="28"/>
          <w:szCs w:val="28"/>
        </w:rPr>
        <w:t xml:space="preserve"> на 280,590 тыс.руб.</w:t>
      </w:r>
      <w:r w:rsidRPr="00EC3087">
        <w:rPr>
          <w:rFonts w:eastAsia="Calibri" w:cs="Times New Roman"/>
          <w:i/>
          <w:sz w:val="28"/>
          <w:szCs w:val="28"/>
        </w:rPr>
        <w:t xml:space="preserve"> (план 22, исполнение плана 104,5</w:t>
      </w:r>
      <w:r w:rsidRPr="00EC3087">
        <w:rPr>
          <w:rFonts w:eastAsia="Times New Roman" w:cs="Times New Roman"/>
          <w:i/>
          <w:sz w:val="28"/>
          <w:szCs w:val="28"/>
        </w:rPr>
        <w:t xml:space="preserve">% - </w:t>
      </w:r>
      <w:r w:rsidRPr="00EC3087">
        <w:rPr>
          <w:rFonts w:eastAsia="Times New Roman" w:cs="Times New Roman"/>
          <w:b/>
          <w:i/>
          <w:sz w:val="28"/>
          <w:szCs w:val="28"/>
        </w:rPr>
        <w:t>3 место по региону</w:t>
      </w:r>
      <w:r w:rsidRPr="00EC3087">
        <w:rPr>
          <w:rFonts w:eastAsia="Times New Roman" w:cs="Times New Roman"/>
          <w:i/>
          <w:sz w:val="28"/>
          <w:szCs w:val="28"/>
        </w:rPr>
        <w:t>).</w:t>
      </w:r>
    </w:p>
    <w:p w:rsidR="00970D49" w:rsidRPr="00A16CB3" w:rsidRDefault="00970D49" w:rsidP="00970D49">
      <w:pPr>
        <w:tabs>
          <w:tab w:val="left" w:pos="-360"/>
          <w:tab w:val="left" w:pos="0"/>
        </w:tabs>
        <w:spacing w:after="0" w:line="240" w:lineRule="auto"/>
        <w:jc w:val="both"/>
        <w:rPr>
          <w:rFonts w:ascii="Times New Roman" w:eastAsia="Calibri" w:hAnsi="Times New Roman" w:cs="Times New Roman"/>
          <w:sz w:val="28"/>
          <w:szCs w:val="28"/>
        </w:rPr>
      </w:pPr>
      <w:r w:rsidRPr="00E11B4A">
        <w:rPr>
          <w:rFonts w:ascii="Times New Roman" w:eastAsia="Calibri" w:hAnsi="Times New Roman" w:cs="Times New Roman"/>
          <w:sz w:val="28"/>
          <w:szCs w:val="28"/>
        </w:rPr>
        <w:tab/>
      </w:r>
    </w:p>
    <w:p w:rsidR="00970D49" w:rsidRPr="00921684" w:rsidRDefault="00970D49" w:rsidP="00970D49">
      <w:pPr>
        <w:tabs>
          <w:tab w:val="left" w:pos="-360"/>
          <w:tab w:val="left" w:pos="0"/>
        </w:tabs>
        <w:spacing w:after="0" w:line="240" w:lineRule="auto"/>
        <w:jc w:val="both"/>
        <w:rPr>
          <w:rFonts w:ascii="Times New Roman" w:eastAsia="Calibri" w:hAnsi="Times New Roman" w:cs="Times New Roman"/>
          <w:b/>
          <w:sz w:val="28"/>
          <w:szCs w:val="28"/>
        </w:rPr>
      </w:pPr>
      <w:r w:rsidRPr="00A16CB3">
        <w:rPr>
          <w:rFonts w:ascii="Arial" w:hAnsi="Arial" w:cs="Arial"/>
          <w:color w:val="020C22"/>
          <w:sz w:val="27"/>
          <w:szCs w:val="27"/>
          <w:shd w:val="clear" w:color="auto" w:fill="FEFEFE"/>
        </w:rPr>
        <w:tab/>
      </w:r>
      <w:r w:rsidRPr="00921684">
        <w:rPr>
          <w:rFonts w:ascii="Times New Roman" w:hAnsi="Times New Roman" w:cs="Times New Roman"/>
          <w:b/>
          <w:color w:val="020C22"/>
          <w:sz w:val="28"/>
          <w:szCs w:val="28"/>
          <w:shd w:val="clear" w:color="auto" w:fill="FEFEFE"/>
        </w:rPr>
        <w:t xml:space="preserve">Важнейший элемент экономического суверенитета – это свобода предпринимательства. Именно частный бизнес на фоне внешних попыток сдержать Россию доказал, что умеет адаптироваться к быстро меняющейся конъюнктуре, в непростых условиях обеспечивать рост экономики. </w:t>
      </w:r>
    </w:p>
    <w:p w:rsidR="00970D49" w:rsidRDefault="00970D49" w:rsidP="00970D49">
      <w:pPr>
        <w:tabs>
          <w:tab w:val="left" w:pos="-360"/>
          <w:tab w:val="left" w:pos="0"/>
        </w:tabs>
        <w:spacing w:after="0" w:line="240" w:lineRule="auto"/>
        <w:jc w:val="both"/>
        <w:rPr>
          <w:sz w:val="28"/>
          <w:szCs w:val="28"/>
        </w:rPr>
      </w:pPr>
      <w:r>
        <w:rPr>
          <w:sz w:val="28"/>
          <w:szCs w:val="28"/>
        </w:rPr>
        <w:tab/>
      </w:r>
      <w:r w:rsidRPr="009D515F">
        <w:rPr>
          <w:sz w:val="28"/>
          <w:szCs w:val="28"/>
        </w:rPr>
        <w:t xml:space="preserve">По состоянию на </w:t>
      </w:r>
      <w:r>
        <w:rPr>
          <w:sz w:val="28"/>
          <w:szCs w:val="28"/>
        </w:rPr>
        <w:t xml:space="preserve">начало 2023 года </w:t>
      </w:r>
      <w:r w:rsidRPr="009D515F">
        <w:rPr>
          <w:sz w:val="28"/>
          <w:szCs w:val="28"/>
        </w:rPr>
        <w:t>численность субъектов предпринимательской</w:t>
      </w:r>
      <w:r>
        <w:rPr>
          <w:sz w:val="28"/>
          <w:szCs w:val="28"/>
        </w:rPr>
        <w:t xml:space="preserve"> </w:t>
      </w:r>
      <w:r w:rsidRPr="009D515F">
        <w:rPr>
          <w:sz w:val="28"/>
          <w:szCs w:val="28"/>
        </w:rPr>
        <w:t xml:space="preserve">деятельности по </w:t>
      </w:r>
      <w:r>
        <w:rPr>
          <w:sz w:val="28"/>
          <w:szCs w:val="28"/>
        </w:rPr>
        <w:t xml:space="preserve">муниципальному образованию  </w:t>
      </w:r>
      <w:r w:rsidRPr="009D515F">
        <w:rPr>
          <w:sz w:val="28"/>
          <w:szCs w:val="28"/>
        </w:rPr>
        <w:t xml:space="preserve">«Сенгилеевский район» составила </w:t>
      </w:r>
      <w:r>
        <w:rPr>
          <w:sz w:val="28"/>
          <w:szCs w:val="28"/>
        </w:rPr>
        <w:t>814 единиц</w:t>
      </w:r>
      <w:r w:rsidRPr="009D515F">
        <w:rPr>
          <w:sz w:val="28"/>
          <w:szCs w:val="28"/>
        </w:rPr>
        <w:t>, что составляет 10</w:t>
      </w:r>
      <w:r>
        <w:rPr>
          <w:sz w:val="28"/>
          <w:szCs w:val="28"/>
        </w:rPr>
        <w:t>9</w:t>
      </w:r>
      <w:r w:rsidRPr="009D515F">
        <w:rPr>
          <w:sz w:val="28"/>
          <w:szCs w:val="28"/>
        </w:rPr>
        <w:t>,</w:t>
      </w:r>
      <w:r>
        <w:rPr>
          <w:sz w:val="28"/>
          <w:szCs w:val="28"/>
        </w:rPr>
        <w:t>3</w:t>
      </w:r>
      <w:r w:rsidRPr="009D515F">
        <w:rPr>
          <w:sz w:val="28"/>
          <w:szCs w:val="28"/>
        </w:rPr>
        <w:t xml:space="preserve">% к </w:t>
      </w:r>
      <w:r>
        <w:rPr>
          <w:sz w:val="28"/>
          <w:szCs w:val="28"/>
        </w:rPr>
        <w:t xml:space="preserve">аналогичному периоду прошлого года. </w:t>
      </w:r>
    </w:p>
    <w:p w:rsidR="00970D49" w:rsidRDefault="00970D49" w:rsidP="00970D49">
      <w:pPr>
        <w:tabs>
          <w:tab w:val="left" w:pos="-360"/>
          <w:tab w:val="left" w:pos="0"/>
        </w:tabs>
        <w:spacing w:after="0" w:line="240" w:lineRule="auto"/>
        <w:jc w:val="both"/>
        <w:rPr>
          <w:sz w:val="28"/>
          <w:szCs w:val="28"/>
        </w:rPr>
      </w:pPr>
      <w:r>
        <w:rPr>
          <w:sz w:val="28"/>
          <w:szCs w:val="28"/>
        </w:rPr>
        <w:tab/>
      </w:r>
      <w:r w:rsidRPr="004E7FF2">
        <w:rPr>
          <w:sz w:val="28"/>
          <w:szCs w:val="28"/>
        </w:rPr>
        <w:t xml:space="preserve">Численность работающих в сфере малого и среднего  предпринимательства </w:t>
      </w:r>
      <w:r>
        <w:rPr>
          <w:sz w:val="28"/>
          <w:szCs w:val="28"/>
        </w:rPr>
        <w:t xml:space="preserve">составила </w:t>
      </w:r>
      <w:r w:rsidRPr="004E7FF2">
        <w:rPr>
          <w:sz w:val="28"/>
          <w:szCs w:val="28"/>
        </w:rPr>
        <w:t>13</w:t>
      </w:r>
      <w:r>
        <w:rPr>
          <w:sz w:val="28"/>
          <w:szCs w:val="28"/>
        </w:rPr>
        <w:t>52 человека.</w:t>
      </w:r>
    </w:p>
    <w:p w:rsidR="00970D49" w:rsidRPr="006322B6" w:rsidRDefault="00970D49" w:rsidP="00970D49">
      <w:pPr>
        <w:spacing w:after="0" w:line="240" w:lineRule="auto"/>
        <w:ind w:firstLine="708"/>
        <w:jc w:val="both"/>
        <w:rPr>
          <w:sz w:val="28"/>
          <w:szCs w:val="28"/>
        </w:rPr>
      </w:pPr>
      <w:r w:rsidRPr="006322B6">
        <w:rPr>
          <w:sz w:val="28"/>
          <w:szCs w:val="28"/>
        </w:rPr>
        <w:t xml:space="preserve">В бюджет муниципального образования «Сенгилеевский район» за   2022г </w:t>
      </w:r>
      <w:r>
        <w:rPr>
          <w:sz w:val="28"/>
          <w:szCs w:val="28"/>
        </w:rPr>
        <w:t xml:space="preserve">от деятельности субъектов малого и среднего предпринимательства </w:t>
      </w:r>
      <w:r w:rsidRPr="006322B6">
        <w:rPr>
          <w:sz w:val="28"/>
          <w:szCs w:val="28"/>
        </w:rPr>
        <w:t>поступило  налоговых платежей в сумме 18</w:t>
      </w:r>
      <w:r>
        <w:rPr>
          <w:sz w:val="28"/>
          <w:szCs w:val="28"/>
        </w:rPr>
        <w:t xml:space="preserve"> млн. </w:t>
      </w:r>
      <w:r w:rsidRPr="006322B6">
        <w:rPr>
          <w:sz w:val="28"/>
          <w:szCs w:val="28"/>
        </w:rPr>
        <w:t>974</w:t>
      </w:r>
      <w:r>
        <w:rPr>
          <w:sz w:val="28"/>
          <w:szCs w:val="28"/>
        </w:rPr>
        <w:t xml:space="preserve"> тыс.</w:t>
      </w:r>
      <w:r w:rsidRPr="006322B6">
        <w:rPr>
          <w:sz w:val="28"/>
          <w:szCs w:val="28"/>
        </w:rPr>
        <w:t>р</w:t>
      </w:r>
      <w:r>
        <w:rPr>
          <w:sz w:val="28"/>
          <w:szCs w:val="28"/>
        </w:rPr>
        <w:t>уб.</w:t>
      </w:r>
      <w:r w:rsidRPr="006322B6">
        <w:rPr>
          <w:sz w:val="28"/>
          <w:szCs w:val="28"/>
        </w:rPr>
        <w:t xml:space="preserve">, что составило к плану 104%,  к </w:t>
      </w:r>
      <w:r>
        <w:rPr>
          <w:sz w:val="28"/>
          <w:szCs w:val="28"/>
        </w:rPr>
        <w:t xml:space="preserve"> показателям 2021 года – 156,2%.</w:t>
      </w:r>
    </w:p>
    <w:p w:rsidR="00970D49" w:rsidRPr="00921684" w:rsidRDefault="00970D49" w:rsidP="00970D49">
      <w:pPr>
        <w:tabs>
          <w:tab w:val="left" w:pos="3210"/>
        </w:tabs>
        <w:spacing w:after="0" w:line="240" w:lineRule="auto"/>
        <w:ind w:firstLine="720"/>
        <w:jc w:val="both"/>
        <w:rPr>
          <w:i/>
          <w:sz w:val="28"/>
          <w:szCs w:val="28"/>
          <w:u w:val="single"/>
        </w:rPr>
      </w:pPr>
      <w:r w:rsidRPr="00921684">
        <w:rPr>
          <w:i/>
          <w:sz w:val="28"/>
          <w:szCs w:val="28"/>
          <w:u w:val="single"/>
        </w:rPr>
        <w:t>В том числе:</w:t>
      </w:r>
      <w:r>
        <w:rPr>
          <w:i/>
          <w:sz w:val="28"/>
          <w:szCs w:val="28"/>
          <w:u w:val="single"/>
        </w:rPr>
        <w:t xml:space="preserve"> </w:t>
      </w:r>
      <w:r w:rsidRPr="00347551">
        <w:rPr>
          <w:b/>
          <w:i/>
          <w:sz w:val="28"/>
          <w:szCs w:val="28"/>
          <w:u w:val="single"/>
        </w:rPr>
        <w:t>(на слайде)</w:t>
      </w:r>
    </w:p>
    <w:p w:rsidR="00970D49" w:rsidRPr="00921684" w:rsidRDefault="00970D49" w:rsidP="00970D49">
      <w:pPr>
        <w:spacing w:after="0" w:line="240" w:lineRule="auto"/>
        <w:ind w:firstLine="708"/>
        <w:jc w:val="both"/>
        <w:rPr>
          <w:i/>
          <w:sz w:val="28"/>
          <w:szCs w:val="28"/>
        </w:rPr>
      </w:pPr>
      <w:r w:rsidRPr="00921684">
        <w:rPr>
          <w:i/>
          <w:sz w:val="28"/>
          <w:szCs w:val="28"/>
        </w:rPr>
        <w:t xml:space="preserve">- упрощённая система налогообложения в сумме 10940,8 т.р. или 101,8%  к  плану  и  153,6 % к показателям   2021г  (7122,0 т.р.).  </w:t>
      </w:r>
    </w:p>
    <w:p w:rsidR="00970D49" w:rsidRPr="00921684" w:rsidRDefault="00970D49" w:rsidP="00970D49">
      <w:pPr>
        <w:tabs>
          <w:tab w:val="left" w:pos="3210"/>
        </w:tabs>
        <w:spacing w:after="0" w:line="240" w:lineRule="auto"/>
        <w:ind w:firstLine="720"/>
        <w:jc w:val="both"/>
        <w:rPr>
          <w:i/>
          <w:sz w:val="28"/>
          <w:szCs w:val="28"/>
        </w:rPr>
      </w:pPr>
      <w:r w:rsidRPr="00921684">
        <w:rPr>
          <w:i/>
          <w:sz w:val="28"/>
          <w:szCs w:val="28"/>
        </w:rPr>
        <w:t>- патентной системе в сумме 3467,4 т.р. или 112,2%  к плану и 167,1% к  2021 году (2074,5 т.р.);</w:t>
      </w:r>
    </w:p>
    <w:p w:rsidR="00970D49" w:rsidRPr="00921684" w:rsidRDefault="00970D49" w:rsidP="00970D49">
      <w:pPr>
        <w:tabs>
          <w:tab w:val="left" w:pos="3210"/>
        </w:tabs>
        <w:spacing w:after="0" w:line="240" w:lineRule="auto"/>
        <w:ind w:firstLine="720"/>
        <w:jc w:val="both"/>
        <w:rPr>
          <w:i/>
          <w:sz w:val="28"/>
          <w:szCs w:val="28"/>
        </w:rPr>
      </w:pPr>
      <w:r w:rsidRPr="00921684">
        <w:rPr>
          <w:i/>
          <w:sz w:val="28"/>
          <w:szCs w:val="28"/>
        </w:rPr>
        <w:t>- единый с/х налог в сумме 4533,7 т.р. или 103,6 % к плану и  в 2,4 раза больше   показателя 2021г   (1878,4 т.р.);</w:t>
      </w:r>
    </w:p>
    <w:p w:rsidR="00970D49" w:rsidRPr="00921684" w:rsidRDefault="00970D49" w:rsidP="00970D49">
      <w:pPr>
        <w:tabs>
          <w:tab w:val="left" w:pos="1985"/>
        </w:tabs>
        <w:spacing w:after="0" w:line="240" w:lineRule="auto"/>
        <w:ind w:firstLine="708"/>
        <w:jc w:val="both"/>
        <w:rPr>
          <w:i/>
          <w:sz w:val="28"/>
          <w:szCs w:val="28"/>
        </w:rPr>
      </w:pPr>
      <w:r w:rsidRPr="00921684">
        <w:rPr>
          <w:i/>
          <w:sz w:val="28"/>
          <w:szCs w:val="28"/>
        </w:rPr>
        <w:t xml:space="preserve">- ЕНВД выполнен в сумме 32,6 т.р., это 108,7% к плану и 3 % к   2021году   (1075,0 т.р.); </w:t>
      </w:r>
    </w:p>
    <w:p w:rsidR="00970D49" w:rsidRDefault="00970D49" w:rsidP="00970D49">
      <w:pPr>
        <w:tabs>
          <w:tab w:val="left" w:pos="-360"/>
          <w:tab w:val="left" w:pos="0"/>
        </w:tabs>
        <w:spacing w:after="0" w:line="240" w:lineRule="auto"/>
        <w:jc w:val="both"/>
        <w:rPr>
          <w:bCs/>
          <w:kern w:val="3"/>
          <w:sz w:val="28"/>
          <w:szCs w:val="28"/>
        </w:rPr>
      </w:pPr>
      <w:r>
        <w:rPr>
          <w:bCs/>
          <w:kern w:val="3"/>
          <w:sz w:val="28"/>
          <w:szCs w:val="28"/>
        </w:rPr>
        <w:tab/>
      </w:r>
      <w:r w:rsidRPr="0043038A">
        <w:rPr>
          <w:bCs/>
          <w:kern w:val="3"/>
          <w:sz w:val="28"/>
          <w:szCs w:val="28"/>
        </w:rPr>
        <w:t xml:space="preserve">Поступившие от бизнеса </w:t>
      </w:r>
      <w:r>
        <w:rPr>
          <w:bCs/>
          <w:kern w:val="3"/>
          <w:sz w:val="28"/>
          <w:szCs w:val="28"/>
        </w:rPr>
        <w:t xml:space="preserve">за  2022г </w:t>
      </w:r>
      <w:r w:rsidRPr="0043038A">
        <w:rPr>
          <w:bCs/>
          <w:kern w:val="3"/>
          <w:sz w:val="28"/>
          <w:szCs w:val="28"/>
        </w:rPr>
        <w:t xml:space="preserve">налоги составили </w:t>
      </w:r>
      <w:r>
        <w:rPr>
          <w:bCs/>
          <w:kern w:val="3"/>
          <w:sz w:val="28"/>
          <w:szCs w:val="28"/>
        </w:rPr>
        <w:t>11,6</w:t>
      </w:r>
      <w:r w:rsidRPr="0043038A">
        <w:rPr>
          <w:bCs/>
          <w:kern w:val="3"/>
          <w:sz w:val="28"/>
          <w:szCs w:val="28"/>
        </w:rPr>
        <w:t>% от собственных доходов муниципального образования «Сенгилеевский район».</w:t>
      </w:r>
    </w:p>
    <w:p w:rsidR="00970D49" w:rsidRPr="00E11B4A" w:rsidRDefault="00970D49" w:rsidP="00970D49">
      <w:pPr>
        <w:tabs>
          <w:tab w:val="left" w:pos="-360"/>
          <w:tab w:val="left" w:pos="0"/>
        </w:tabs>
        <w:spacing w:after="0" w:line="240" w:lineRule="auto"/>
        <w:jc w:val="both"/>
        <w:rPr>
          <w:rFonts w:ascii="Times New Roman" w:eastAsia="Calibri" w:hAnsi="Times New Roman" w:cs="Times New Roman"/>
          <w:b/>
          <w:sz w:val="28"/>
          <w:szCs w:val="28"/>
        </w:rPr>
      </w:pPr>
      <w:r w:rsidRPr="00E11B4A">
        <w:rPr>
          <w:rFonts w:ascii="Times New Roman" w:hAnsi="Times New Roman" w:cs="Times New Roman"/>
          <w:color w:val="020C22"/>
          <w:sz w:val="28"/>
          <w:szCs w:val="28"/>
          <w:shd w:val="clear" w:color="auto" w:fill="FEFEFE"/>
        </w:rPr>
        <w:tab/>
      </w:r>
      <w:r w:rsidRPr="00E11B4A">
        <w:rPr>
          <w:rFonts w:ascii="Times New Roman" w:hAnsi="Times New Roman" w:cs="Times New Roman"/>
          <w:b/>
          <w:sz w:val="28"/>
          <w:szCs w:val="28"/>
          <w:shd w:val="clear" w:color="auto" w:fill="FEFEFE"/>
        </w:rPr>
        <w:t xml:space="preserve">Оборона страны, конечно, важнейший приоритет, но, решая стратегические задачи в этой сфере, мы не должны повторять ошибок прошлого, не должны разрушать собственную экономику. У нас есть всё для того, чтобы и безопасность обеспечить, и создать условия для уверенного развития </w:t>
      </w:r>
      <w:r>
        <w:rPr>
          <w:rFonts w:ascii="Times New Roman" w:hAnsi="Times New Roman" w:cs="Times New Roman"/>
          <w:b/>
          <w:sz w:val="28"/>
          <w:szCs w:val="28"/>
          <w:shd w:val="clear" w:color="auto" w:fill="FEFEFE"/>
        </w:rPr>
        <w:t>района</w:t>
      </w:r>
      <w:r w:rsidRPr="00E11B4A">
        <w:rPr>
          <w:rFonts w:ascii="Times New Roman" w:hAnsi="Times New Roman" w:cs="Times New Roman"/>
          <w:b/>
          <w:sz w:val="28"/>
          <w:szCs w:val="28"/>
          <w:shd w:val="clear" w:color="auto" w:fill="FEFEFE"/>
        </w:rPr>
        <w:t>.</w:t>
      </w:r>
    </w:p>
    <w:p w:rsidR="00970D49" w:rsidRPr="00E11B4A" w:rsidRDefault="00970D49" w:rsidP="00970D49">
      <w:pPr>
        <w:spacing w:after="0" w:line="240" w:lineRule="auto"/>
        <w:jc w:val="both"/>
        <w:rPr>
          <w:rFonts w:ascii="Times New Roman" w:eastAsia="Calibri" w:hAnsi="Times New Roman" w:cs="Times New Roman"/>
          <w:sz w:val="28"/>
          <w:szCs w:val="28"/>
        </w:rPr>
      </w:pPr>
      <w:r w:rsidRPr="00E11B4A">
        <w:rPr>
          <w:rFonts w:ascii="Times New Roman" w:eastAsia="Calibri" w:hAnsi="Times New Roman" w:cs="Times New Roman"/>
          <w:sz w:val="28"/>
          <w:szCs w:val="28"/>
        </w:rPr>
        <w:t xml:space="preserve">     </w:t>
      </w:r>
      <w:r w:rsidRPr="00E11B4A">
        <w:rPr>
          <w:rFonts w:ascii="Times New Roman" w:eastAsia="Calibri" w:hAnsi="Times New Roman" w:cs="Times New Roman"/>
          <w:sz w:val="28"/>
          <w:szCs w:val="28"/>
        </w:rPr>
        <w:tab/>
        <w:t>Что касается нашего сель</w:t>
      </w:r>
      <w:r>
        <w:rPr>
          <w:rFonts w:ascii="Times New Roman" w:eastAsia="Calibri" w:hAnsi="Times New Roman" w:cs="Times New Roman"/>
          <w:sz w:val="28"/>
          <w:szCs w:val="28"/>
        </w:rPr>
        <w:t>ско</w:t>
      </w:r>
      <w:r w:rsidRPr="00E11B4A">
        <w:rPr>
          <w:rFonts w:ascii="Times New Roman" w:eastAsia="Calibri" w:hAnsi="Times New Roman" w:cs="Times New Roman"/>
          <w:sz w:val="28"/>
          <w:szCs w:val="28"/>
        </w:rPr>
        <w:t>хоз</w:t>
      </w:r>
      <w:r>
        <w:rPr>
          <w:rFonts w:ascii="Times New Roman" w:eastAsia="Calibri" w:hAnsi="Times New Roman" w:cs="Times New Roman"/>
          <w:sz w:val="28"/>
          <w:szCs w:val="28"/>
        </w:rPr>
        <w:t xml:space="preserve">яйственного </w:t>
      </w:r>
      <w:r w:rsidRPr="00E11B4A">
        <w:rPr>
          <w:rFonts w:ascii="Times New Roman" w:eastAsia="Calibri" w:hAnsi="Times New Roman" w:cs="Times New Roman"/>
          <w:sz w:val="28"/>
          <w:szCs w:val="28"/>
        </w:rPr>
        <w:t xml:space="preserve">производства, то за 2022 год выручка от реализации продукции сельскохозяйственных предприятий, </w:t>
      </w:r>
      <w:r>
        <w:rPr>
          <w:rFonts w:ascii="Times New Roman" w:eastAsia="Calibri" w:hAnsi="Times New Roman" w:cs="Times New Roman"/>
          <w:sz w:val="28"/>
          <w:szCs w:val="28"/>
        </w:rPr>
        <w:t>крестьянско-фермерских хозяйств</w:t>
      </w:r>
      <w:r w:rsidRPr="00E11B4A">
        <w:rPr>
          <w:rFonts w:ascii="Times New Roman" w:eastAsia="Calibri" w:hAnsi="Times New Roman" w:cs="Times New Roman"/>
          <w:sz w:val="28"/>
          <w:szCs w:val="28"/>
        </w:rPr>
        <w:t xml:space="preserve"> и кооперативов  Сенгилеевского района составила 450 млн. руб., рост составил 105% к уровню 2021 года.</w:t>
      </w:r>
    </w:p>
    <w:p w:rsidR="00970D49" w:rsidRDefault="00970D49" w:rsidP="00970D49">
      <w:pPr>
        <w:spacing w:after="0" w:line="240" w:lineRule="auto"/>
        <w:ind w:left="-142"/>
        <w:jc w:val="both"/>
        <w:rPr>
          <w:rFonts w:ascii="Times New Roman" w:eastAsia="Calibri" w:hAnsi="Times New Roman" w:cs="Times New Roman"/>
          <w:i/>
          <w:sz w:val="28"/>
          <w:szCs w:val="28"/>
        </w:rPr>
      </w:pPr>
      <w:r w:rsidRPr="00E11B4A">
        <w:rPr>
          <w:rFonts w:ascii="Times New Roman" w:eastAsia="Calibri" w:hAnsi="Times New Roman" w:cs="Times New Roman"/>
          <w:sz w:val="28"/>
          <w:szCs w:val="28"/>
        </w:rPr>
        <w:t xml:space="preserve">     </w:t>
      </w:r>
      <w:r w:rsidRPr="00E11B4A">
        <w:rPr>
          <w:rFonts w:ascii="Times New Roman" w:eastAsia="Calibri" w:hAnsi="Times New Roman" w:cs="Times New Roman"/>
          <w:sz w:val="28"/>
          <w:szCs w:val="28"/>
        </w:rPr>
        <w:tab/>
        <w:t xml:space="preserve"> В качестве государственной поддержки</w:t>
      </w:r>
      <w:r>
        <w:rPr>
          <w:rFonts w:ascii="Times New Roman" w:eastAsia="Calibri" w:hAnsi="Times New Roman" w:cs="Times New Roman"/>
          <w:sz w:val="28"/>
          <w:szCs w:val="28"/>
        </w:rPr>
        <w:t xml:space="preserve"> </w:t>
      </w:r>
      <w:r w:rsidRPr="008111B1">
        <w:rPr>
          <w:rFonts w:ascii="Times New Roman" w:eastAsia="Calibri" w:hAnsi="Times New Roman" w:cs="Times New Roman"/>
          <w:b/>
          <w:sz w:val="28"/>
          <w:szCs w:val="28"/>
        </w:rPr>
        <w:t xml:space="preserve">Законодательного собрания Ульяновской области </w:t>
      </w:r>
      <w:r w:rsidRPr="00E11B4A">
        <w:rPr>
          <w:rFonts w:ascii="Times New Roman" w:eastAsia="Calibri" w:hAnsi="Times New Roman" w:cs="Times New Roman"/>
          <w:sz w:val="28"/>
          <w:szCs w:val="28"/>
        </w:rPr>
        <w:t>с начала 2022 года сельхозпроизводителями района получены субсидии на сумму 8,4 млн. руб</w:t>
      </w:r>
      <w:r w:rsidRPr="00E11B4A">
        <w:rPr>
          <w:rFonts w:ascii="Times New Roman" w:eastAsia="Calibri" w:hAnsi="Times New Roman" w:cs="Times New Roman"/>
          <w:i/>
          <w:sz w:val="28"/>
          <w:szCs w:val="28"/>
        </w:rPr>
        <w:t>.:</w:t>
      </w:r>
    </w:p>
    <w:p w:rsidR="00970D49" w:rsidRPr="00E11B4A" w:rsidRDefault="00970D49" w:rsidP="00970D49">
      <w:pPr>
        <w:spacing w:after="0" w:line="240" w:lineRule="auto"/>
        <w:ind w:left="-142"/>
        <w:jc w:val="both"/>
        <w:rPr>
          <w:rFonts w:ascii="Times New Roman" w:eastAsia="Calibri" w:hAnsi="Times New Roman" w:cs="Times New Roman"/>
          <w:i/>
          <w:sz w:val="28"/>
          <w:szCs w:val="28"/>
        </w:rPr>
      </w:pPr>
      <w:r w:rsidRPr="00E11B4A">
        <w:rPr>
          <w:rFonts w:ascii="Times New Roman" w:eastAsia="Calibri" w:hAnsi="Times New Roman" w:cs="Times New Roman"/>
          <w:i/>
          <w:sz w:val="28"/>
          <w:szCs w:val="28"/>
        </w:rPr>
        <w:t xml:space="preserve"> </w:t>
      </w:r>
      <w:r w:rsidRPr="00347551">
        <w:rPr>
          <w:rFonts w:ascii="Times New Roman" w:eastAsia="Calibri" w:hAnsi="Times New Roman" w:cs="Times New Roman"/>
          <w:b/>
          <w:i/>
          <w:sz w:val="28"/>
          <w:szCs w:val="28"/>
          <w:u w:val="single"/>
        </w:rPr>
        <w:t>на слайде</w:t>
      </w:r>
      <w:r>
        <w:rPr>
          <w:rFonts w:ascii="Times New Roman" w:eastAsia="Calibri" w:hAnsi="Times New Roman" w:cs="Times New Roman"/>
          <w:i/>
          <w:sz w:val="28"/>
          <w:szCs w:val="28"/>
        </w:rPr>
        <w:t xml:space="preserve"> </w:t>
      </w:r>
      <w:r w:rsidRPr="00E11B4A">
        <w:rPr>
          <w:rFonts w:ascii="Times New Roman" w:eastAsia="Calibri" w:hAnsi="Times New Roman" w:cs="Times New Roman"/>
          <w:i/>
          <w:sz w:val="28"/>
          <w:szCs w:val="28"/>
        </w:rPr>
        <w:t xml:space="preserve">погектарная субсидия – 2,0 млн. руб.; за семена- 0,5 млн.руб., возмещение части затрат по проведению агрохимического обследования земель </w:t>
      </w:r>
      <w:r w:rsidRPr="00E11B4A">
        <w:rPr>
          <w:rFonts w:ascii="Times New Roman" w:eastAsia="Calibri" w:hAnsi="Times New Roman" w:cs="Times New Roman"/>
          <w:i/>
          <w:sz w:val="28"/>
          <w:szCs w:val="28"/>
        </w:rPr>
        <w:lastRenderedPageBreak/>
        <w:t xml:space="preserve">сельхозназначения- 0,4 млн. руб.; за реализованное товарное молоко- 4,0 млн. руб.; на возмещение части затрат по производству и реализации зерновых культур- 1,3 млн.руб., субсидии кооперативам для возмещения затрат связанных с закупкой молока у населения- 0,2 млн.руб. </w:t>
      </w:r>
    </w:p>
    <w:p w:rsidR="00970D49" w:rsidRPr="00E11B4A" w:rsidRDefault="00970D49" w:rsidP="00970D49">
      <w:pPr>
        <w:pStyle w:val="ae"/>
        <w:spacing w:after="0"/>
        <w:jc w:val="both"/>
        <w:rPr>
          <w:sz w:val="28"/>
          <w:szCs w:val="28"/>
        </w:rPr>
      </w:pPr>
      <w:r w:rsidRPr="00E11B4A">
        <w:rPr>
          <w:sz w:val="28"/>
          <w:szCs w:val="28"/>
        </w:rPr>
        <w:t xml:space="preserve">     Валовой сбор зерна составил 30</w:t>
      </w:r>
      <w:r>
        <w:rPr>
          <w:sz w:val="28"/>
          <w:szCs w:val="28"/>
        </w:rPr>
        <w:t xml:space="preserve"> тыс.</w:t>
      </w:r>
      <w:r w:rsidRPr="00E11B4A">
        <w:rPr>
          <w:sz w:val="28"/>
          <w:szCs w:val="28"/>
        </w:rPr>
        <w:t>378 тонн, при урожайности 27,4 ц/га. Под урожай 2023 г. посеяно 3</w:t>
      </w:r>
      <w:r>
        <w:rPr>
          <w:sz w:val="28"/>
          <w:szCs w:val="28"/>
        </w:rPr>
        <w:t xml:space="preserve"> тыс.</w:t>
      </w:r>
      <w:r w:rsidRPr="00E11B4A">
        <w:rPr>
          <w:sz w:val="28"/>
          <w:szCs w:val="28"/>
        </w:rPr>
        <w:t xml:space="preserve">674 га озимых. </w:t>
      </w:r>
    </w:p>
    <w:p w:rsidR="00970D49" w:rsidRPr="00E11B4A" w:rsidRDefault="00970D49" w:rsidP="00970D49">
      <w:pPr>
        <w:pStyle w:val="ae"/>
        <w:spacing w:after="0"/>
        <w:jc w:val="both"/>
        <w:rPr>
          <w:sz w:val="28"/>
          <w:szCs w:val="28"/>
        </w:rPr>
      </w:pPr>
      <w:r w:rsidRPr="00E11B4A">
        <w:rPr>
          <w:sz w:val="28"/>
          <w:szCs w:val="28"/>
        </w:rPr>
        <w:t xml:space="preserve">     По состоянию на </w:t>
      </w:r>
      <w:r>
        <w:rPr>
          <w:sz w:val="28"/>
          <w:szCs w:val="28"/>
        </w:rPr>
        <w:t>начало 2022 года</w:t>
      </w:r>
      <w:r w:rsidRPr="00E11B4A">
        <w:rPr>
          <w:sz w:val="28"/>
          <w:szCs w:val="28"/>
        </w:rPr>
        <w:t xml:space="preserve"> площадь неиспользуемой пашни составляла 7018 га. В течение </w:t>
      </w:r>
      <w:r>
        <w:rPr>
          <w:sz w:val="28"/>
          <w:szCs w:val="28"/>
        </w:rPr>
        <w:t>года</w:t>
      </w:r>
      <w:r w:rsidRPr="00E11B4A">
        <w:rPr>
          <w:sz w:val="28"/>
          <w:szCs w:val="28"/>
        </w:rPr>
        <w:t xml:space="preserve"> в состав пашни было дополнительно введено 896 га</w:t>
      </w:r>
      <w:r w:rsidRPr="00E11B4A">
        <w:rPr>
          <w:i/>
          <w:sz w:val="28"/>
          <w:szCs w:val="28"/>
        </w:rPr>
        <w:t>.</w:t>
      </w:r>
      <w:r w:rsidRPr="00E11B4A">
        <w:rPr>
          <w:sz w:val="28"/>
          <w:szCs w:val="28"/>
        </w:rPr>
        <w:t xml:space="preserve"> Работа по вводу земель в обращение будет продолжаться.</w:t>
      </w:r>
    </w:p>
    <w:p w:rsidR="00970D49" w:rsidRPr="00347551" w:rsidRDefault="00970D49" w:rsidP="00970D49">
      <w:pPr>
        <w:pStyle w:val="ae"/>
        <w:spacing w:after="0"/>
        <w:jc w:val="both"/>
        <w:rPr>
          <w:i/>
          <w:sz w:val="28"/>
          <w:szCs w:val="28"/>
        </w:rPr>
      </w:pPr>
      <w:r w:rsidRPr="00E11B4A">
        <w:rPr>
          <w:sz w:val="28"/>
          <w:szCs w:val="28"/>
        </w:rPr>
        <w:t xml:space="preserve">     В </w:t>
      </w:r>
      <w:r>
        <w:rPr>
          <w:sz w:val="28"/>
          <w:szCs w:val="28"/>
        </w:rPr>
        <w:t>прошедшем году так же</w:t>
      </w:r>
      <w:r w:rsidRPr="00E11B4A">
        <w:rPr>
          <w:sz w:val="28"/>
          <w:szCs w:val="28"/>
        </w:rPr>
        <w:t xml:space="preserve"> улучшилась материально-техническая база сельхозпроизводителей Сенгилеевского района</w:t>
      </w:r>
      <w:r>
        <w:rPr>
          <w:sz w:val="28"/>
          <w:szCs w:val="28"/>
        </w:rPr>
        <w:t>,</w:t>
      </w:r>
      <w:r w:rsidRPr="00E11B4A">
        <w:rPr>
          <w:sz w:val="28"/>
          <w:szCs w:val="28"/>
        </w:rPr>
        <w:t xml:space="preserve"> приобретено 11 единиц различной сельскохозяйственной техники</w:t>
      </w:r>
      <w:r>
        <w:rPr>
          <w:sz w:val="28"/>
          <w:szCs w:val="28"/>
        </w:rPr>
        <w:t>.</w:t>
      </w:r>
    </w:p>
    <w:p w:rsidR="00970D49" w:rsidRPr="00E11B4A" w:rsidRDefault="00970D49" w:rsidP="00970D49">
      <w:pPr>
        <w:spacing w:after="0" w:line="240" w:lineRule="auto"/>
        <w:jc w:val="both"/>
        <w:rPr>
          <w:rFonts w:ascii="Times New Roman" w:eastAsia="Calibri" w:hAnsi="Times New Roman" w:cs="Times New Roman"/>
          <w:sz w:val="28"/>
          <w:szCs w:val="28"/>
        </w:rPr>
      </w:pPr>
      <w:r w:rsidRPr="00E11B4A">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1 января текущего года</w:t>
      </w:r>
      <w:r w:rsidRPr="00E11B4A">
        <w:rPr>
          <w:rFonts w:ascii="Times New Roman" w:eastAsia="Calibri" w:hAnsi="Times New Roman" w:cs="Times New Roman"/>
          <w:sz w:val="28"/>
          <w:szCs w:val="28"/>
        </w:rPr>
        <w:t xml:space="preserve"> на территории </w:t>
      </w:r>
      <w:r>
        <w:rPr>
          <w:rFonts w:ascii="Times New Roman" w:eastAsia="Calibri" w:hAnsi="Times New Roman" w:cs="Times New Roman"/>
          <w:sz w:val="28"/>
          <w:szCs w:val="28"/>
        </w:rPr>
        <w:t>муниципального образования «Сенгилеевский район»</w:t>
      </w:r>
      <w:r w:rsidRPr="00E11B4A">
        <w:rPr>
          <w:rFonts w:ascii="Times New Roman" w:eastAsia="Calibri" w:hAnsi="Times New Roman" w:cs="Times New Roman"/>
          <w:sz w:val="28"/>
          <w:szCs w:val="28"/>
        </w:rPr>
        <w:t xml:space="preserve">  работает 3 сельскохозяйственных снабженческо-сбытовых потребительских кооператива </w:t>
      </w:r>
      <w:r w:rsidRPr="00347551">
        <w:rPr>
          <w:rFonts w:ascii="Times New Roman" w:eastAsia="Calibri" w:hAnsi="Times New Roman" w:cs="Times New Roman"/>
          <w:i/>
          <w:sz w:val="28"/>
          <w:szCs w:val="28"/>
        </w:rPr>
        <w:t>(СССПК «Тушнинский продукт» и СПССК «Сенгилеевские овощи» и СССПК «Южный куст»).</w:t>
      </w:r>
      <w:r w:rsidRPr="00E11B4A">
        <w:rPr>
          <w:rFonts w:ascii="Times New Roman" w:eastAsia="Calibri" w:hAnsi="Times New Roman" w:cs="Times New Roman"/>
          <w:sz w:val="28"/>
          <w:szCs w:val="28"/>
        </w:rPr>
        <w:t xml:space="preserve"> Выручка от реализации продукции кооперативов за 2022г составила 13,0 млн. руб.- это на 4,9 млн. руб. больше, чем в 2021 г. (160 % к уровню прошлого года). 13 новых членов кооперативов</w:t>
      </w:r>
      <w:r>
        <w:rPr>
          <w:rFonts w:ascii="Times New Roman" w:eastAsia="Calibri" w:hAnsi="Times New Roman" w:cs="Times New Roman"/>
          <w:sz w:val="28"/>
          <w:szCs w:val="28"/>
        </w:rPr>
        <w:t xml:space="preserve"> было принято за прошедший год</w:t>
      </w:r>
      <w:r w:rsidRPr="00E11B4A">
        <w:rPr>
          <w:rFonts w:ascii="Times New Roman" w:eastAsia="Calibri" w:hAnsi="Times New Roman" w:cs="Times New Roman"/>
          <w:sz w:val="28"/>
          <w:szCs w:val="28"/>
        </w:rPr>
        <w:t xml:space="preserve">. </w:t>
      </w:r>
    </w:p>
    <w:p w:rsidR="00970D49" w:rsidRPr="00E11B4A" w:rsidRDefault="00970D49" w:rsidP="00970D49">
      <w:pPr>
        <w:spacing w:after="0" w:line="240" w:lineRule="auto"/>
        <w:jc w:val="both"/>
        <w:rPr>
          <w:rFonts w:ascii="Times New Roman" w:eastAsia="Calibri" w:hAnsi="Times New Roman" w:cs="Times New Roman"/>
          <w:i/>
          <w:sz w:val="28"/>
          <w:szCs w:val="28"/>
        </w:rPr>
      </w:pPr>
      <w:r w:rsidRPr="00E11B4A">
        <w:rPr>
          <w:rFonts w:ascii="Times New Roman" w:eastAsia="Calibri" w:hAnsi="Times New Roman" w:cs="Times New Roman"/>
          <w:sz w:val="28"/>
          <w:szCs w:val="28"/>
        </w:rPr>
        <w:t xml:space="preserve">     В рамках ведомственной целевой программы «Благоустройство сельских территорий» государственной программы Российской Федерации «Комплексное развитие сельских территорий» в 2022 году реализовался  проект на общую сумму 368 </w:t>
      </w:r>
      <w:r>
        <w:rPr>
          <w:rFonts w:ascii="Times New Roman" w:eastAsia="Calibri" w:hAnsi="Times New Roman" w:cs="Times New Roman"/>
          <w:sz w:val="28"/>
          <w:szCs w:val="28"/>
        </w:rPr>
        <w:t xml:space="preserve"> тыс. руб.</w:t>
      </w:r>
      <w:r w:rsidRPr="00E11B4A">
        <w:rPr>
          <w:rFonts w:ascii="Times New Roman" w:eastAsia="Calibri" w:hAnsi="Times New Roman" w:cs="Times New Roman"/>
          <w:sz w:val="28"/>
          <w:szCs w:val="28"/>
        </w:rPr>
        <w:t xml:space="preserve"> Это организация пешеходных дорожек в c.Елаур  </w:t>
      </w:r>
      <w:r>
        <w:rPr>
          <w:rFonts w:ascii="Times New Roman" w:eastAsia="Calibri" w:hAnsi="Times New Roman" w:cs="Times New Roman"/>
          <w:sz w:val="28"/>
          <w:szCs w:val="28"/>
        </w:rPr>
        <w:t>муниципального образования</w:t>
      </w:r>
      <w:r w:rsidRPr="00E11B4A">
        <w:rPr>
          <w:rFonts w:ascii="Times New Roman" w:eastAsia="Calibri" w:hAnsi="Times New Roman" w:cs="Times New Roman"/>
          <w:sz w:val="28"/>
          <w:szCs w:val="28"/>
        </w:rPr>
        <w:t xml:space="preserve"> «Елаурское сельское поселение</w:t>
      </w:r>
      <w:r w:rsidRPr="00E11B4A">
        <w:rPr>
          <w:rFonts w:ascii="Times New Roman" w:eastAsia="Calibri" w:hAnsi="Times New Roman" w:cs="Times New Roman"/>
          <w:i/>
          <w:sz w:val="28"/>
          <w:szCs w:val="28"/>
        </w:rPr>
        <w:t>"</w:t>
      </w:r>
      <w:r>
        <w:rPr>
          <w:rFonts w:ascii="Times New Roman" w:eastAsia="Calibri" w:hAnsi="Times New Roman" w:cs="Times New Roman"/>
          <w:i/>
          <w:sz w:val="28"/>
          <w:szCs w:val="28"/>
        </w:rPr>
        <w:t>.</w:t>
      </w:r>
    </w:p>
    <w:p w:rsidR="00970D49" w:rsidRPr="00E11B4A" w:rsidRDefault="00970D49" w:rsidP="00970D49">
      <w:pPr>
        <w:spacing w:after="0" w:line="240" w:lineRule="auto"/>
        <w:jc w:val="both"/>
        <w:rPr>
          <w:rFonts w:ascii="Times New Roman" w:hAnsi="Times New Roman" w:cs="Times New Roman"/>
          <w:b/>
          <w:sz w:val="28"/>
          <w:szCs w:val="28"/>
          <w:u w:val="single"/>
        </w:rPr>
      </w:pPr>
      <w:r w:rsidRPr="00347551">
        <w:rPr>
          <w:rFonts w:ascii="Times New Roman" w:eastAsia="Calibri" w:hAnsi="Times New Roman" w:cs="Times New Roman"/>
          <w:sz w:val="28"/>
          <w:szCs w:val="28"/>
        </w:rPr>
        <w:t xml:space="preserve">     В 2023 году </w:t>
      </w:r>
      <w:r>
        <w:rPr>
          <w:rFonts w:ascii="Times New Roman" w:eastAsia="Calibri" w:hAnsi="Times New Roman" w:cs="Times New Roman"/>
          <w:sz w:val="28"/>
          <w:szCs w:val="28"/>
        </w:rPr>
        <w:t xml:space="preserve">по данной программе </w:t>
      </w:r>
      <w:r w:rsidRPr="00347551">
        <w:rPr>
          <w:rFonts w:ascii="Times New Roman" w:eastAsia="Calibri" w:hAnsi="Times New Roman" w:cs="Times New Roman"/>
          <w:sz w:val="28"/>
          <w:szCs w:val="28"/>
        </w:rPr>
        <w:t>реализуется  проект на общую сумму 532,8 тыс. руб</w:t>
      </w:r>
      <w:r w:rsidRPr="00E11B4A">
        <w:rPr>
          <w:rFonts w:ascii="Times New Roman" w:eastAsia="Calibri" w:hAnsi="Times New Roman" w:cs="Times New Roman"/>
          <w:b/>
          <w:sz w:val="28"/>
          <w:szCs w:val="28"/>
        </w:rPr>
        <w:t xml:space="preserve">.- </w:t>
      </w:r>
      <w:r w:rsidRPr="00E11B4A">
        <w:rPr>
          <w:rFonts w:ascii="Times New Roman" w:eastAsia="Calibri" w:hAnsi="Times New Roman" w:cs="Times New Roman"/>
          <w:sz w:val="28"/>
          <w:szCs w:val="28"/>
        </w:rPr>
        <w:t xml:space="preserve">установка спортивной площадки в с. Мордово </w:t>
      </w:r>
      <w:r>
        <w:rPr>
          <w:rFonts w:ascii="Times New Roman" w:eastAsia="Calibri" w:hAnsi="Times New Roman" w:cs="Times New Roman"/>
          <w:sz w:val="28"/>
          <w:szCs w:val="28"/>
        </w:rPr>
        <w:t>муниципального образования</w:t>
      </w:r>
      <w:r w:rsidRPr="00E11B4A">
        <w:rPr>
          <w:rFonts w:ascii="Times New Roman" w:eastAsia="Calibri" w:hAnsi="Times New Roman" w:cs="Times New Roman"/>
          <w:sz w:val="28"/>
          <w:szCs w:val="28"/>
        </w:rPr>
        <w:t xml:space="preserve"> «Елаурское сельское поселение»</w:t>
      </w:r>
      <w:r>
        <w:rPr>
          <w:rFonts w:ascii="Times New Roman" w:eastAsia="Calibri" w:hAnsi="Times New Roman" w:cs="Times New Roman"/>
          <w:sz w:val="28"/>
          <w:szCs w:val="28"/>
        </w:rPr>
        <w:t>.</w:t>
      </w:r>
    </w:p>
    <w:p w:rsidR="00970D49" w:rsidRPr="00E11B4A" w:rsidRDefault="00970D49" w:rsidP="00970D4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E11B4A">
        <w:rPr>
          <w:rFonts w:ascii="Times New Roman" w:eastAsia="Calibri" w:hAnsi="Times New Roman" w:cs="Times New Roman"/>
          <w:b/>
          <w:sz w:val="28"/>
          <w:szCs w:val="28"/>
        </w:rPr>
        <w:t>Традиционно, перед всеми нами стоит основная задача - сохранение социальной стабильности и экономического потенциала района, выполнение всех финансовых обязательств перед гражданами.</w:t>
      </w:r>
      <w:r w:rsidRPr="00E11B4A">
        <w:rPr>
          <w:rFonts w:ascii="Times New Roman" w:eastAsia="Calibri" w:hAnsi="Times New Roman" w:cs="Times New Roman"/>
          <w:sz w:val="28"/>
          <w:szCs w:val="28"/>
        </w:rPr>
        <w:t xml:space="preserve"> </w:t>
      </w:r>
    </w:p>
    <w:p w:rsidR="00970D49" w:rsidRPr="00E11B4A" w:rsidRDefault="00970D49" w:rsidP="00970D4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E11B4A">
        <w:rPr>
          <w:rFonts w:ascii="Times New Roman" w:eastAsia="Calibri" w:hAnsi="Times New Roman" w:cs="Times New Roman"/>
          <w:sz w:val="28"/>
          <w:szCs w:val="28"/>
        </w:rPr>
        <w:t>По предварительным данным за 2022 год поступления налоговых и неналоговых доходов в консолидированный бюджет муниципального образования «Сенгилеевский район» составили в сумме 164 млн. 101</w:t>
      </w:r>
      <w:r>
        <w:rPr>
          <w:rFonts w:ascii="Times New Roman" w:eastAsia="Calibri" w:hAnsi="Times New Roman" w:cs="Times New Roman"/>
          <w:sz w:val="28"/>
          <w:szCs w:val="28"/>
        </w:rPr>
        <w:t xml:space="preserve"> </w:t>
      </w:r>
      <w:r w:rsidRPr="00E11B4A">
        <w:rPr>
          <w:rFonts w:ascii="Times New Roman" w:eastAsia="Calibri" w:hAnsi="Times New Roman" w:cs="Times New Roman"/>
          <w:sz w:val="28"/>
          <w:szCs w:val="28"/>
        </w:rPr>
        <w:t>тысяч</w:t>
      </w:r>
      <w:r>
        <w:rPr>
          <w:rFonts w:ascii="Times New Roman" w:eastAsia="Calibri" w:hAnsi="Times New Roman" w:cs="Times New Roman"/>
          <w:sz w:val="28"/>
          <w:szCs w:val="28"/>
        </w:rPr>
        <w:t>а</w:t>
      </w:r>
      <w:r w:rsidRPr="00E11B4A">
        <w:rPr>
          <w:rFonts w:ascii="Times New Roman" w:eastAsia="Calibri" w:hAnsi="Times New Roman" w:cs="Times New Roman"/>
          <w:sz w:val="28"/>
          <w:szCs w:val="28"/>
        </w:rPr>
        <w:t xml:space="preserve"> рублей. Плановые назначения выполнены  на 104,7 % к плану на текущий период. Дополнительно собрано 7 млн. 409</w:t>
      </w:r>
      <w:r>
        <w:rPr>
          <w:rFonts w:ascii="Times New Roman" w:eastAsia="Calibri" w:hAnsi="Times New Roman" w:cs="Times New Roman"/>
          <w:sz w:val="28"/>
          <w:szCs w:val="28"/>
        </w:rPr>
        <w:t xml:space="preserve"> </w:t>
      </w:r>
      <w:r w:rsidRPr="00E11B4A">
        <w:rPr>
          <w:rFonts w:ascii="Times New Roman" w:eastAsia="Calibri" w:hAnsi="Times New Roman" w:cs="Times New Roman"/>
          <w:sz w:val="28"/>
          <w:szCs w:val="28"/>
        </w:rPr>
        <w:t xml:space="preserve">тыс.рублей. </w:t>
      </w:r>
    </w:p>
    <w:p w:rsidR="00970D49" w:rsidRPr="00E11B4A" w:rsidRDefault="00970D49" w:rsidP="00970D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1B4A">
        <w:rPr>
          <w:rFonts w:ascii="Times New Roman" w:eastAsia="Calibri" w:hAnsi="Times New Roman" w:cs="Times New Roman"/>
          <w:sz w:val="28"/>
          <w:szCs w:val="28"/>
        </w:rPr>
        <w:t>В бюджеты городских и сельских поселений района  поступило 70 млн. 57</w:t>
      </w:r>
      <w:r>
        <w:rPr>
          <w:rFonts w:ascii="Times New Roman" w:eastAsia="Calibri" w:hAnsi="Times New Roman" w:cs="Times New Roman"/>
          <w:sz w:val="28"/>
          <w:szCs w:val="28"/>
        </w:rPr>
        <w:t xml:space="preserve"> </w:t>
      </w:r>
      <w:r w:rsidRPr="00E11B4A">
        <w:rPr>
          <w:rFonts w:ascii="Times New Roman" w:eastAsia="Calibri" w:hAnsi="Times New Roman" w:cs="Times New Roman"/>
          <w:sz w:val="28"/>
          <w:szCs w:val="28"/>
        </w:rPr>
        <w:t>тыс. рублей. В целом плановые назначения перевыполнены на 6,4% или на 4 млн. 268</w:t>
      </w:r>
      <w:r>
        <w:rPr>
          <w:rFonts w:ascii="Times New Roman" w:eastAsia="Calibri" w:hAnsi="Times New Roman" w:cs="Times New Roman"/>
          <w:sz w:val="28"/>
          <w:szCs w:val="28"/>
        </w:rPr>
        <w:t xml:space="preserve"> </w:t>
      </w:r>
      <w:r w:rsidRPr="00E11B4A">
        <w:rPr>
          <w:rFonts w:ascii="Times New Roman" w:eastAsia="Calibri" w:hAnsi="Times New Roman" w:cs="Times New Roman"/>
          <w:sz w:val="28"/>
          <w:szCs w:val="28"/>
        </w:rPr>
        <w:t xml:space="preserve">тыс. рублей. </w:t>
      </w:r>
    </w:p>
    <w:p w:rsidR="00970D49" w:rsidRPr="00E11B4A" w:rsidRDefault="00970D49" w:rsidP="00970D4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совместной работы Правительства Ульяновской области, депутатов Законодательного собрания Ульяновской области, ф</w:t>
      </w:r>
      <w:r w:rsidRPr="00E11B4A">
        <w:rPr>
          <w:rFonts w:ascii="Times New Roman" w:eastAsia="Calibri" w:hAnsi="Times New Roman" w:cs="Times New Roman"/>
          <w:sz w:val="28"/>
          <w:szCs w:val="28"/>
        </w:rPr>
        <w:t xml:space="preserve">инансовая  помощь  муниципальному образованию «Сенгилеевский район» за отчетный период 2022  года составила 615 млн. </w:t>
      </w:r>
      <w:r>
        <w:rPr>
          <w:rFonts w:ascii="Times New Roman" w:eastAsia="Calibri" w:hAnsi="Times New Roman" w:cs="Times New Roman"/>
          <w:sz w:val="28"/>
          <w:szCs w:val="28"/>
        </w:rPr>
        <w:t>10</w:t>
      </w:r>
      <w:r w:rsidRPr="00E11B4A">
        <w:rPr>
          <w:rFonts w:ascii="Times New Roman" w:eastAsia="Calibri" w:hAnsi="Times New Roman" w:cs="Times New Roman"/>
          <w:sz w:val="28"/>
          <w:szCs w:val="28"/>
        </w:rPr>
        <w:t xml:space="preserve"> тыс. рублей. Это больше уровня прошлого года на 128 млн. 507</w:t>
      </w:r>
      <w:r>
        <w:rPr>
          <w:rFonts w:ascii="Times New Roman" w:eastAsia="Calibri" w:hAnsi="Times New Roman" w:cs="Times New Roman"/>
          <w:sz w:val="28"/>
          <w:szCs w:val="28"/>
        </w:rPr>
        <w:t xml:space="preserve"> </w:t>
      </w:r>
      <w:r w:rsidRPr="00E11B4A">
        <w:rPr>
          <w:rFonts w:ascii="Times New Roman" w:eastAsia="Calibri" w:hAnsi="Times New Roman" w:cs="Times New Roman"/>
          <w:sz w:val="28"/>
          <w:szCs w:val="28"/>
        </w:rPr>
        <w:t xml:space="preserve">тыс.руб.  </w:t>
      </w:r>
    </w:p>
    <w:p w:rsidR="00970D49" w:rsidRPr="00E11B4A" w:rsidRDefault="00970D49" w:rsidP="00970D49">
      <w:pPr>
        <w:pStyle w:val="Pa5"/>
        <w:spacing w:line="240" w:lineRule="auto"/>
        <w:ind w:firstLine="220"/>
        <w:jc w:val="both"/>
        <w:rPr>
          <w:rFonts w:ascii="Times New Roman" w:hAnsi="Times New Roman"/>
          <w:sz w:val="28"/>
          <w:szCs w:val="28"/>
        </w:rPr>
      </w:pPr>
      <w:r w:rsidRPr="00E11B4A">
        <w:rPr>
          <w:rFonts w:ascii="Times New Roman" w:hAnsi="Times New Roman"/>
          <w:sz w:val="28"/>
          <w:szCs w:val="28"/>
        </w:rPr>
        <w:lastRenderedPageBreak/>
        <w:t xml:space="preserve">      </w:t>
      </w:r>
      <w:r>
        <w:rPr>
          <w:rFonts w:ascii="Times New Roman" w:hAnsi="Times New Roman"/>
          <w:sz w:val="28"/>
          <w:szCs w:val="28"/>
        </w:rPr>
        <w:t>С</w:t>
      </w:r>
      <w:r w:rsidRPr="00E11B4A">
        <w:rPr>
          <w:rFonts w:ascii="Times New Roman" w:hAnsi="Times New Roman"/>
          <w:sz w:val="28"/>
          <w:szCs w:val="28"/>
        </w:rPr>
        <w:t xml:space="preserve"> учётом региональной помощи за истекший период было профинансировано расходов  в сумме </w:t>
      </w:r>
      <w:r>
        <w:rPr>
          <w:rFonts w:ascii="Times New Roman" w:hAnsi="Times New Roman"/>
          <w:sz w:val="28"/>
          <w:szCs w:val="28"/>
        </w:rPr>
        <w:t>758</w:t>
      </w:r>
      <w:r w:rsidRPr="00E11B4A">
        <w:rPr>
          <w:rFonts w:ascii="Times New Roman" w:hAnsi="Times New Roman"/>
          <w:sz w:val="28"/>
          <w:szCs w:val="28"/>
        </w:rPr>
        <w:t xml:space="preserve"> млн. </w:t>
      </w:r>
      <w:r>
        <w:rPr>
          <w:rFonts w:ascii="Times New Roman" w:hAnsi="Times New Roman"/>
          <w:sz w:val="28"/>
          <w:szCs w:val="28"/>
        </w:rPr>
        <w:t xml:space="preserve">703 </w:t>
      </w:r>
      <w:r w:rsidRPr="00E11B4A">
        <w:rPr>
          <w:rFonts w:ascii="Times New Roman" w:hAnsi="Times New Roman"/>
          <w:sz w:val="28"/>
          <w:szCs w:val="28"/>
        </w:rPr>
        <w:t xml:space="preserve">тыс.руб. что на </w:t>
      </w:r>
      <w:r>
        <w:rPr>
          <w:rFonts w:ascii="Times New Roman" w:hAnsi="Times New Roman"/>
          <w:sz w:val="28"/>
          <w:szCs w:val="28"/>
        </w:rPr>
        <w:t>118,5</w:t>
      </w:r>
      <w:r w:rsidRPr="00E11B4A">
        <w:rPr>
          <w:rFonts w:ascii="Times New Roman" w:hAnsi="Times New Roman"/>
          <w:sz w:val="28"/>
          <w:szCs w:val="28"/>
        </w:rPr>
        <w:t xml:space="preserve"> </w:t>
      </w:r>
      <w:r>
        <w:rPr>
          <w:rFonts w:ascii="Times New Roman" w:hAnsi="Times New Roman"/>
          <w:sz w:val="28"/>
          <w:szCs w:val="28"/>
        </w:rPr>
        <w:t xml:space="preserve">млн. </w:t>
      </w:r>
      <w:r w:rsidRPr="00E11B4A">
        <w:rPr>
          <w:rFonts w:ascii="Times New Roman" w:hAnsi="Times New Roman"/>
          <w:sz w:val="28"/>
          <w:szCs w:val="28"/>
        </w:rPr>
        <w:t xml:space="preserve">рублей или на </w:t>
      </w:r>
      <w:r>
        <w:rPr>
          <w:rFonts w:ascii="Times New Roman" w:hAnsi="Times New Roman"/>
          <w:sz w:val="28"/>
          <w:szCs w:val="28"/>
        </w:rPr>
        <w:t>18,5</w:t>
      </w:r>
      <w:r w:rsidRPr="00E11B4A">
        <w:rPr>
          <w:rFonts w:ascii="Times New Roman" w:hAnsi="Times New Roman"/>
          <w:sz w:val="28"/>
          <w:szCs w:val="28"/>
        </w:rPr>
        <w:t>% больше аналогичного периода прошлого года.</w:t>
      </w:r>
    </w:p>
    <w:p w:rsidR="00970D49" w:rsidRPr="00DB75D0" w:rsidRDefault="00970D49" w:rsidP="00970D49">
      <w:pPr>
        <w:pStyle w:val="Pa5"/>
        <w:spacing w:line="240" w:lineRule="auto"/>
        <w:ind w:firstLine="220"/>
        <w:jc w:val="both"/>
        <w:rPr>
          <w:rFonts w:ascii="Times New Roman" w:hAnsi="Times New Roman"/>
          <w:sz w:val="28"/>
          <w:szCs w:val="28"/>
        </w:rPr>
      </w:pPr>
      <w:r w:rsidRPr="00E11B4A">
        <w:rPr>
          <w:rFonts w:ascii="Times New Roman" w:hAnsi="Times New Roman"/>
          <w:sz w:val="28"/>
          <w:szCs w:val="28"/>
        </w:rPr>
        <w:t xml:space="preserve">    Бюджет сохранил свою со</w:t>
      </w:r>
      <w:r w:rsidRPr="00E11B4A">
        <w:rPr>
          <w:rFonts w:ascii="Times New Roman" w:hAnsi="Times New Roman"/>
          <w:sz w:val="28"/>
          <w:szCs w:val="28"/>
        </w:rPr>
        <w:softHyphen/>
        <w:t xml:space="preserve">циальную направленность. </w:t>
      </w:r>
      <w:r w:rsidRPr="00E11B4A">
        <w:rPr>
          <w:rFonts w:ascii="Times New Roman" w:eastAsia="Calibri" w:hAnsi="Times New Roman"/>
          <w:sz w:val="28"/>
          <w:szCs w:val="28"/>
        </w:rPr>
        <w:t>Около 49,1% - 388</w:t>
      </w:r>
      <w:r>
        <w:rPr>
          <w:rFonts w:ascii="Times New Roman" w:eastAsia="Calibri" w:hAnsi="Times New Roman"/>
          <w:sz w:val="28"/>
          <w:szCs w:val="28"/>
        </w:rPr>
        <w:t xml:space="preserve"> млн. </w:t>
      </w:r>
      <w:r w:rsidRPr="00E11B4A">
        <w:rPr>
          <w:rFonts w:ascii="Times New Roman" w:eastAsia="Calibri" w:hAnsi="Times New Roman"/>
          <w:sz w:val="28"/>
          <w:szCs w:val="28"/>
        </w:rPr>
        <w:t xml:space="preserve"> 41 тыс.руб. от общих расходов  направлено на образование, культуру, социаль</w:t>
      </w:r>
      <w:r w:rsidRPr="00E11B4A">
        <w:rPr>
          <w:rFonts w:ascii="Times New Roman" w:eastAsia="Calibri" w:hAnsi="Times New Roman"/>
          <w:sz w:val="28"/>
          <w:szCs w:val="28"/>
        </w:rPr>
        <w:softHyphen/>
        <w:t>ную политику и спорт.</w:t>
      </w:r>
    </w:p>
    <w:p w:rsidR="00970D49" w:rsidRPr="00E11B4A" w:rsidRDefault="00970D49" w:rsidP="00970D49">
      <w:pPr>
        <w:spacing w:after="0" w:line="240" w:lineRule="auto"/>
        <w:ind w:left="360" w:firstLine="348"/>
        <w:jc w:val="both"/>
        <w:rPr>
          <w:rFonts w:ascii="Times New Roman" w:eastAsia="Calibri" w:hAnsi="Times New Roman" w:cs="Times New Roman"/>
          <w:b/>
          <w:sz w:val="28"/>
          <w:szCs w:val="28"/>
        </w:rPr>
      </w:pPr>
      <w:r w:rsidRPr="00E11B4A">
        <w:rPr>
          <w:rFonts w:ascii="Times New Roman" w:eastAsia="Calibri" w:hAnsi="Times New Roman" w:cs="Times New Roman"/>
          <w:b/>
          <w:sz w:val="28"/>
          <w:szCs w:val="28"/>
        </w:rPr>
        <w:t>Наиболее острой остается проблема расселения граждан из ветхого и аварийного жилого фонда.</w:t>
      </w:r>
    </w:p>
    <w:p w:rsidR="00970D49" w:rsidRPr="00E11B4A" w:rsidRDefault="00970D49" w:rsidP="00970D49">
      <w:pPr>
        <w:spacing w:after="0" w:line="240" w:lineRule="auto"/>
        <w:ind w:firstLine="708"/>
        <w:jc w:val="both"/>
        <w:rPr>
          <w:rFonts w:ascii="Times New Roman" w:hAnsi="Times New Roman" w:cs="Times New Roman"/>
          <w:sz w:val="28"/>
          <w:szCs w:val="28"/>
        </w:rPr>
      </w:pPr>
      <w:r w:rsidRPr="00E11B4A">
        <w:rPr>
          <w:rFonts w:ascii="Times New Roman" w:hAnsi="Times New Roman" w:cs="Times New Roman"/>
          <w:sz w:val="28"/>
          <w:szCs w:val="28"/>
        </w:rPr>
        <w:t>По этапу 2022-2023 годов расселению подлежат: 220 человек из 106 жилых помещений. Общая площадь расселяемых жилых помещений составляет 4362</w:t>
      </w:r>
      <w:r>
        <w:rPr>
          <w:rFonts w:ascii="Times New Roman" w:hAnsi="Times New Roman" w:cs="Times New Roman"/>
          <w:sz w:val="28"/>
          <w:szCs w:val="28"/>
        </w:rPr>
        <w:t xml:space="preserve"> </w:t>
      </w:r>
      <w:r w:rsidRPr="00E11B4A">
        <w:rPr>
          <w:rFonts w:ascii="Times New Roman" w:hAnsi="Times New Roman" w:cs="Times New Roman"/>
          <w:sz w:val="28"/>
          <w:szCs w:val="28"/>
        </w:rPr>
        <w:t xml:space="preserve">кв.м. </w:t>
      </w:r>
    </w:p>
    <w:p w:rsidR="00970D49" w:rsidRPr="00E11B4A" w:rsidRDefault="00970D49" w:rsidP="00970D49">
      <w:pPr>
        <w:spacing w:after="0" w:line="240" w:lineRule="auto"/>
        <w:ind w:firstLine="708"/>
        <w:jc w:val="both"/>
        <w:rPr>
          <w:rFonts w:ascii="Times New Roman" w:hAnsi="Times New Roman" w:cs="Times New Roman"/>
          <w:sz w:val="28"/>
          <w:szCs w:val="28"/>
        </w:rPr>
      </w:pPr>
      <w:r w:rsidRPr="00DB75D0">
        <w:rPr>
          <w:rFonts w:ascii="Times New Roman" w:hAnsi="Times New Roman" w:cs="Times New Roman"/>
          <w:b/>
          <w:sz w:val="28"/>
          <w:szCs w:val="28"/>
        </w:rPr>
        <w:t>Длительное время не решался вопрос газификации населенных пунктов.</w:t>
      </w:r>
      <w:r>
        <w:rPr>
          <w:rFonts w:ascii="Times New Roman" w:hAnsi="Times New Roman" w:cs="Times New Roman"/>
          <w:b/>
          <w:sz w:val="28"/>
          <w:szCs w:val="28"/>
        </w:rPr>
        <w:t xml:space="preserve"> Но благодаря участию Губернатора Ульяновской области </w:t>
      </w:r>
      <w:r>
        <w:rPr>
          <w:rFonts w:ascii="Times New Roman" w:hAnsi="Times New Roman" w:cs="Times New Roman"/>
          <w:sz w:val="28"/>
          <w:szCs w:val="28"/>
        </w:rPr>
        <w:t xml:space="preserve"> на конец 2022 года </w:t>
      </w:r>
      <w:r w:rsidRPr="00E11B4A">
        <w:rPr>
          <w:rFonts w:ascii="Times New Roman" w:hAnsi="Times New Roman" w:cs="Times New Roman"/>
          <w:sz w:val="28"/>
          <w:szCs w:val="28"/>
        </w:rPr>
        <w:t>в с.Артюшкино догазифицировано 12</w:t>
      </w:r>
      <w:r>
        <w:rPr>
          <w:rFonts w:ascii="Times New Roman" w:hAnsi="Times New Roman" w:cs="Times New Roman"/>
          <w:sz w:val="28"/>
          <w:szCs w:val="28"/>
        </w:rPr>
        <w:t>8</w:t>
      </w:r>
      <w:r w:rsidRPr="00E11B4A">
        <w:rPr>
          <w:rFonts w:ascii="Times New Roman" w:hAnsi="Times New Roman" w:cs="Times New Roman"/>
          <w:sz w:val="28"/>
          <w:szCs w:val="28"/>
        </w:rPr>
        <w:t xml:space="preserve"> домовладени</w:t>
      </w:r>
      <w:r>
        <w:rPr>
          <w:rFonts w:ascii="Times New Roman" w:hAnsi="Times New Roman" w:cs="Times New Roman"/>
          <w:sz w:val="28"/>
          <w:szCs w:val="28"/>
        </w:rPr>
        <w:t xml:space="preserve">й </w:t>
      </w:r>
      <w:r w:rsidRPr="00E11B4A">
        <w:rPr>
          <w:rFonts w:ascii="Times New Roman" w:hAnsi="Times New Roman" w:cs="Times New Roman"/>
          <w:sz w:val="28"/>
          <w:szCs w:val="28"/>
        </w:rPr>
        <w:t xml:space="preserve"> в с.Смородино </w:t>
      </w:r>
      <w:r>
        <w:rPr>
          <w:rFonts w:ascii="Times New Roman" w:hAnsi="Times New Roman" w:cs="Times New Roman"/>
          <w:sz w:val="28"/>
          <w:szCs w:val="28"/>
        </w:rPr>
        <w:t>8</w:t>
      </w:r>
      <w:r w:rsidRPr="00E11B4A">
        <w:rPr>
          <w:rFonts w:ascii="Times New Roman" w:hAnsi="Times New Roman" w:cs="Times New Roman"/>
          <w:sz w:val="28"/>
          <w:szCs w:val="28"/>
        </w:rPr>
        <w:t xml:space="preserve"> домовладений.</w:t>
      </w:r>
      <w:r>
        <w:rPr>
          <w:rFonts w:ascii="Times New Roman" w:hAnsi="Times New Roman" w:cs="Times New Roman"/>
          <w:sz w:val="28"/>
          <w:szCs w:val="28"/>
        </w:rPr>
        <w:t xml:space="preserve"> Работа продолжается.</w:t>
      </w:r>
    </w:p>
    <w:p w:rsidR="00970D49" w:rsidRPr="00E11B4A" w:rsidRDefault="00970D49" w:rsidP="00970D49">
      <w:pPr>
        <w:spacing w:after="0" w:line="240" w:lineRule="auto"/>
        <w:ind w:firstLine="708"/>
        <w:jc w:val="both"/>
        <w:rPr>
          <w:rFonts w:ascii="Times New Roman" w:hAnsi="Times New Roman" w:cs="Times New Roman"/>
          <w:b/>
          <w:sz w:val="28"/>
          <w:szCs w:val="28"/>
        </w:rPr>
      </w:pPr>
      <w:r w:rsidRPr="00E11B4A">
        <w:rPr>
          <w:rFonts w:ascii="Times New Roman" w:hAnsi="Times New Roman" w:cs="Times New Roman"/>
          <w:b/>
          <w:sz w:val="28"/>
          <w:szCs w:val="28"/>
        </w:rPr>
        <w:t xml:space="preserve">Одним из направлений </w:t>
      </w:r>
      <w:r>
        <w:rPr>
          <w:rFonts w:ascii="Times New Roman" w:hAnsi="Times New Roman" w:cs="Times New Roman"/>
          <w:b/>
          <w:sz w:val="28"/>
          <w:szCs w:val="28"/>
        </w:rPr>
        <w:t>деятельности жилищно-коммунального хозяйства</w:t>
      </w:r>
      <w:r w:rsidRPr="00E11B4A">
        <w:rPr>
          <w:rFonts w:ascii="Times New Roman" w:hAnsi="Times New Roman" w:cs="Times New Roman"/>
          <w:b/>
          <w:sz w:val="28"/>
          <w:szCs w:val="28"/>
        </w:rPr>
        <w:t xml:space="preserve"> является контроль за состоянием наружного освещения.</w:t>
      </w:r>
    </w:p>
    <w:p w:rsidR="00970D49" w:rsidRDefault="00970D49" w:rsidP="00970D49">
      <w:pPr>
        <w:spacing w:after="0" w:line="240" w:lineRule="auto"/>
        <w:ind w:firstLine="708"/>
        <w:jc w:val="both"/>
        <w:rPr>
          <w:rFonts w:ascii="Times New Roman" w:hAnsi="Times New Roman" w:cs="Times New Roman"/>
          <w:sz w:val="28"/>
          <w:szCs w:val="28"/>
        </w:rPr>
      </w:pPr>
      <w:r w:rsidRPr="00E11B4A">
        <w:rPr>
          <w:rFonts w:ascii="Times New Roman" w:hAnsi="Times New Roman" w:cs="Times New Roman"/>
          <w:sz w:val="28"/>
          <w:szCs w:val="28"/>
        </w:rPr>
        <w:t>В течение 2022 года установлен</w:t>
      </w:r>
      <w:r>
        <w:rPr>
          <w:rFonts w:ascii="Times New Roman" w:hAnsi="Times New Roman" w:cs="Times New Roman"/>
          <w:sz w:val="28"/>
          <w:szCs w:val="28"/>
        </w:rPr>
        <w:t>ы</w:t>
      </w:r>
      <w:r w:rsidRPr="00E11B4A">
        <w:rPr>
          <w:rFonts w:ascii="Times New Roman" w:hAnsi="Times New Roman" w:cs="Times New Roman"/>
          <w:sz w:val="28"/>
          <w:szCs w:val="28"/>
        </w:rPr>
        <w:t xml:space="preserve">  энергосберегающи</w:t>
      </w:r>
      <w:r>
        <w:rPr>
          <w:rFonts w:ascii="Times New Roman" w:hAnsi="Times New Roman" w:cs="Times New Roman"/>
          <w:sz w:val="28"/>
          <w:szCs w:val="28"/>
        </w:rPr>
        <w:t>е</w:t>
      </w:r>
      <w:r w:rsidRPr="00E11B4A">
        <w:rPr>
          <w:rFonts w:ascii="Times New Roman" w:hAnsi="Times New Roman" w:cs="Times New Roman"/>
          <w:sz w:val="28"/>
          <w:szCs w:val="28"/>
        </w:rPr>
        <w:t xml:space="preserve"> светильник</w:t>
      </w:r>
      <w:r>
        <w:rPr>
          <w:rFonts w:ascii="Times New Roman" w:hAnsi="Times New Roman" w:cs="Times New Roman"/>
          <w:sz w:val="28"/>
          <w:szCs w:val="28"/>
        </w:rPr>
        <w:t>и</w:t>
      </w:r>
      <w:r w:rsidRPr="00E11B4A">
        <w:rPr>
          <w:rFonts w:ascii="Times New Roman" w:hAnsi="Times New Roman" w:cs="Times New Roman"/>
          <w:sz w:val="28"/>
          <w:szCs w:val="28"/>
        </w:rPr>
        <w:t xml:space="preserve"> уличного освещения, </w:t>
      </w:r>
      <w:r>
        <w:rPr>
          <w:rFonts w:ascii="Times New Roman" w:hAnsi="Times New Roman" w:cs="Times New Roman"/>
          <w:sz w:val="28"/>
          <w:szCs w:val="28"/>
        </w:rPr>
        <w:t xml:space="preserve">произведена </w:t>
      </w:r>
      <w:r w:rsidRPr="00E11B4A">
        <w:rPr>
          <w:rFonts w:ascii="Times New Roman" w:hAnsi="Times New Roman" w:cs="Times New Roman"/>
          <w:sz w:val="28"/>
          <w:szCs w:val="28"/>
        </w:rPr>
        <w:t>заменен</w:t>
      </w:r>
      <w:r>
        <w:rPr>
          <w:rFonts w:ascii="Times New Roman" w:hAnsi="Times New Roman" w:cs="Times New Roman"/>
          <w:sz w:val="28"/>
          <w:szCs w:val="28"/>
        </w:rPr>
        <w:t>а</w:t>
      </w:r>
      <w:r w:rsidRPr="00E11B4A">
        <w:rPr>
          <w:rFonts w:ascii="Times New Roman" w:hAnsi="Times New Roman" w:cs="Times New Roman"/>
          <w:sz w:val="28"/>
          <w:szCs w:val="28"/>
        </w:rPr>
        <w:t xml:space="preserve"> ламп. </w:t>
      </w:r>
    </w:p>
    <w:p w:rsidR="00970D49" w:rsidRPr="00E629C0" w:rsidRDefault="00970D49" w:rsidP="00970D49">
      <w:pPr>
        <w:spacing w:after="0" w:line="240" w:lineRule="auto"/>
        <w:ind w:firstLine="708"/>
        <w:jc w:val="both"/>
        <w:rPr>
          <w:rFonts w:ascii="Times New Roman" w:hAnsi="Times New Roman" w:cs="Times New Roman"/>
          <w:b/>
          <w:sz w:val="28"/>
          <w:szCs w:val="28"/>
        </w:rPr>
      </w:pPr>
      <w:r w:rsidRPr="00E629C0">
        <w:rPr>
          <w:rFonts w:ascii="Times New Roman" w:hAnsi="Times New Roman" w:cs="Times New Roman"/>
          <w:b/>
          <w:sz w:val="28"/>
          <w:szCs w:val="28"/>
        </w:rPr>
        <w:t>Вопрос водоснабжения в районе стоит так же остро.</w:t>
      </w:r>
    </w:p>
    <w:p w:rsidR="00970D49" w:rsidRPr="00E11B4A" w:rsidRDefault="00970D49" w:rsidP="00970D49">
      <w:pPr>
        <w:spacing w:after="0" w:line="240" w:lineRule="auto"/>
        <w:ind w:firstLine="708"/>
        <w:jc w:val="both"/>
        <w:rPr>
          <w:rFonts w:ascii="Times New Roman" w:hAnsi="Times New Roman" w:cs="Times New Roman"/>
          <w:sz w:val="28"/>
          <w:szCs w:val="28"/>
        </w:rPr>
      </w:pPr>
      <w:r w:rsidRPr="00E629C0">
        <w:rPr>
          <w:rFonts w:ascii="Times New Roman" w:hAnsi="Times New Roman" w:cs="Times New Roman"/>
          <w:sz w:val="28"/>
          <w:szCs w:val="28"/>
          <w:shd w:val="clear" w:color="auto" w:fill="FFFFFF" w:themeFill="background1"/>
        </w:rPr>
        <w:t>В</w:t>
      </w:r>
      <w:r w:rsidRPr="00E11B4A">
        <w:rPr>
          <w:rFonts w:ascii="Times New Roman" w:hAnsi="Times New Roman" w:cs="Times New Roman"/>
          <w:sz w:val="28"/>
          <w:szCs w:val="28"/>
        </w:rPr>
        <w:t xml:space="preserve"> 2022 году в с.Шиловка было заменено 4,5 км водопроводных сетей на 20 млн.руб.</w:t>
      </w:r>
      <w:r>
        <w:rPr>
          <w:rFonts w:ascii="Times New Roman" w:hAnsi="Times New Roman" w:cs="Times New Roman"/>
          <w:sz w:val="28"/>
          <w:szCs w:val="28"/>
        </w:rPr>
        <w:t xml:space="preserve"> </w:t>
      </w:r>
      <w:r w:rsidRPr="00E11B4A">
        <w:rPr>
          <w:rFonts w:ascii="Times New Roman" w:hAnsi="Times New Roman" w:cs="Times New Roman"/>
          <w:sz w:val="28"/>
          <w:szCs w:val="28"/>
        </w:rPr>
        <w:t xml:space="preserve">На территории Красногуляевского городского поселения были выполнены работы по частичной замене </w:t>
      </w:r>
      <w:r>
        <w:rPr>
          <w:rFonts w:ascii="Times New Roman" w:hAnsi="Times New Roman" w:cs="Times New Roman"/>
          <w:sz w:val="28"/>
          <w:szCs w:val="28"/>
        </w:rPr>
        <w:t>и ремонту системы водоснабжения.</w:t>
      </w:r>
    </w:p>
    <w:p w:rsidR="00970D49" w:rsidRPr="001C7800" w:rsidRDefault="00970D49" w:rsidP="00970D49">
      <w:pPr>
        <w:pStyle w:val="a7"/>
        <w:spacing w:before="0" w:beforeAutospacing="0" w:after="0" w:afterAutospacing="0"/>
        <w:ind w:firstLine="708"/>
        <w:jc w:val="both"/>
        <w:rPr>
          <w:b/>
          <w:sz w:val="28"/>
          <w:szCs w:val="28"/>
        </w:rPr>
      </w:pPr>
      <w:r w:rsidRPr="001C7800">
        <w:rPr>
          <w:b/>
          <w:sz w:val="28"/>
          <w:szCs w:val="28"/>
        </w:rPr>
        <w:t xml:space="preserve">Большое значение для жителей имеет благоустройство общественных пространств и придомовых территорий. Реализация национального проекта «Жилье и городская среда» на территории муниципального образования действует </w:t>
      </w:r>
      <w:r>
        <w:rPr>
          <w:b/>
          <w:sz w:val="28"/>
          <w:szCs w:val="28"/>
        </w:rPr>
        <w:t>с 2020 года.</w:t>
      </w:r>
      <w:r w:rsidRPr="001C7800">
        <w:rPr>
          <w:b/>
          <w:sz w:val="28"/>
          <w:szCs w:val="28"/>
        </w:rPr>
        <w:t xml:space="preserve"> Много объектов нам удалось привести в соответствие с участием федерального и регионального бюджета.</w:t>
      </w:r>
    </w:p>
    <w:p w:rsidR="00970D49" w:rsidRPr="00E11B4A" w:rsidRDefault="00970D49" w:rsidP="00970D49">
      <w:pPr>
        <w:pStyle w:val="a5"/>
        <w:ind w:left="-170" w:firstLine="709"/>
        <w:jc w:val="both"/>
        <w:rPr>
          <w:rFonts w:ascii="Times New Roman" w:hAnsi="Times New Roman"/>
          <w:sz w:val="28"/>
          <w:szCs w:val="28"/>
        </w:rPr>
      </w:pPr>
      <w:r w:rsidRPr="00E629C0">
        <w:rPr>
          <w:rFonts w:ascii="Times New Roman" w:hAnsi="Times New Roman"/>
          <w:sz w:val="28"/>
          <w:szCs w:val="28"/>
          <w:shd w:val="clear" w:color="auto" w:fill="FFFFFF" w:themeFill="background1"/>
        </w:rPr>
        <w:t>В</w:t>
      </w:r>
      <w:r w:rsidRPr="00E11B4A">
        <w:rPr>
          <w:rFonts w:ascii="Times New Roman" w:hAnsi="Times New Roman"/>
          <w:sz w:val="28"/>
          <w:szCs w:val="28"/>
        </w:rPr>
        <w:t xml:space="preserve"> рамках  программы «Формирование комфортной городской среды» в 2022 году было направлено </w:t>
      </w:r>
      <w:r>
        <w:rPr>
          <w:rFonts w:ascii="Times New Roman" w:hAnsi="Times New Roman"/>
          <w:sz w:val="28"/>
          <w:szCs w:val="28"/>
        </w:rPr>
        <w:t>13,4</w:t>
      </w:r>
      <w:r w:rsidRPr="00E11B4A">
        <w:rPr>
          <w:rFonts w:ascii="Times New Roman" w:hAnsi="Times New Roman"/>
          <w:sz w:val="28"/>
          <w:szCs w:val="28"/>
        </w:rPr>
        <w:t xml:space="preserve"> млн.руб. на благоустройство общественных пространств и дворовых территорий.</w:t>
      </w:r>
    </w:p>
    <w:p w:rsidR="00970D49" w:rsidRPr="00E11B4A" w:rsidRDefault="00970D49" w:rsidP="00970D49">
      <w:pPr>
        <w:spacing w:after="0" w:line="240" w:lineRule="auto"/>
        <w:ind w:firstLine="539"/>
        <w:jc w:val="both"/>
        <w:rPr>
          <w:rFonts w:ascii="Times New Roman" w:hAnsi="Times New Roman" w:cs="Times New Roman"/>
          <w:sz w:val="28"/>
          <w:szCs w:val="28"/>
        </w:rPr>
      </w:pPr>
      <w:r w:rsidRPr="00E11B4A">
        <w:rPr>
          <w:rFonts w:ascii="Times New Roman" w:hAnsi="Times New Roman" w:cs="Times New Roman"/>
          <w:sz w:val="28"/>
          <w:szCs w:val="28"/>
        </w:rPr>
        <w:t>В 2022 году в муниципальном образовании «Сенгилеевское городское поселение» были благоустроены  дворовые территории по ул. Лесная д. 20, 22 в п. Цемзавод. Выполнено асфальтирование прид</w:t>
      </w:r>
      <w:r>
        <w:rPr>
          <w:rFonts w:ascii="Times New Roman" w:hAnsi="Times New Roman" w:cs="Times New Roman"/>
          <w:sz w:val="28"/>
          <w:szCs w:val="28"/>
        </w:rPr>
        <w:t xml:space="preserve">омовых территорий  на сумму 1,7 млн. рублей, </w:t>
      </w:r>
      <w:r w:rsidRPr="00E11B4A">
        <w:rPr>
          <w:rFonts w:ascii="Times New Roman" w:hAnsi="Times New Roman" w:cs="Times New Roman"/>
          <w:sz w:val="28"/>
          <w:szCs w:val="28"/>
        </w:rPr>
        <w:t xml:space="preserve">а так же  установка </w:t>
      </w:r>
      <w:r>
        <w:rPr>
          <w:rFonts w:ascii="Times New Roman" w:hAnsi="Times New Roman" w:cs="Times New Roman"/>
          <w:sz w:val="28"/>
          <w:szCs w:val="28"/>
        </w:rPr>
        <w:t>малых архитектурных форм</w:t>
      </w:r>
      <w:r w:rsidRPr="00E11B4A">
        <w:rPr>
          <w:rFonts w:ascii="Times New Roman" w:hAnsi="Times New Roman" w:cs="Times New Roman"/>
          <w:sz w:val="28"/>
          <w:szCs w:val="28"/>
        </w:rPr>
        <w:t>.</w:t>
      </w:r>
    </w:p>
    <w:p w:rsidR="00970D49" w:rsidRPr="00E11B4A" w:rsidRDefault="00970D49" w:rsidP="00970D49">
      <w:pPr>
        <w:spacing w:after="0" w:line="240" w:lineRule="auto"/>
        <w:jc w:val="both"/>
        <w:rPr>
          <w:rFonts w:ascii="Times New Roman" w:hAnsi="Times New Roman" w:cs="Times New Roman"/>
          <w:sz w:val="28"/>
          <w:szCs w:val="28"/>
        </w:rPr>
      </w:pPr>
      <w:r w:rsidRPr="00E11B4A">
        <w:rPr>
          <w:rFonts w:ascii="Times New Roman" w:hAnsi="Times New Roman" w:cs="Times New Roman"/>
          <w:b/>
          <w:sz w:val="28"/>
          <w:szCs w:val="28"/>
        </w:rPr>
        <w:t xml:space="preserve">        </w:t>
      </w:r>
      <w:r w:rsidRPr="00E11B4A">
        <w:rPr>
          <w:rFonts w:ascii="Times New Roman" w:hAnsi="Times New Roman" w:cs="Times New Roman"/>
          <w:sz w:val="28"/>
          <w:szCs w:val="28"/>
        </w:rPr>
        <w:t xml:space="preserve">   Благоустр</w:t>
      </w:r>
      <w:r>
        <w:rPr>
          <w:rFonts w:ascii="Times New Roman" w:hAnsi="Times New Roman" w:cs="Times New Roman"/>
          <w:sz w:val="28"/>
          <w:szCs w:val="28"/>
        </w:rPr>
        <w:t>оено общественное пространство парк «Молодежный» 1 этап</w:t>
      </w:r>
      <w:r w:rsidRPr="00E11B4A">
        <w:rPr>
          <w:rFonts w:ascii="Times New Roman" w:hAnsi="Times New Roman" w:cs="Times New Roman"/>
          <w:sz w:val="28"/>
          <w:szCs w:val="28"/>
        </w:rPr>
        <w:t>, расположенный по адресу г. С</w:t>
      </w:r>
      <w:r>
        <w:rPr>
          <w:rFonts w:ascii="Times New Roman" w:hAnsi="Times New Roman" w:cs="Times New Roman"/>
          <w:sz w:val="28"/>
          <w:szCs w:val="28"/>
        </w:rPr>
        <w:t>енгилей, ул. Гая, на  сумму 5,3</w:t>
      </w:r>
      <w:r w:rsidRPr="00E11B4A">
        <w:rPr>
          <w:rFonts w:ascii="Times New Roman" w:hAnsi="Times New Roman" w:cs="Times New Roman"/>
          <w:sz w:val="28"/>
          <w:szCs w:val="28"/>
        </w:rPr>
        <w:t xml:space="preserve"> млн. рублей</w:t>
      </w:r>
      <w:r>
        <w:rPr>
          <w:rFonts w:ascii="Times New Roman" w:hAnsi="Times New Roman" w:cs="Times New Roman"/>
          <w:sz w:val="28"/>
          <w:szCs w:val="28"/>
        </w:rPr>
        <w:t xml:space="preserve">. </w:t>
      </w:r>
      <w:r w:rsidRPr="00E11B4A">
        <w:rPr>
          <w:rFonts w:ascii="Times New Roman" w:hAnsi="Times New Roman" w:cs="Times New Roman"/>
          <w:sz w:val="28"/>
          <w:szCs w:val="28"/>
        </w:rPr>
        <w:t xml:space="preserve">Выполнено: покрытие проездов, тротуаров, дорожек и площадок сквера; установка </w:t>
      </w:r>
      <w:r>
        <w:rPr>
          <w:rFonts w:ascii="Times New Roman" w:hAnsi="Times New Roman" w:cs="Times New Roman"/>
          <w:sz w:val="28"/>
          <w:szCs w:val="28"/>
        </w:rPr>
        <w:t>малых архитектурных форм</w:t>
      </w:r>
      <w:r w:rsidRPr="00E11B4A">
        <w:rPr>
          <w:rFonts w:ascii="Times New Roman" w:hAnsi="Times New Roman" w:cs="Times New Roman"/>
          <w:sz w:val="28"/>
          <w:szCs w:val="28"/>
        </w:rPr>
        <w:t>; установка наружного освещения; озеленение. Проведены работы по установке  Арт – объекта, по м</w:t>
      </w:r>
      <w:r>
        <w:rPr>
          <w:rFonts w:ascii="Times New Roman" w:hAnsi="Times New Roman" w:cs="Times New Roman"/>
          <w:sz w:val="28"/>
          <w:szCs w:val="28"/>
        </w:rPr>
        <w:t>онтажу системы видеонаблюдения</w:t>
      </w:r>
      <w:r w:rsidRPr="00E11B4A">
        <w:rPr>
          <w:rFonts w:ascii="Times New Roman" w:hAnsi="Times New Roman" w:cs="Times New Roman"/>
          <w:sz w:val="28"/>
          <w:szCs w:val="28"/>
        </w:rPr>
        <w:t>, п</w:t>
      </w:r>
      <w:r w:rsidRPr="00E11B4A">
        <w:rPr>
          <w:rFonts w:ascii="Times New Roman" w:hAnsi="Times New Roman" w:cs="Times New Roman"/>
          <w:sz w:val="28"/>
          <w:szCs w:val="28"/>
          <w:lang w:eastAsia="ru-RU"/>
        </w:rPr>
        <w:t>риобрете</w:t>
      </w:r>
      <w:r>
        <w:rPr>
          <w:rFonts w:ascii="Times New Roman" w:hAnsi="Times New Roman" w:cs="Times New Roman"/>
          <w:sz w:val="28"/>
          <w:szCs w:val="28"/>
          <w:lang w:eastAsia="ru-RU"/>
        </w:rPr>
        <w:t>но детское игровое оборудование.</w:t>
      </w:r>
    </w:p>
    <w:p w:rsidR="00970D49" w:rsidRPr="00E11B4A" w:rsidRDefault="00970D49" w:rsidP="00970D49">
      <w:pPr>
        <w:spacing w:after="0" w:line="240" w:lineRule="auto"/>
        <w:jc w:val="both"/>
        <w:rPr>
          <w:rFonts w:ascii="Times New Roman" w:hAnsi="Times New Roman" w:cs="Times New Roman"/>
          <w:sz w:val="28"/>
          <w:szCs w:val="28"/>
          <w:lang w:eastAsia="ru-RU"/>
        </w:rPr>
      </w:pPr>
      <w:r w:rsidRPr="00E11B4A">
        <w:rPr>
          <w:rFonts w:ascii="Times New Roman" w:hAnsi="Times New Roman" w:cs="Times New Roman"/>
          <w:sz w:val="28"/>
          <w:szCs w:val="28"/>
          <w:lang w:eastAsia="ru-RU"/>
        </w:rPr>
        <w:t xml:space="preserve">              В 2023 году планируется благоустройство парка «Молодежный» (2 этап) на сумму 8,5 млн. рублей. </w:t>
      </w:r>
      <w:r>
        <w:rPr>
          <w:rFonts w:ascii="Times New Roman" w:hAnsi="Times New Roman" w:cs="Times New Roman"/>
          <w:sz w:val="28"/>
          <w:szCs w:val="28"/>
          <w:lang w:eastAsia="ru-RU"/>
        </w:rPr>
        <w:t>Планируемые в</w:t>
      </w:r>
      <w:r w:rsidRPr="00E11B4A">
        <w:rPr>
          <w:rFonts w:ascii="Times New Roman" w:hAnsi="Times New Roman" w:cs="Times New Roman"/>
          <w:sz w:val="28"/>
          <w:szCs w:val="28"/>
          <w:lang w:eastAsia="ru-RU"/>
        </w:rPr>
        <w:t xml:space="preserve">иды работ: </w:t>
      </w:r>
      <w:r>
        <w:rPr>
          <w:rFonts w:ascii="Times New Roman" w:hAnsi="Times New Roman" w:cs="Times New Roman"/>
          <w:sz w:val="28"/>
          <w:szCs w:val="28"/>
          <w:lang w:eastAsia="ru-RU"/>
        </w:rPr>
        <w:t>установка малых архитектурных форм</w:t>
      </w:r>
      <w:r w:rsidRPr="00E11B4A">
        <w:rPr>
          <w:rFonts w:ascii="Times New Roman" w:hAnsi="Times New Roman" w:cs="Times New Roman"/>
          <w:sz w:val="28"/>
          <w:szCs w:val="28"/>
          <w:lang w:eastAsia="ru-RU"/>
        </w:rPr>
        <w:t>, освещение, покрытие проездов, устройство автодороги.</w:t>
      </w:r>
    </w:p>
    <w:p w:rsidR="00970D49" w:rsidRPr="00E629C0" w:rsidRDefault="00970D49" w:rsidP="00970D49">
      <w:pPr>
        <w:shd w:val="clear" w:color="auto" w:fill="FFFFFF"/>
        <w:spacing w:after="0" w:line="240" w:lineRule="auto"/>
        <w:jc w:val="both"/>
        <w:rPr>
          <w:rFonts w:ascii="Times New Roman" w:hAnsi="Times New Roman" w:cs="Times New Roman"/>
          <w:sz w:val="28"/>
          <w:szCs w:val="28"/>
          <w:lang w:eastAsia="ru-RU"/>
        </w:rPr>
      </w:pPr>
      <w:r w:rsidRPr="00E11B4A">
        <w:rPr>
          <w:rFonts w:ascii="Times New Roman" w:hAnsi="Times New Roman" w:cs="Times New Roman"/>
          <w:sz w:val="28"/>
          <w:szCs w:val="28"/>
        </w:rPr>
        <w:lastRenderedPageBreak/>
        <w:t xml:space="preserve">            В 2022 году в муниципальном образовании «Силикатненское городское поселение» благоустроено общественное пространство  </w:t>
      </w:r>
      <w:r w:rsidRPr="00E11B4A">
        <w:rPr>
          <w:rFonts w:ascii="Times New Roman" w:hAnsi="Times New Roman" w:cs="Times New Roman"/>
          <w:sz w:val="28"/>
          <w:szCs w:val="28"/>
          <w:lang w:eastAsia="ru-RU"/>
        </w:rPr>
        <w:t>— Центральная площадь (сумма 4,</w:t>
      </w:r>
      <w:r>
        <w:rPr>
          <w:rFonts w:ascii="Times New Roman" w:hAnsi="Times New Roman" w:cs="Times New Roman"/>
          <w:sz w:val="28"/>
          <w:szCs w:val="28"/>
          <w:lang w:eastAsia="ru-RU"/>
        </w:rPr>
        <w:t>9</w:t>
      </w:r>
      <w:r w:rsidRPr="00E11B4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млн</w:t>
      </w:r>
      <w:r w:rsidRPr="00E11B4A">
        <w:rPr>
          <w:rFonts w:ascii="Times New Roman" w:hAnsi="Times New Roman" w:cs="Times New Roman"/>
          <w:sz w:val="28"/>
          <w:szCs w:val="28"/>
          <w:lang w:eastAsia="ru-RU"/>
        </w:rPr>
        <w:t>.рублей). Выполнен</w:t>
      </w:r>
      <w:r>
        <w:rPr>
          <w:rFonts w:ascii="Times New Roman" w:hAnsi="Times New Roman" w:cs="Times New Roman"/>
          <w:sz w:val="28"/>
          <w:szCs w:val="28"/>
          <w:lang w:eastAsia="ru-RU"/>
        </w:rPr>
        <w:t>ы работы по</w:t>
      </w:r>
      <w:r w:rsidRPr="00E11B4A">
        <w:rPr>
          <w:rFonts w:ascii="Times New Roman" w:hAnsi="Times New Roman" w:cs="Times New Roman"/>
          <w:sz w:val="28"/>
          <w:szCs w:val="28"/>
          <w:lang w:eastAsia="ru-RU"/>
        </w:rPr>
        <w:t xml:space="preserve"> планировк</w:t>
      </w:r>
      <w:r>
        <w:rPr>
          <w:rFonts w:ascii="Times New Roman" w:hAnsi="Times New Roman" w:cs="Times New Roman"/>
          <w:sz w:val="28"/>
          <w:szCs w:val="28"/>
          <w:lang w:eastAsia="ru-RU"/>
        </w:rPr>
        <w:t>е</w:t>
      </w:r>
      <w:r w:rsidRPr="00E11B4A">
        <w:rPr>
          <w:rFonts w:ascii="Times New Roman" w:hAnsi="Times New Roman" w:cs="Times New Roman"/>
          <w:sz w:val="28"/>
          <w:szCs w:val="28"/>
          <w:lang w:eastAsia="ru-RU"/>
        </w:rPr>
        <w:t xml:space="preserve"> территории; озеленение; освещение; обустройство пешеходных зон; установка </w:t>
      </w:r>
      <w:r>
        <w:rPr>
          <w:rFonts w:ascii="Times New Roman" w:hAnsi="Times New Roman" w:cs="Times New Roman"/>
          <w:sz w:val="28"/>
          <w:szCs w:val="28"/>
          <w:lang w:eastAsia="ru-RU"/>
        </w:rPr>
        <w:t>малых архитектурных форм</w:t>
      </w:r>
      <w:r w:rsidRPr="00E11B4A">
        <w:rPr>
          <w:rFonts w:ascii="Times New Roman" w:hAnsi="Times New Roman" w:cs="Times New Roman"/>
          <w:sz w:val="28"/>
          <w:szCs w:val="28"/>
          <w:lang w:eastAsia="ru-RU"/>
        </w:rPr>
        <w:t>; обустройство декоративных клумб.</w:t>
      </w:r>
      <w:r w:rsidRPr="00E11B4A">
        <w:rPr>
          <w:rFonts w:ascii="Times New Roman" w:hAnsi="Times New Roman" w:cs="Times New Roman"/>
          <w:sz w:val="28"/>
          <w:szCs w:val="28"/>
          <w:shd w:val="clear" w:color="auto" w:fill="FFFFFF"/>
        </w:rPr>
        <w:t xml:space="preserve"> В 2023г. будет продолжено благоустройство </w:t>
      </w:r>
      <w:r>
        <w:rPr>
          <w:rFonts w:ascii="Times New Roman" w:hAnsi="Times New Roman" w:cs="Times New Roman"/>
          <w:sz w:val="28"/>
          <w:szCs w:val="28"/>
          <w:shd w:val="clear" w:color="auto" w:fill="FFFFFF"/>
        </w:rPr>
        <w:t xml:space="preserve">площади </w:t>
      </w:r>
      <w:r w:rsidRPr="00E11B4A">
        <w:rPr>
          <w:rFonts w:ascii="Times New Roman" w:hAnsi="Times New Roman" w:cs="Times New Roman"/>
          <w:sz w:val="28"/>
          <w:szCs w:val="28"/>
          <w:shd w:val="clear" w:color="auto" w:fill="FFFFFF"/>
        </w:rPr>
        <w:t xml:space="preserve">(2 этап) и запланировано благоустройство  еще одной общественной территории – парк Культуры и отдыха (1 очередь). На территории парка будут произведены работы по ремонту входной группы на сумму 2,5 млн.руб. </w:t>
      </w:r>
    </w:p>
    <w:p w:rsidR="00970D49" w:rsidRPr="00E11B4A" w:rsidRDefault="00970D49" w:rsidP="00970D49">
      <w:pPr>
        <w:spacing w:after="0" w:line="240" w:lineRule="auto"/>
        <w:ind w:firstLine="708"/>
        <w:jc w:val="both"/>
        <w:rPr>
          <w:rFonts w:ascii="Times New Roman" w:hAnsi="Times New Roman" w:cs="Times New Roman"/>
          <w:b/>
          <w:sz w:val="28"/>
          <w:szCs w:val="28"/>
        </w:rPr>
      </w:pPr>
      <w:r w:rsidRPr="00E11B4A">
        <w:rPr>
          <w:rFonts w:ascii="Times New Roman" w:hAnsi="Times New Roman" w:cs="Times New Roman"/>
          <w:b/>
          <w:sz w:val="28"/>
          <w:szCs w:val="28"/>
        </w:rPr>
        <w:t>Внешний облик района мы оцениваем не только по количеству благоустроенных общественных пространств, но и немаловажную роль играет развитие улично-дорожной сети.</w:t>
      </w:r>
    </w:p>
    <w:p w:rsidR="00970D49" w:rsidRPr="00E11B4A" w:rsidRDefault="00970D49" w:rsidP="00970D49">
      <w:pPr>
        <w:spacing w:after="0" w:line="240" w:lineRule="auto"/>
        <w:ind w:firstLine="708"/>
        <w:jc w:val="both"/>
        <w:rPr>
          <w:rFonts w:ascii="Times New Roman" w:hAnsi="Times New Roman" w:cs="Times New Roman"/>
          <w:sz w:val="28"/>
          <w:szCs w:val="28"/>
        </w:rPr>
      </w:pPr>
      <w:r w:rsidRPr="00627A6E">
        <w:rPr>
          <w:rFonts w:ascii="Times New Roman" w:hAnsi="Times New Roman" w:cs="Times New Roman"/>
          <w:sz w:val="28"/>
          <w:szCs w:val="28"/>
        </w:rPr>
        <w:t>В 2022 году</w:t>
      </w:r>
      <w:r w:rsidRPr="00E11B4A">
        <w:rPr>
          <w:rFonts w:ascii="Times New Roman" w:hAnsi="Times New Roman" w:cs="Times New Roman"/>
          <w:sz w:val="28"/>
          <w:szCs w:val="28"/>
        </w:rPr>
        <w:t xml:space="preserve"> на ремонт и содержание автомобильных дорог областного значения в Сенгилеевском районе направлено </w:t>
      </w:r>
      <w:r w:rsidRPr="00E11B4A">
        <w:rPr>
          <w:rFonts w:ascii="Times New Roman" w:hAnsi="Times New Roman" w:cs="Times New Roman"/>
          <w:b/>
          <w:sz w:val="28"/>
          <w:szCs w:val="28"/>
        </w:rPr>
        <w:t>160,9</w:t>
      </w:r>
      <w:r w:rsidRPr="00E11B4A">
        <w:rPr>
          <w:rFonts w:ascii="Times New Roman" w:hAnsi="Times New Roman" w:cs="Times New Roman"/>
          <w:sz w:val="28"/>
          <w:szCs w:val="28"/>
        </w:rPr>
        <w:t xml:space="preserve"> млн. рублей</w:t>
      </w:r>
      <w:r>
        <w:rPr>
          <w:rFonts w:ascii="Times New Roman" w:hAnsi="Times New Roman" w:cs="Times New Roman"/>
          <w:sz w:val="28"/>
          <w:szCs w:val="28"/>
        </w:rPr>
        <w:t>.</w:t>
      </w:r>
      <w:r w:rsidRPr="00E11B4A">
        <w:rPr>
          <w:rFonts w:ascii="Times New Roman" w:hAnsi="Times New Roman" w:cs="Times New Roman"/>
          <w:sz w:val="28"/>
          <w:szCs w:val="28"/>
        </w:rPr>
        <w:t xml:space="preserve"> </w:t>
      </w:r>
    </w:p>
    <w:p w:rsidR="00970D49" w:rsidRPr="00E11B4A" w:rsidRDefault="00970D49" w:rsidP="00970D49">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В</w:t>
      </w:r>
      <w:r w:rsidRPr="00E11B4A">
        <w:rPr>
          <w:rFonts w:ascii="Times New Roman" w:hAnsi="Times New Roman" w:cs="Times New Roman"/>
          <w:sz w:val="28"/>
          <w:szCs w:val="28"/>
        </w:rPr>
        <w:t xml:space="preserve"> рамках реализации проекта «Безопасные и качественные автомобильные дороги» выполнен ремонт участка автомобильной дороги «Большие Ключищи-Сенгилей-Байдулино» у с. Кротково протяженностью </w:t>
      </w:r>
      <w:r w:rsidRPr="00627A6E">
        <w:rPr>
          <w:rFonts w:ascii="Times New Roman" w:hAnsi="Times New Roman" w:cs="Times New Roman"/>
          <w:sz w:val="28"/>
          <w:szCs w:val="28"/>
        </w:rPr>
        <w:t>3,0км на сумму 58,1 млн. рублей</w:t>
      </w:r>
      <w:r w:rsidRPr="00E11B4A">
        <w:rPr>
          <w:rFonts w:ascii="Times New Roman" w:hAnsi="Times New Roman" w:cs="Times New Roman"/>
          <w:b/>
          <w:sz w:val="28"/>
          <w:szCs w:val="28"/>
        </w:rPr>
        <w:t xml:space="preserve"> </w:t>
      </w:r>
    </w:p>
    <w:p w:rsidR="00970D49" w:rsidRDefault="00970D49" w:rsidP="00970D49">
      <w:pPr>
        <w:spacing w:after="0" w:line="240" w:lineRule="auto"/>
        <w:ind w:firstLine="709"/>
        <w:jc w:val="both"/>
        <w:rPr>
          <w:rFonts w:ascii="Times New Roman" w:hAnsi="Times New Roman" w:cs="Times New Roman"/>
          <w:sz w:val="28"/>
          <w:szCs w:val="28"/>
        </w:rPr>
      </w:pPr>
      <w:r w:rsidRPr="00E11B4A">
        <w:rPr>
          <w:rFonts w:ascii="Times New Roman" w:hAnsi="Times New Roman" w:cs="Times New Roman"/>
          <w:sz w:val="28"/>
          <w:szCs w:val="28"/>
        </w:rPr>
        <w:t xml:space="preserve">На содержание автодорог направлено </w:t>
      </w:r>
      <w:r>
        <w:rPr>
          <w:rFonts w:ascii="Times New Roman" w:hAnsi="Times New Roman" w:cs="Times New Roman"/>
          <w:sz w:val="28"/>
          <w:szCs w:val="28"/>
        </w:rPr>
        <w:t xml:space="preserve">более </w:t>
      </w:r>
      <w:r w:rsidRPr="00627A6E">
        <w:rPr>
          <w:rFonts w:ascii="Times New Roman" w:hAnsi="Times New Roman" w:cs="Times New Roman"/>
          <w:sz w:val="28"/>
          <w:szCs w:val="28"/>
        </w:rPr>
        <w:t>55</w:t>
      </w:r>
      <w:r>
        <w:rPr>
          <w:rFonts w:ascii="Times New Roman" w:hAnsi="Times New Roman" w:cs="Times New Roman"/>
          <w:sz w:val="28"/>
          <w:szCs w:val="28"/>
        </w:rPr>
        <w:t xml:space="preserve"> </w:t>
      </w:r>
      <w:r w:rsidRPr="00627A6E">
        <w:rPr>
          <w:rFonts w:ascii="Times New Roman" w:hAnsi="Times New Roman" w:cs="Times New Roman"/>
          <w:sz w:val="28"/>
          <w:szCs w:val="28"/>
        </w:rPr>
        <w:t>млн. рублей</w:t>
      </w:r>
      <w:r>
        <w:rPr>
          <w:rFonts w:ascii="Times New Roman" w:hAnsi="Times New Roman" w:cs="Times New Roman"/>
          <w:sz w:val="28"/>
          <w:szCs w:val="28"/>
        </w:rPr>
        <w:t xml:space="preserve">.    </w:t>
      </w:r>
    </w:p>
    <w:p w:rsidR="00970D49" w:rsidRPr="00E11B4A" w:rsidRDefault="00970D49" w:rsidP="00970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27A6E">
        <w:rPr>
          <w:rFonts w:ascii="Times New Roman" w:hAnsi="Times New Roman" w:cs="Times New Roman"/>
          <w:b/>
          <w:i/>
          <w:sz w:val="28"/>
          <w:szCs w:val="28"/>
          <w:u w:val="single"/>
        </w:rPr>
        <w:t>на слайде</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b/>
          <w:i/>
          <w:sz w:val="28"/>
          <w:szCs w:val="28"/>
        </w:rPr>
        <w:t>- 9,8 млн. рублей</w:t>
      </w:r>
      <w:r w:rsidRPr="00E11B4A">
        <w:rPr>
          <w:rFonts w:ascii="Times New Roman" w:hAnsi="Times New Roman" w:cs="Times New Roman"/>
          <w:i/>
          <w:sz w:val="28"/>
          <w:szCs w:val="28"/>
        </w:rPr>
        <w:t xml:space="preserve"> на ремонт «картами»:</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а/д «Алешкино-Вырастайкино- Русская Бектяшка» у с.Русск.Бектяшка </w:t>
      </w:r>
      <w:r w:rsidRPr="00E11B4A">
        <w:rPr>
          <w:rFonts w:ascii="Times New Roman" w:hAnsi="Times New Roman" w:cs="Times New Roman"/>
          <w:b/>
          <w:i/>
          <w:sz w:val="28"/>
          <w:szCs w:val="28"/>
        </w:rPr>
        <w:t xml:space="preserve">1,5км на сумму 9,8 млн.рублей </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а/д «Большие Ключищи-Сенгилей» ремонт моста в с.Тушна (</w:t>
      </w:r>
      <w:r w:rsidRPr="00E11B4A">
        <w:rPr>
          <w:rFonts w:ascii="Times New Roman" w:hAnsi="Times New Roman" w:cs="Times New Roman"/>
          <w:b/>
          <w:i/>
          <w:sz w:val="28"/>
          <w:szCs w:val="28"/>
        </w:rPr>
        <w:t xml:space="preserve">41 п.м.) на сумму 34.4 млн. рублей </w:t>
      </w:r>
    </w:p>
    <w:p w:rsidR="00970D49" w:rsidRPr="00E11B4A" w:rsidRDefault="00970D49" w:rsidP="00970D49">
      <w:pPr>
        <w:spacing w:after="0" w:line="240" w:lineRule="auto"/>
        <w:jc w:val="both"/>
        <w:rPr>
          <w:rFonts w:ascii="Times New Roman" w:hAnsi="Times New Roman" w:cs="Times New Roman"/>
          <w:bCs/>
          <w:i/>
          <w:sz w:val="28"/>
          <w:szCs w:val="28"/>
        </w:rPr>
      </w:pPr>
      <w:r w:rsidRPr="00E11B4A">
        <w:rPr>
          <w:rFonts w:ascii="Times New Roman" w:hAnsi="Times New Roman" w:cs="Times New Roman"/>
          <w:i/>
          <w:sz w:val="28"/>
          <w:szCs w:val="28"/>
        </w:rPr>
        <w:t xml:space="preserve">- </w:t>
      </w:r>
      <w:r w:rsidRPr="00E11B4A">
        <w:rPr>
          <w:rFonts w:ascii="Times New Roman" w:hAnsi="Times New Roman" w:cs="Times New Roman"/>
          <w:b/>
          <w:bCs/>
          <w:i/>
          <w:sz w:val="28"/>
          <w:szCs w:val="28"/>
        </w:rPr>
        <w:t>11,8</w:t>
      </w:r>
      <w:r w:rsidRPr="00E11B4A">
        <w:rPr>
          <w:rFonts w:ascii="Times New Roman" w:hAnsi="Times New Roman" w:cs="Times New Roman"/>
          <w:i/>
          <w:sz w:val="28"/>
          <w:szCs w:val="28"/>
        </w:rPr>
        <w:t xml:space="preserve"> </w:t>
      </w:r>
      <w:r w:rsidRPr="00E11B4A">
        <w:rPr>
          <w:rFonts w:ascii="Times New Roman" w:hAnsi="Times New Roman" w:cs="Times New Roman"/>
          <w:b/>
          <w:i/>
          <w:sz w:val="28"/>
          <w:szCs w:val="28"/>
        </w:rPr>
        <w:t xml:space="preserve">млн. рублей </w:t>
      </w:r>
      <w:r w:rsidRPr="00E11B4A">
        <w:rPr>
          <w:rFonts w:ascii="Times New Roman" w:hAnsi="Times New Roman" w:cs="Times New Roman"/>
          <w:bCs/>
          <w:i/>
          <w:sz w:val="28"/>
          <w:szCs w:val="28"/>
        </w:rPr>
        <w:t>на ямочный ремонт (по всей сети дорог);</w:t>
      </w:r>
    </w:p>
    <w:p w:rsidR="00970D49" w:rsidRPr="00E11B4A" w:rsidRDefault="00970D49" w:rsidP="00970D49">
      <w:pPr>
        <w:spacing w:after="0" w:line="240" w:lineRule="auto"/>
        <w:jc w:val="both"/>
        <w:rPr>
          <w:rFonts w:ascii="Times New Roman" w:hAnsi="Times New Roman" w:cs="Times New Roman"/>
          <w:bCs/>
          <w:i/>
          <w:sz w:val="28"/>
          <w:szCs w:val="28"/>
        </w:rPr>
      </w:pPr>
      <w:r w:rsidRPr="00E11B4A">
        <w:rPr>
          <w:rFonts w:ascii="Times New Roman" w:hAnsi="Times New Roman" w:cs="Times New Roman"/>
          <w:i/>
          <w:sz w:val="28"/>
          <w:szCs w:val="28"/>
        </w:rPr>
        <w:t xml:space="preserve">- </w:t>
      </w:r>
      <w:r w:rsidRPr="00E11B4A">
        <w:rPr>
          <w:rFonts w:ascii="Times New Roman" w:hAnsi="Times New Roman" w:cs="Times New Roman"/>
          <w:b/>
          <w:bCs/>
          <w:i/>
          <w:sz w:val="28"/>
          <w:szCs w:val="28"/>
        </w:rPr>
        <w:t>8,8</w:t>
      </w:r>
      <w:r w:rsidRPr="00E11B4A">
        <w:rPr>
          <w:rFonts w:ascii="Times New Roman" w:hAnsi="Times New Roman" w:cs="Times New Roman"/>
          <w:i/>
          <w:sz w:val="28"/>
          <w:szCs w:val="28"/>
        </w:rPr>
        <w:t xml:space="preserve"> </w:t>
      </w:r>
      <w:r w:rsidRPr="00E11B4A">
        <w:rPr>
          <w:rFonts w:ascii="Times New Roman" w:hAnsi="Times New Roman" w:cs="Times New Roman"/>
          <w:b/>
          <w:i/>
          <w:sz w:val="28"/>
          <w:szCs w:val="28"/>
        </w:rPr>
        <w:t xml:space="preserve">млн. рублей </w:t>
      </w:r>
      <w:r w:rsidRPr="00E11B4A">
        <w:rPr>
          <w:rFonts w:ascii="Times New Roman" w:hAnsi="Times New Roman" w:cs="Times New Roman"/>
          <w:bCs/>
          <w:i/>
          <w:sz w:val="28"/>
          <w:szCs w:val="28"/>
        </w:rPr>
        <w:t>на прочие работы по летнему содержанию (покраска знаков, автопавильонов, мостов, планировка обочин, покос травы, вырубка кустарника);</w:t>
      </w:r>
    </w:p>
    <w:p w:rsidR="00970D49" w:rsidRPr="00E11B4A" w:rsidRDefault="00970D49" w:rsidP="00970D49">
      <w:pPr>
        <w:spacing w:after="0" w:line="240" w:lineRule="auto"/>
        <w:jc w:val="both"/>
        <w:rPr>
          <w:rFonts w:ascii="Times New Roman" w:hAnsi="Times New Roman" w:cs="Times New Roman"/>
          <w:bCs/>
          <w:i/>
          <w:sz w:val="28"/>
          <w:szCs w:val="28"/>
        </w:rPr>
      </w:pPr>
      <w:r w:rsidRPr="00E11B4A">
        <w:rPr>
          <w:rFonts w:ascii="Times New Roman" w:hAnsi="Times New Roman" w:cs="Times New Roman"/>
          <w:bCs/>
          <w:i/>
          <w:sz w:val="28"/>
          <w:szCs w:val="28"/>
        </w:rPr>
        <w:t xml:space="preserve">- </w:t>
      </w:r>
      <w:r w:rsidRPr="00E11B4A">
        <w:rPr>
          <w:rFonts w:ascii="Times New Roman" w:hAnsi="Times New Roman" w:cs="Times New Roman"/>
          <w:b/>
          <w:i/>
          <w:sz w:val="28"/>
          <w:szCs w:val="28"/>
        </w:rPr>
        <w:t>26,2</w:t>
      </w:r>
      <w:r w:rsidRPr="00E11B4A">
        <w:rPr>
          <w:rFonts w:ascii="Times New Roman" w:hAnsi="Times New Roman" w:cs="Times New Roman"/>
          <w:bCs/>
          <w:i/>
          <w:sz w:val="28"/>
          <w:szCs w:val="28"/>
        </w:rPr>
        <w:t xml:space="preserve"> </w:t>
      </w:r>
      <w:r w:rsidRPr="00E11B4A">
        <w:rPr>
          <w:rFonts w:ascii="Times New Roman" w:hAnsi="Times New Roman" w:cs="Times New Roman"/>
          <w:b/>
          <w:i/>
          <w:sz w:val="28"/>
          <w:szCs w:val="28"/>
        </w:rPr>
        <w:t>млн. рублей</w:t>
      </w:r>
      <w:r w:rsidRPr="00E11B4A">
        <w:rPr>
          <w:rFonts w:ascii="Times New Roman" w:hAnsi="Times New Roman" w:cs="Times New Roman"/>
          <w:bCs/>
          <w:i/>
          <w:sz w:val="28"/>
          <w:szCs w:val="28"/>
        </w:rPr>
        <w:t xml:space="preserve"> на зимнее содержание.</w:t>
      </w:r>
    </w:p>
    <w:p w:rsidR="00970D49" w:rsidRPr="00E11B4A" w:rsidRDefault="00970D49" w:rsidP="00970D49">
      <w:pPr>
        <w:spacing w:after="0" w:line="240" w:lineRule="auto"/>
        <w:jc w:val="both"/>
        <w:rPr>
          <w:rFonts w:ascii="Times New Roman" w:hAnsi="Times New Roman" w:cs="Times New Roman"/>
          <w:b/>
          <w:bCs/>
          <w:i/>
          <w:sz w:val="28"/>
          <w:szCs w:val="28"/>
        </w:rPr>
      </w:pPr>
      <w:r w:rsidRPr="00E11B4A">
        <w:rPr>
          <w:rFonts w:ascii="Times New Roman" w:hAnsi="Times New Roman" w:cs="Times New Roman"/>
          <w:bCs/>
          <w:i/>
          <w:sz w:val="28"/>
          <w:szCs w:val="28"/>
        </w:rPr>
        <w:t xml:space="preserve">- </w:t>
      </w:r>
      <w:r w:rsidRPr="00E11B4A">
        <w:rPr>
          <w:rFonts w:ascii="Times New Roman" w:hAnsi="Times New Roman" w:cs="Times New Roman"/>
          <w:b/>
          <w:i/>
          <w:sz w:val="28"/>
          <w:szCs w:val="28"/>
        </w:rPr>
        <w:t>4,1</w:t>
      </w:r>
      <w:r w:rsidRPr="00E11B4A">
        <w:rPr>
          <w:rFonts w:ascii="Times New Roman" w:hAnsi="Times New Roman" w:cs="Times New Roman"/>
          <w:bCs/>
          <w:i/>
          <w:sz w:val="28"/>
          <w:szCs w:val="28"/>
        </w:rPr>
        <w:t xml:space="preserve"> </w:t>
      </w:r>
      <w:r w:rsidRPr="00E11B4A">
        <w:rPr>
          <w:rFonts w:ascii="Times New Roman" w:hAnsi="Times New Roman" w:cs="Times New Roman"/>
          <w:b/>
          <w:i/>
          <w:sz w:val="28"/>
          <w:szCs w:val="28"/>
        </w:rPr>
        <w:t>млн. рублей</w:t>
      </w:r>
      <w:r w:rsidRPr="00E11B4A">
        <w:rPr>
          <w:rFonts w:ascii="Times New Roman" w:hAnsi="Times New Roman" w:cs="Times New Roman"/>
          <w:bCs/>
          <w:i/>
          <w:sz w:val="28"/>
          <w:szCs w:val="28"/>
        </w:rPr>
        <w:t xml:space="preserve"> на нанесение горизонтальной дорожной разметки – </w:t>
      </w:r>
      <w:r w:rsidRPr="00E11B4A">
        <w:rPr>
          <w:rFonts w:ascii="Times New Roman" w:hAnsi="Times New Roman" w:cs="Times New Roman"/>
          <w:bCs/>
          <w:i/>
          <w:sz w:val="28"/>
          <w:szCs w:val="28"/>
        </w:rPr>
        <w:br/>
      </w:r>
      <w:r w:rsidRPr="00E11B4A">
        <w:rPr>
          <w:rFonts w:ascii="Times New Roman" w:hAnsi="Times New Roman" w:cs="Times New Roman"/>
          <w:b/>
          <w:i/>
          <w:sz w:val="28"/>
          <w:szCs w:val="28"/>
        </w:rPr>
        <w:t>82 км</w:t>
      </w:r>
      <w:r w:rsidRPr="00E11B4A">
        <w:rPr>
          <w:rFonts w:ascii="Times New Roman" w:hAnsi="Times New Roman" w:cs="Times New Roman"/>
          <w:bCs/>
          <w:i/>
          <w:sz w:val="28"/>
          <w:szCs w:val="28"/>
        </w:rPr>
        <w:t xml:space="preserve">. </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 освещение участка автодороги «объезд г.Сенгилей» - </w:t>
      </w:r>
      <w:r w:rsidRPr="00E11B4A">
        <w:rPr>
          <w:rFonts w:ascii="Times New Roman" w:hAnsi="Times New Roman" w:cs="Times New Roman"/>
          <w:b/>
          <w:i/>
          <w:sz w:val="28"/>
          <w:szCs w:val="28"/>
        </w:rPr>
        <w:t>1,3км</w:t>
      </w:r>
      <w:r w:rsidRPr="00E11B4A">
        <w:rPr>
          <w:rFonts w:ascii="Times New Roman" w:hAnsi="Times New Roman" w:cs="Times New Roman"/>
          <w:i/>
          <w:sz w:val="28"/>
          <w:szCs w:val="28"/>
        </w:rPr>
        <w:t xml:space="preserve"> и транзита по с.Елаур -</w:t>
      </w:r>
      <w:r w:rsidRPr="00E11B4A">
        <w:rPr>
          <w:rFonts w:ascii="Times New Roman" w:hAnsi="Times New Roman" w:cs="Times New Roman"/>
          <w:b/>
          <w:i/>
          <w:sz w:val="28"/>
          <w:szCs w:val="28"/>
        </w:rPr>
        <w:t>1,2км</w:t>
      </w:r>
      <w:r w:rsidRPr="00E11B4A">
        <w:rPr>
          <w:rFonts w:ascii="Times New Roman" w:hAnsi="Times New Roman" w:cs="Times New Roman"/>
          <w:i/>
          <w:sz w:val="28"/>
          <w:szCs w:val="28"/>
        </w:rPr>
        <w:t xml:space="preserve"> </w:t>
      </w:r>
      <w:r w:rsidRPr="00E11B4A">
        <w:rPr>
          <w:rFonts w:ascii="Times New Roman" w:hAnsi="Times New Roman" w:cs="Times New Roman"/>
          <w:b/>
          <w:i/>
          <w:sz w:val="28"/>
          <w:szCs w:val="28"/>
        </w:rPr>
        <w:t xml:space="preserve"> </w:t>
      </w:r>
      <w:r w:rsidRPr="00E11B4A">
        <w:rPr>
          <w:rFonts w:ascii="Times New Roman" w:hAnsi="Times New Roman" w:cs="Times New Roman"/>
          <w:i/>
          <w:sz w:val="28"/>
          <w:szCs w:val="28"/>
        </w:rPr>
        <w:t>на сумму</w:t>
      </w:r>
      <w:r w:rsidRPr="00E11B4A">
        <w:rPr>
          <w:rFonts w:ascii="Times New Roman" w:hAnsi="Times New Roman" w:cs="Times New Roman"/>
          <w:b/>
          <w:i/>
          <w:sz w:val="28"/>
          <w:szCs w:val="28"/>
        </w:rPr>
        <w:t xml:space="preserve"> 7,7 млн. рублей </w:t>
      </w:r>
    </w:p>
    <w:p w:rsidR="00970D49" w:rsidRDefault="00970D49" w:rsidP="00970D49">
      <w:pPr>
        <w:spacing w:after="0" w:line="240" w:lineRule="auto"/>
        <w:ind w:firstLine="680"/>
        <w:jc w:val="both"/>
        <w:rPr>
          <w:rFonts w:ascii="Times New Roman" w:hAnsi="Times New Roman" w:cs="Times New Roman"/>
          <w:sz w:val="28"/>
          <w:szCs w:val="28"/>
        </w:rPr>
      </w:pPr>
      <w:r w:rsidRPr="00E11B4A">
        <w:rPr>
          <w:rFonts w:ascii="Times New Roman" w:hAnsi="Times New Roman" w:cs="Times New Roman"/>
          <w:sz w:val="28"/>
          <w:szCs w:val="28"/>
        </w:rPr>
        <w:t>В соответствии с соглашением 2022 года отремонтировано 19 объектов дорожной деятельности, финансирование составляет   39 млн. 279 тыс. рублей</w:t>
      </w:r>
      <w:r>
        <w:rPr>
          <w:rFonts w:ascii="Times New Roman" w:hAnsi="Times New Roman" w:cs="Times New Roman"/>
          <w:sz w:val="28"/>
          <w:szCs w:val="28"/>
        </w:rPr>
        <w:t>.</w:t>
      </w:r>
    </w:p>
    <w:p w:rsidR="00970D49" w:rsidRPr="00627A6E" w:rsidRDefault="00970D49" w:rsidP="00970D49">
      <w:pPr>
        <w:spacing w:after="0" w:line="240" w:lineRule="auto"/>
        <w:ind w:firstLine="680"/>
        <w:jc w:val="both"/>
        <w:rPr>
          <w:rFonts w:ascii="Times New Roman" w:hAnsi="Times New Roman" w:cs="Times New Roman"/>
          <w:b/>
          <w:i/>
          <w:sz w:val="28"/>
          <w:szCs w:val="28"/>
          <w:u w:val="single"/>
        </w:rPr>
      </w:pPr>
      <w:r w:rsidRPr="00627A6E">
        <w:rPr>
          <w:rFonts w:ascii="Times New Roman" w:hAnsi="Times New Roman" w:cs="Times New Roman"/>
          <w:b/>
          <w:i/>
          <w:sz w:val="28"/>
          <w:szCs w:val="28"/>
          <w:u w:val="single"/>
        </w:rPr>
        <w:t>на слайде</w:t>
      </w:r>
    </w:p>
    <w:p w:rsidR="00970D49" w:rsidRPr="00E11B4A" w:rsidRDefault="00970D49" w:rsidP="00970D49">
      <w:pPr>
        <w:spacing w:after="0" w:line="240" w:lineRule="auto"/>
        <w:ind w:firstLine="680"/>
        <w:jc w:val="both"/>
        <w:rPr>
          <w:rFonts w:ascii="Times New Roman" w:hAnsi="Times New Roman"/>
          <w:i/>
          <w:sz w:val="28"/>
          <w:szCs w:val="28"/>
        </w:rPr>
      </w:pPr>
      <w:r>
        <w:rPr>
          <w:rFonts w:ascii="Times New Roman" w:hAnsi="Times New Roman"/>
          <w:i/>
          <w:sz w:val="28"/>
          <w:szCs w:val="28"/>
        </w:rPr>
        <w:t>1.</w:t>
      </w:r>
      <w:r w:rsidRPr="00E11B4A">
        <w:rPr>
          <w:rFonts w:ascii="Times New Roman" w:hAnsi="Times New Roman"/>
          <w:i/>
          <w:sz w:val="28"/>
          <w:szCs w:val="28"/>
        </w:rPr>
        <w:t xml:space="preserve"> ул. Чехова, ремонт а/б покрытия автодороги (3800 м2), стоимость- </w:t>
      </w:r>
    </w:p>
    <w:p w:rsidR="00970D49" w:rsidRPr="00E11B4A" w:rsidRDefault="00970D49" w:rsidP="00970D49">
      <w:pPr>
        <w:spacing w:after="0" w:line="240" w:lineRule="auto"/>
        <w:ind w:left="360"/>
        <w:jc w:val="both"/>
        <w:rPr>
          <w:rFonts w:ascii="Times New Roman" w:hAnsi="Times New Roman" w:cs="Times New Roman"/>
          <w:i/>
          <w:sz w:val="28"/>
          <w:szCs w:val="28"/>
        </w:rPr>
      </w:pPr>
      <w:r w:rsidRPr="00E11B4A">
        <w:rPr>
          <w:rFonts w:ascii="Times New Roman" w:hAnsi="Times New Roman" w:cs="Times New Roman"/>
          <w:i/>
          <w:sz w:val="28"/>
          <w:szCs w:val="28"/>
          <w:lang w:eastAsia="ru-RU"/>
        </w:rPr>
        <w:t xml:space="preserve">9 334 960,00 </w:t>
      </w:r>
      <w:r w:rsidRPr="00E11B4A">
        <w:rPr>
          <w:rFonts w:ascii="Times New Roman" w:hAnsi="Times New Roman" w:cs="Times New Roman"/>
          <w:i/>
          <w:sz w:val="28"/>
          <w:szCs w:val="28"/>
        </w:rPr>
        <w:t>руб.</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2. Автодорога к кладбищу, ремонт щебёночного покрытия (4400 м2), стоимость  - </w:t>
      </w:r>
      <w:r w:rsidRPr="00E11B4A">
        <w:rPr>
          <w:rFonts w:ascii="Times New Roman" w:hAnsi="Times New Roman" w:cs="Times New Roman"/>
          <w:i/>
          <w:sz w:val="28"/>
          <w:szCs w:val="28"/>
          <w:lang w:eastAsia="ru-RU"/>
        </w:rPr>
        <w:t>6 213 870,17 рублей.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3. пл. 1 Мая, устройство пешеходного перехода в соответствии с национальным стандартом, стоимость – </w:t>
      </w:r>
      <w:r w:rsidRPr="00E11B4A">
        <w:rPr>
          <w:rFonts w:ascii="Times New Roman" w:hAnsi="Times New Roman" w:cs="Times New Roman"/>
          <w:i/>
          <w:sz w:val="28"/>
          <w:szCs w:val="28"/>
          <w:lang w:eastAsia="ru-RU"/>
        </w:rPr>
        <w:t>1 218 742,00</w:t>
      </w:r>
      <w:r w:rsidRPr="00E11B4A">
        <w:rPr>
          <w:rFonts w:ascii="Times New Roman" w:hAnsi="Times New Roman" w:cs="Times New Roman"/>
          <w:i/>
          <w:sz w:val="28"/>
          <w:szCs w:val="28"/>
        </w:rPr>
        <w:t xml:space="preserve"> рублей.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lastRenderedPageBreak/>
        <w:t xml:space="preserve">         4. ул. Чехова, устройство пешеходного перехода в соответствии с национальным стандартом стоимостью 947 572,00рублей.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5. ул. Тельмана, ремонт щебёночного покрытия автодороги (2230 м2), стоимость – </w:t>
      </w:r>
      <w:r w:rsidRPr="00E11B4A">
        <w:rPr>
          <w:rFonts w:ascii="Times New Roman" w:hAnsi="Times New Roman" w:cs="Times New Roman"/>
          <w:i/>
          <w:sz w:val="28"/>
          <w:szCs w:val="28"/>
          <w:lang w:eastAsia="ru-RU"/>
        </w:rPr>
        <w:t xml:space="preserve">1 868 176,68 </w:t>
      </w:r>
      <w:r w:rsidRPr="00E11B4A">
        <w:rPr>
          <w:rFonts w:ascii="Times New Roman" w:hAnsi="Times New Roman" w:cs="Times New Roman"/>
          <w:i/>
          <w:sz w:val="28"/>
          <w:szCs w:val="28"/>
        </w:rPr>
        <w:t>рублей.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6. пер. 1 Спортивный, ремонт щебёночного покрытия автодороги (950м2), стоимость </w:t>
      </w:r>
      <w:r w:rsidRPr="00E11B4A">
        <w:rPr>
          <w:rFonts w:ascii="Times New Roman" w:hAnsi="Times New Roman" w:cs="Times New Roman"/>
          <w:i/>
          <w:sz w:val="28"/>
          <w:szCs w:val="28"/>
          <w:lang w:eastAsia="ru-RU"/>
        </w:rPr>
        <w:t xml:space="preserve">622 875,18 </w:t>
      </w:r>
      <w:r w:rsidRPr="00E11B4A">
        <w:rPr>
          <w:rFonts w:ascii="Times New Roman" w:hAnsi="Times New Roman" w:cs="Times New Roman"/>
          <w:i/>
          <w:sz w:val="28"/>
          <w:szCs w:val="28"/>
        </w:rPr>
        <w:t>рублей.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7. Устройство площадки БДД у школы, здание №3 стоимостью </w:t>
      </w:r>
      <w:r w:rsidRPr="00E11B4A">
        <w:rPr>
          <w:rFonts w:ascii="Times New Roman" w:hAnsi="Times New Roman" w:cs="Times New Roman"/>
          <w:i/>
          <w:sz w:val="28"/>
          <w:szCs w:val="28"/>
          <w:lang w:eastAsia="ru-RU"/>
        </w:rPr>
        <w:t xml:space="preserve">2 119 860,00 </w:t>
      </w:r>
      <w:r w:rsidRPr="00E11B4A">
        <w:rPr>
          <w:rFonts w:ascii="Times New Roman" w:hAnsi="Times New Roman" w:cs="Times New Roman"/>
          <w:i/>
          <w:sz w:val="28"/>
          <w:szCs w:val="28"/>
        </w:rPr>
        <w:t>рублей.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8. Территория школы, здание №3- ремонт а/б покрытия тротуара и дорожек (1500 м2), стоимость- </w:t>
      </w:r>
      <w:r w:rsidRPr="00E11B4A">
        <w:rPr>
          <w:rFonts w:ascii="Times New Roman" w:hAnsi="Times New Roman" w:cs="Times New Roman"/>
          <w:i/>
          <w:sz w:val="28"/>
          <w:szCs w:val="28"/>
          <w:lang w:eastAsia="ru-RU"/>
        </w:rPr>
        <w:t xml:space="preserve">3 508 622,00 </w:t>
      </w:r>
      <w:r w:rsidRPr="00E11B4A">
        <w:rPr>
          <w:rFonts w:ascii="Times New Roman" w:hAnsi="Times New Roman" w:cs="Times New Roman"/>
          <w:i/>
          <w:sz w:val="28"/>
          <w:szCs w:val="28"/>
        </w:rPr>
        <w:t>рублей.</w:t>
      </w:r>
    </w:p>
    <w:p w:rsidR="00970D49" w:rsidRPr="00E11B4A" w:rsidRDefault="00970D49" w:rsidP="00970D49">
      <w:pPr>
        <w:spacing w:after="0" w:line="240" w:lineRule="auto"/>
        <w:ind w:firstLine="680"/>
        <w:jc w:val="both"/>
        <w:rPr>
          <w:rFonts w:ascii="Times New Roman" w:hAnsi="Times New Roman" w:cs="Times New Roman"/>
          <w:i/>
          <w:sz w:val="28"/>
          <w:szCs w:val="28"/>
        </w:rPr>
      </w:pPr>
      <w:r w:rsidRPr="00E11B4A">
        <w:rPr>
          <w:rFonts w:ascii="Times New Roman" w:hAnsi="Times New Roman" w:cs="Times New Roman"/>
          <w:i/>
          <w:sz w:val="28"/>
          <w:szCs w:val="28"/>
        </w:rPr>
        <w:t>9. ул.9 Мая, ремонт щебеночного покрытия дороги, 431 кв.м., 267 150 руб.</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ab/>
        <w:t>10. ул.О.Кошевого, ремонт щебеночного покрытия дороги, 159 кв.м., 73013,00 руб.</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ab/>
        <w:t>11. ул.Некрасова, ремонт щебеночного покрытия дороги, 18п.м., 45200 руб.</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ab/>
        <w:t>12. пер.Южный-ул. 40 лет Октября, ремонт щебеночного покрытия дороги, 360 кв.м., 194 613,00 руб.</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ab/>
        <w:t>13. ул.Набережная р.Волга, ремонт щебеночного покрытия дороги, 673 кв.м., 554 288,00 руб.</w:t>
      </w:r>
    </w:p>
    <w:p w:rsidR="00970D49" w:rsidRPr="00E11B4A" w:rsidRDefault="00970D49" w:rsidP="00970D49">
      <w:pPr>
        <w:spacing w:after="0" w:line="240" w:lineRule="auto"/>
        <w:ind w:firstLine="680"/>
        <w:jc w:val="both"/>
        <w:rPr>
          <w:rFonts w:ascii="Times New Roman" w:hAnsi="Times New Roman" w:cs="Times New Roman"/>
          <w:i/>
          <w:sz w:val="28"/>
          <w:szCs w:val="28"/>
        </w:rPr>
      </w:pPr>
      <w:r w:rsidRPr="00E11B4A">
        <w:rPr>
          <w:rFonts w:ascii="Times New Roman" w:hAnsi="Times New Roman" w:cs="Times New Roman"/>
          <w:i/>
          <w:sz w:val="28"/>
          <w:szCs w:val="28"/>
        </w:rPr>
        <w:t>п. Силикатный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w:t>
      </w:r>
      <w:r>
        <w:rPr>
          <w:rFonts w:ascii="Times New Roman" w:hAnsi="Times New Roman" w:cs="Times New Roman"/>
          <w:i/>
          <w:sz w:val="28"/>
          <w:szCs w:val="28"/>
        </w:rPr>
        <w:t>14</w:t>
      </w:r>
      <w:r w:rsidRPr="00E11B4A">
        <w:rPr>
          <w:rFonts w:ascii="Times New Roman" w:hAnsi="Times New Roman" w:cs="Times New Roman"/>
          <w:i/>
          <w:sz w:val="28"/>
          <w:szCs w:val="28"/>
        </w:rPr>
        <w:t xml:space="preserve">. ул. Ленина, ремонт а/б покрытия автодороги (600 м2), стоимость- </w:t>
      </w:r>
      <w:r w:rsidRPr="00E11B4A">
        <w:rPr>
          <w:rFonts w:ascii="Times New Roman" w:hAnsi="Times New Roman" w:cs="Times New Roman"/>
          <w:i/>
          <w:sz w:val="28"/>
          <w:szCs w:val="28"/>
          <w:lang w:eastAsia="ru-RU"/>
        </w:rPr>
        <w:t>946 632,0 рублей</w:t>
      </w:r>
      <w:r w:rsidRPr="00E11B4A">
        <w:rPr>
          <w:rFonts w:ascii="Times New Roman" w:hAnsi="Times New Roman" w:cs="Times New Roman"/>
          <w:i/>
          <w:sz w:val="28"/>
          <w:szCs w:val="28"/>
        </w:rPr>
        <w:t>.</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w:t>
      </w:r>
      <w:r>
        <w:rPr>
          <w:rFonts w:ascii="Times New Roman" w:hAnsi="Times New Roman" w:cs="Times New Roman"/>
          <w:i/>
          <w:sz w:val="28"/>
          <w:szCs w:val="28"/>
        </w:rPr>
        <w:t>15</w:t>
      </w:r>
      <w:r w:rsidRPr="00E11B4A">
        <w:rPr>
          <w:rFonts w:ascii="Times New Roman" w:hAnsi="Times New Roman" w:cs="Times New Roman"/>
          <w:i/>
          <w:sz w:val="28"/>
          <w:szCs w:val="28"/>
        </w:rPr>
        <w:t xml:space="preserve">. ул. Садовая, ремонт а/б покрытия автодороги (800 м2), стоимость- </w:t>
      </w:r>
      <w:r w:rsidRPr="00E11B4A">
        <w:rPr>
          <w:rFonts w:ascii="Times New Roman" w:hAnsi="Times New Roman" w:cs="Times New Roman"/>
          <w:i/>
          <w:sz w:val="28"/>
          <w:szCs w:val="28"/>
          <w:lang w:eastAsia="ru-RU"/>
        </w:rPr>
        <w:t xml:space="preserve">1 074 286,85 </w:t>
      </w:r>
      <w:r w:rsidRPr="00E11B4A">
        <w:rPr>
          <w:rFonts w:ascii="Times New Roman" w:hAnsi="Times New Roman" w:cs="Times New Roman"/>
          <w:i/>
          <w:sz w:val="28"/>
          <w:szCs w:val="28"/>
        </w:rPr>
        <w:t>рублей.</w:t>
      </w:r>
    </w:p>
    <w:p w:rsidR="00970D49" w:rsidRPr="00E11B4A" w:rsidRDefault="00970D49" w:rsidP="00970D4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16</w:t>
      </w:r>
      <w:r w:rsidRPr="00E11B4A">
        <w:rPr>
          <w:rFonts w:ascii="Times New Roman" w:hAnsi="Times New Roman" w:cs="Times New Roman"/>
          <w:i/>
          <w:sz w:val="28"/>
          <w:szCs w:val="28"/>
        </w:rPr>
        <w:t>. ул.Садовая, приведение в соответствие с новыми национальными стандартами пешеходного перехода вблизи здания МОУ Силикатненская СШ, 964 189,00 руб.</w:t>
      </w:r>
    </w:p>
    <w:p w:rsidR="00970D49" w:rsidRPr="00E11B4A" w:rsidRDefault="00970D49" w:rsidP="00970D49">
      <w:pPr>
        <w:spacing w:after="0" w:line="240" w:lineRule="auto"/>
        <w:ind w:firstLine="680"/>
        <w:jc w:val="both"/>
        <w:rPr>
          <w:rFonts w:ascii="Times New Roman" w:hAnsi="Times New Roman" w:cs="Times New Roman"/>
          <w:i/>
          <w:sz w:val="28"/>
          <w:szCs w:val="28"/>
        </w:rPr>
      </w:pPr>
      <w:r w:rsidRPr="00E11B4A">
        <w:rPr>
          <w:rFonts w:ascii="Times New Roman" w:hAnsi="Times New Roman" w:cs="Times New Roman"/>
          <w:i/>
          <w:sz w:val="28"/>
          <w:szCs w:val="28"/>
        </w:rPr>
        <w:t>п. Красный Гуляй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1</w:t>
      </w:r>
      <w:r>
        <w:rPr>
          <w:rFonts w:ascii="Times New Roman" w:hAnsi="Times New Roman" w:cs="Times New Roman"/>
          <w:i/>
          <w:sz w:val="28"/>
          <w:szCs w:val="28"/>
        </w:rPr>
        <w:t>7</w:t>
      </w:r>
      <w:r w:rsidRPr="00E11B4A">
        <w:rPr>
          <w:rFonts w:ascii="Times New Roman" w:hAnsi="Times New Roman" w:cs="Times New Roman"/>
          <w:i/>
          <w:sz w:val="28"/>
          <w:szCs w:val="28"/>
        </w:rPr>
        <w:t xml:space="preserve">. ул. Строительная, ремонт а/б покрытия автодороги (2616 м2), стоимость </w:t>
      </w:r>
      <w:r w:rsidRPr="00E11B4A">
        <w:rPr>
          <w:rFonts w:ascii="Times New Roman" w:hAnsi="Times New Roman" w:cs="Times New Roman"/>
          <w:i/>
          <w:sz w:val="28"/>
          <w:szCs w:val="28"/>
          <w:lang w:eastAsia="ru-RU"/>
        </w:rPr>
        <w:t xml:space="preserve">3 458 347,37 </w:t>
      </w:r>
      <w:r w:rsidRPr="00E11B4A">
        <w:rPr>
          <w:rFonts w:ascii="Times New Roman" w:hAnsi="Times New Roman" w:cs="Times New Roman"/>
          <w:i/>
          <w:sz w:val="28"/>
          <w:szCs w:val="28"/>
        </w:rPr>
        <w:t>рублей.</w:t>
      </w:r>
    </w:p>
    <w:p w:rsidR="00970D49" w:rsidRPr="00E11B4A" w:rsidRDefault="00970D49" w:rsidP="00970D49">
      <w:pPr>
        <w:spacing w:after="0" w:line="240" w:lineRule="auto"/>
        <w:ind w:firstLine="680"/>
        <w:jc w:val="both"/>
        <w:rPr>
          <w:rFonts w:ascii="Times New Roman" w:hAnsi="Times New Roman" w:cs="Times New Roman"/>
          <w:i/>
          <w:sz w:val="28"/>
          <w:szCs w:val="28"/>
        </w:rPr>
      </w:pPr>
      <w:r w:rsidRPr="00E11B4A">
        <w:rPr>
          <w:rFonts w:ascii="Times New Roman" w:hAnsi="Times New Roman" w:cs="Times New Roman"/>
          <w:i/>
          <w:sz w:val="28"/>
          <w:szCs w:val="28"/>
        </w:rPr>
        <w:t>Тушнинское сельское поселение</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1</w:t>
      </w:r>
      <w:r>
        <w:rPr>
          <w:rFonts w:ascii="Times New Roman" w:hAnsi="Times New Roman" w:cs="Times New Roman"/>
          <w:i/>
          <w:sz w:val="28"/>
          <w:szCs w:val="28"/>
        </w:rPr>
        <w:t>8</w:t>
      </w:r>
      <w:r w:rsidRPr="00E11B4A">
        <w:rPr>
          <w:rFonts w:ascii="Times New Roman" w:hAnsi="Times New Roman" w:cs="Times New Roman"/>
          <w:i/>
          <w:sz w:val="28"/>
          <w:szCs w:val="28"/>
        </w:rPr>
        <w:t xml:space="preserve">.  с. Тушна, ул. Крупской, ремонт щебёночного покрытия автодороги (2250 м2), стоимость </w:t>
      </w:r>
      <w:r w:rsidRPr="00E11B4A">
        <w:rPr>
          <w:rFonts w:ascii="Times New Roman" w:hAnsi="Times New Roman" w:cs="Times New Roman"/>
          <w:i/>
          <w:sz w:val="28"/>
          <w:szCs w:val="28"/>
          <w:lang w:eastAsia="ru-RU"/>
        </w:rPr>
        <w:t xml:space="preserve">1 592 239,00 </w:t>
      </w:r>
      <w:r w:rsidRPr="00E11B4A">
        <w:rPr>
          <w:rFonts w:ascii="Times New Roman" w:hAnsi="Times New Roman" w:cs="Times New Roman"/>
          <w:i/>
          <w:sz w:val="28"/>
          <w:szCs w:val="28"/>
        </w:rPr>
        <w:t>рублей.</w:t>
      </w:r>
    </w:p>
    <w:p w:rsidR="00970D49" w:rsidRPr="00E11B4A" w:rsidRDefault="00970D49" w:rsidP="00970D49">
      <w:pPr>
        <w:spacing w:after="0" w:line="240" w:lineRule="auto"/>
        <w:jc w:val="both"/>
        <w:rPr>
          <w:rFonts w:ascii="Times New Roman" w:hAnsi="Times New Roman" w:cs="Times New Roman"/>
          <w:i/>
          <w:sz w:val="28"/>
          <w:szCs w:val="28"/>
        </w:rPr>
      </w:pPr>
      <w:r w:rsidRPr="00E11B4A">
        <w:rPr>
          <w:rFonts w:ascii="Times New Roman" w:hAnsi="Times New Roman" w:cs="Times New Roman"/>
          <w:i/>
          <w:sz w:val="28"/>
          <w:szCs w:val="28"/>
        </w:rPr>
        <w:t xml:space="preserve">          1</w:t>
      </w:r>
      <w:r>
        <w:rPr>
          <w:rFonts w:ascii="Times New Roman" w:hAnsi="Times New Roman" w:cs="Times New Roman"/>
          <w:i/>
          <w:sz w:val="28"/>
          <w:szCs w:val="28"/>
        </w:rPr>
        <w:t>9</w:t>
      </w:r>
      <w:r w:rsidRPr="00E11B4A">
        <w:rPr>
          <w:rFonts w:ascii="Times New Roman" w:hAnsi="Times New Roman" w:cs="Times New Roman"/>
          <w:i/>
          <w:sz w:val="28"/>
          <w:szCs w:val="28"/>
        </w:rPr>
        <w:t xml:space="preserve">.  с. Шиловка, ул. Чапаева, ремонт а/б покрытия автодороги (2100 м2), стоимость </w:t>
      </w:r>
      <w:r w:rsidRPr="00E11B4A">
        <w:rPr>
          <w:rFonts w:ascii="Times New Roman" w:hAnsi="Times New Roman" w:cs="Times New Roman"/>
          <w:i/>
          <w:sz w:val="28"/>
          <w:szCs w:val="28"/>
          <w:lang w:eastAsia="ru-RU"/>
        </w:rPr>
        <w:t xml:space="preserve">4 274 384,68 </w:t>
      </w:r>
      <w:r w:rsidRPr="00E11B4A">
        <w:rPr>
          <w:rFonts w:ascii="Times New Roman" w:hAnsi="Times New Roman" w:cs="Times New Roman"/>
          <w:i/>
          <w:sz w:val="28"/>
          <w:szCs w:val="28"/>
        </w:rPr>
        <w:t>рублей.</w:t>
      </w:r>
    </w:p>
    <w:p w:rsidR="00970D49" w:rsidRDefault="00970D49" w:rsidP="00970D49">
      <w:pPr>
        <w:pStyle w:val="a5"/>
        <w:jc w:val="both"/>
        <w:rPr>
          <w:rFonts w:ascii="Times New Roman" w:hAnsi="Times New Roman"/>
          <w:sz w:val="28"/>
          <w:szCs w:val="28"/>
        </w:rPr>
      </w:pPr>
      <w:r>
        <w:rPr>
          <w:rFonts w:ascii="Times New Roman" w:hAnsi="Times New Roman"/>
          <w:sz w:val="28"/>
          <w:szCs w:val="28"/>
        </w:rPr>
        <w:tab/>
        <w:t>В 2023 году на ремонт и содержание автомобильных дорог района запланировано 55 млн.руб., в том числе 5 млн.руб. это средства муниципального бюджета. Ремонту подлежат 16 объектов:</w:t>
      </w:r>
    </w:p>
    <w:p w:rsidR="00970D49" w:rsidRDefault="00970D49" w:rsidP="00970D49">
      <w:pPr>
        <w:pStyle w:val="a5"/>
        <w:jc w:val="both"/>
        <w:rPr>
          <w:rFonts w:ascii="Times New Roman" w:hAnsi="Times New Roman"/>
          <w:sz w:val="28"/>
          <w:szCs w:val="28"/>
        </w:rPr>
      </w:pPr>
      <w:r>
        <w:rPr>
          <w:rFonts w:ascii="Times New Roman" w:hAnsi="Times New Roman"/>
          <w:sz w:val="28"/>
          <w:szCs w:val="28"/>
        </w:rPr>
        <w:t xml:space="preserve"> </w:t>
      </w:r>
      <w:r w:rsidRPr="00627A6E">
        <w:rPr>
          <w:rFonts w:ascii="Times New Roman" w:hAnsi="Times New Roman"/>
          <w:b/>
          <w:i/>
          <w:sz w:val="28"/>
          <w:szCs w:val="28"/>
          <w:u w:val="single"/>
        </w:rPr>
        <w:t>на слайде</w:t>
      </w:r>
    </w:p>
    <w:p w:rsidR="00970D49" w:rsidRDefault="00970D49" w:rsidP="00970D49">
      <w:pPr>
        <w:pStyle w:val="a5"/>
        <w:jc w:val="both"/>
        <w:rPr>
          <w:rFonts w:ascii="Times New Roman" w:hAnsi="Times New Roman"/>
          <w:i/>
          <w:sz w:val="28"/>
          <w:szCs w:val="28"/>
        </w:rPr>
      </w:pPr>
      <w:r w:rsidRPr="00EF529F">
        <w:rPr>
          <w:rFonts w:ascii="Times New Roman" w:hAnsi="Times New Roman"/>
          <w:bCs/>
          <w:i/>
          <w:sz w:val="28"/>
          <w:szCs w:val="28"/>
          <w:u w:val="single"/>
        </w:rPr>
        <w:t>Сенгилеевское городское поселение</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 xml:space="preserve"> Нагорный пер., ремонт асфальтобетонного покрытия автодороги</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ул. Круглик, ремонт щебеночного покрытия автодороги</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ул. Красноармейская, ремонт щебеночного покрытия автодороги</w:t>
      </w:r>
    </w:p>
    <w:p w:rsidR="00970D49" w:rsidRDefault="00970D49" w:rsidP="00970D49">
      <w:pPr>
        <w:pStyle w:val="a5"/>
        <w:jc w:val="both"/>
        <w:rPr>
          <w:rFonts w:ascii="Times New Roman" w:hAnsi="Times New Roman"/>
          <w:bCs/>
          <w:i/>
          <w:sz w:val="28"/>
          <w:szCs w:val="28"/>
        </w:rPr>
      </w:pPr>
      <w:r w:rsidRPr="00EF529F">
        <w:rPr>
          <w:rFonts w:ascii="Times New Roman" w:hAnsi="Times New Roman"/>
          <w:bCs/>
          <w:i/>
          <w:sz w:val="28"/>
          <w:szCs w:val="28"/>
        </w:rPr>
        <w:t>ул. Колхозная, ремонт асфальтобетонного покрытия автодороги</w:t>
      </w:r>
    </w:p>
    <w:p w:rsidR="00970D49" w:rsidRDefault="00970D49" w:rsidP="00970D49">
      <w:pPr>
        <w:pStyle w:val="a5"/>
        <w:jc w:val="both"/>
        <w:rPr>
          <w:rFonts w:ascii="Times New Roman" w:hAnsi="Times New Roman"/>
          <w:i/>
          <w:sz w:val="28"/>
          <w:szCs w:val="28"/>
        </w:rPr>
      </w:pPr>
      <w:r w:rsidRPr="004E1395">
        <w:rPr>
          <w:rFonts w:ascii="Times New Roman" w:hAnsi="Times New Roman"/>
          <w:i/>
          <w:sz w:val="28"/>
          <w:szCs w:val="28"/>
        </w:rPr>
        <w:lastRenderedPageBreak/>
        <w:t>ул. Тургенева, ремонт щебеночного покрытия автодороги</w:t>
      </w:r>
    </w:p>
    <w:p w:rsidR="00970D49" w:rsidRDefault="00970D49" w:rsidP="00970D49">
      <w:pPr>
        <w:pStyle w:val="a5"/>
        <w:jc w:val="both"/>
        <w:rPr>
          <w:rFonts w:ascii="Times New Roman" w:hAnsi="Times New Roman"/>
          <w:i/>
          <w:sz w:val="28"/>
          <w:szCs w:val="28"/>
        </w:rPr>
      </w:pPr>
      <w:r w:rsidRPr="004E1395">
        <w:rPr>
          <w:rFonts w:ascii="Times New Roman" w:hAnsi="Times New Roman"/>
          <w:i/>
          <w:sz w:val="28"/>
          <w:szCs w:val="28"/>
        </w:rPr>
        <w:t xml:space="preserve"> ул. Л. Толстого, ремонт асфальтобетонного покрытия автодороги</w:t>
      </w:r>
    </w:p>
    <w:p w:rsidR="00970D49" w:rsidRPr="00EF529F" w:rsidRDefault="00970D49" w:rsidP="00970D49">
      <w:pPr>
        <w:pStyle w:val="a5"/>
        <w:jc w:val="both"/>
        <w:rPr>
          <w:rFonts w:ascii="Times New Roman" w:hAnsi="Times New Roman"/>
          <w:i/>
          <w:sz w:val="28"/>
          <w:szCs w:val="28"/>
        </w:rPr>
      </w:pPr>
      <w:r w:rsidRPr="004E1395">
        <w:rPr>
          <w:rFonts w:ascii="Times New Roman" w:hAnsi="Times New Roman"/>
          <w:i/>
          <w:sz w:val="28"/>
          <w:szCs w:val="28"/>
        </w:rPr>
        <w:t>ул. Степана Разина, ремонт щебеночного покрытия автодороги</w:t>
      </w:r>
    </w:p>
    <w:p w:rsidR="00970D49" w:rsidRDefault="00970D49" w:rsidP="00970D49">
      <w:pPr>
        <w:pStyle w:val="a5"/>
        <w:jc w:val="both"/>
        <w:rPr>
          <w:rFonts w:ascii="Times New Roman" w:hAnsi="Times New Roman"/>
          <w:bCs/>
          <w:i/>
          <w:sz w:val="28"/>
          <w:szCs w:val="28"/>
        </w:rPr>
      </w:pPr>
      <w:r w:rsidRPr="00EF529F">
        <w:rPr>
          <w:rFonts w:ascii="Times New Roman" w:hAnsi="Times New Roman"/>
          <w:bCs/>
          <w:i/>
          <w:sz w:val="28"/>
          <w:szCs w:val="28"/>
        </w:rPr>
        <w:t>п. Цемзавод, ул. Цементников, ремонт асфальтобетонного покрытия автодороги</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u w:val="single"/>
        </w:rPr>
        <w:t>Силикатненское городское поселение</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п. Силикатный, ул.Лесная, ремонт асфальтобетонного покрытия автодороги</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п. Силикатный, ул. Новая, ремонт щебеночного покрытия автодороги</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u w:val="single"/>
        </w:rPr>
        <w:t>Красногуляевское городское поселение</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п. Красный Гуляй, ул. Пчеловская, пешеходного перехода вблизи МОУ СШ</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п. Красный  Гуляй, ул. Новостроительная, ремонт асфальтобетонного покрытия автодороги</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u w:val="single"/>
        </w:rPr>
        <w:t xml:space="preserve">Тушнинское сельское поселение </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с. Шиловка, ул. Володарского,  ремонт асфальтобетонного покрытия автодороги</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u w:val="single"/>
        </w:rPr>
        <w:t>Елаурское сельское поселение</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с. Кротково, ул. Ленина, ремонт щебеночного покрытия автодороги</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rPr>
        <w:t>с. Кротково, ул. Советская, ремонт щебеночного покрытия автодороги</w:t>
      </w:r>
    </w:p>
    <w:p w:rsidR="00970D49" w:rsidRPr="00EF529F" w:rsidRDefault="00970D49" w:rsidP="00970D49">
      <w:pPr>
        <w:pStyle w:val="a5"/>
        <w:jc w:val="both"/>
        <w:rPr>
          <w:rFonts w:ascii="Times New Roman" w:hAnsi="Times New Roman"/>
          <w:i/>
          <w:sz w:val="28"/>
          <w:szCs w:val="28"/>
        </w:rPr>
      </w:pPr>
      <w:r w:rsidRPr="00EF529F">
        <w:rPr>
          <w:rFonts w:ascii="Times New Roman" w:hAnsi="Times New Roman"/>
          <w:bCs/>
          <w:i/>
          <w:sz w:val="28"/>
          <w:szCs w:val="28"/>
          <w:u w:val="single"/>
        </w:rPr>
        <w:t>Новослободское сельское поселение</w:t>
      </w:r>
    </w:p>
    <w:p w:rsidR="00970D49" w:rsidRPr="00627A6E" w:rsidRDefault="00970D49" w:rsidP="00970D49">
      <w:pPr>
        <w:pStyle w:val="a5"/>
        <w:jc w:val="both"/>
        <w:rPr>
          <w:rFonts w:ascii="Times New Roman" w:hAnsi="Times New Roman"/>
          <w:bCs/>
          <w:i/>
          <w:sz w:val="28"/>
          <w:szCs w:val="28"/>
        </w:rPr>
      </w:pPr>
      <w:r w:rsidRPr="00EF529F">
        <w:rPr>
          <w:rFonts w:ascii="Times New Roman" w:hAnsi="Times New Roman"/>
          <w:bCs/>
          <w:i/>
          <w:sz w:val="28"/>
          <w:szCs w:val="28"/>
        </w:rPr>
        <w:t xml:space="preserve">с. Алешкино, ул. Ленина, ремонт асфальтобетонного покрытия тротуара </w:t>
      </w:r>
    </w:p>
    <w:p w:rsidR="00970D49" w:rsidRPr="00E11B4A" w:rsidRDefault="00970D49" w:rsidP="00970D49">
      <w:pPr>
        <w:pStyle w:val="ConsPlusNormal"/>
        <w:ind w:right="-2" w:firstLine="709"/>
        <w:jc w:val="both"/>
        <w:rPr>
          <w:rFonts w:ascii="Times New Roman" w:hAnsi="Times New Roman" w:cs="Times New Roman"/>
          <w:sz w:val="28"/>
          <w:szCs w:val="28"/>
        </w:rPr>
      </w:pPr>
      <w:r w:rsidRPr="00E11B4A">
        <w:rPr>
          <w:rFonts w:ascii="Times New Roman" w:hAnsi="Times New Roman" w:cs="Times New Roman"/>
          <w:iCs/>
          <w:sz w:val="28"/>
          <w:szCs w:val="28"/>
          <w:shd w:val="clear" w:color="auto" w:fill="FFFFFF"/>
          <w:lang w:eastAsia="ru-RU"/>
        </w:rPr>
        <w:t>В  рамках реализации проекта</w:t>
      </w:r>
      <w:r w:rsidRPr="00E11B4A">
        <w:rPr>
          <w:rFonts w:ascii="Times New Roman" w:hAnsi="Times New Roman" w:cs="Times New Roman"/>
          <w:b/>
          <w:sz w:val="28"/>
          <w:szCs w:val="28"/>
        </w:rPr>
        <w:t xml:space="preserve"> «</w:t>
      </w:r>
      <w:r w:rsidRPr="00E11B4A">
        <w:rPr>
          <w:rFonts w:ascii="Times New Roman" w:hAnsi="Times New Roman" w:cs="Times New Roman"/>
          <w:sz w:val="28"/>
          <w:szCs w:val="28"/>
        </w:rPr>
        <w:t>Сохранение уникальных водных объектов»</w:t>
      </w:r>
      <w:r w:rsidRPr="00E11B4A">
        <w:rPr>
          <w:rFonts w:ascii="Times New Roman" w:hAnsi="Times New Roman" w:cs="Times New Roman"/>
          <w:b/>
          <w:sz w:val="28"/>
          <w:szCs w:val="28"/>
        </w:rPr>
        <w:t xml:space="preserve"> </w:t>
      </w:r>
      <w:r w:rsidRPr="00E11B4A">
        <w:rPr>
          <w:rFonts w:ascii="Times New Roman" w:hAnsi="Times New Roman" w:cs="Times New Roman"/>
          <w:sz w:val="28"/>
          <w:szCs w:val="28"/>
        </w:rPr>
        <w:t xml:space="preserve">в 2022 году проведена работа по благоустройству родника в с. Бекетовка </w:t>
      </w:r>
      <w:r>
        <w:rPr>
          <w:rFonts w:ascii="Times New Roman" w:hAnsi="Times New Roman" w:cs="Times New Roman"/>
          <w:sz w:val="28"/>
          <w:szCs w:val="28"/>
        </w:rPr>
        <w:t>около 100</w:t>
      </w:r>
      <w:r w:rsidRPr="00E11B4A">
        <w:rPr>
          <w:rFonts w:ascii="Times New Roman" w:hAnsi="Times New Roman" w:cs="Times New Roman"/>
          <w:sz w:val="28"/>
          <w:szCs w:val="28"/>
        </w:rPr>
        <w:t xml:space="preserve"> </w:t>
      </w:r>
      <w:r>
        <w:rPr>
          <w:rFonts w:ascii="Times New Roman" w:hAnsi="Times New Roman" w:cs="Times New Roman"/>
          <w:sz w:val="28"/>
          <w:szCs w:val="28"/>
        </w:rPr>
        <w:t xml:space="preserve">тыс.руб. </w:t>
      </w:r>
      <w:r w:rsidRPr="00E11B4A">
        <w:rPr>
          <w:rFonts w:ascii="Times New Roman" w:hAnsi="Times New Roman" w:cs="Times New Roman"/>
          <w:sz w:val="28"/>
          <w:szCs w:val="28"/>
        </w:rPr>
        <w:t>Установлен настил, опоры, оборудована площадка для подхода и набора воды из родника.</w:t>
      </w:r>
    </w:p>
    <w:p w:rsidR="00970D49" w:rsidRPr="00E11B4A" w:rsidRDefault="00970D49" w:rsidP="00970D49">
      <w:pPr>
        <w:spacing w:after="0" w:line="240" w:lineRule="auto"/>
        <w:ind w:firstLine="709"/>
        <w:jc w:val="both"/>
        <w:rPr>
          <w:rFonts w:ascii="Times New Roman" w:hAnsi="Times New Roman" w:cs="Times New Roman"/>
          <w:sz w:val="28"/>
          <w:szCs w:val="28"/>
        </w:rPr>
      </w:pPr>
      <w:r w:rsidRPr="00E11B4A">
        <w:rPr>
          <w:rFonts w:ascii="Times New Roman" w:hAnsi="Times New Roman" w:cs="Times New Roman"/>
          <w:sz w:val="28"/>
          <w:szCs w:val="28"/>
        </w:rPr>
        <w:t>В течение 2022 года силами жителей района, волонтеров проводились субботники по уборке мусора, покосу травы, мелкому ремонту территорий родников.</w:t>
      </w:r>
    </w:p>
    <w:p w:rsidR="00970D49" w:rsidRPr="00E11B4A" w:rsidRDefault="00970D49" w:rsidP="00970D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11B4A">
        <w:rPr>
          <w:rFonts w:ascii="Times New Roman" w:hAnsi="Times New Roman" w:cs="Times New Roman"/>
          <w:sz w:val="28"/>
          <w:szCs w:val="28"/>
        </w:rPr>
        <w:t xml:space="preserve"> рамках акции </w:t>
      </w:r>
      <w:r w:rsidRPr="00E11B4A">
        <w:rPr>
          <w:rFonts w:ascii="Times New Roman" w:hAnsi="Times New Roman" w:cs="Times New Roman"/>
          <w:b/>
          <w:sz w:val="28"/>
          <w:szCs w:val="28"/>
        </w:rPr>
        <w:t>«Дни чистой Волги</w:t>
      </w:r>
      <w:r w:rsidRPr="00E11B4A">
        <w:rPr>
          <w:rFonts w:ascii="Times New Roman" w:hAnsi="Times New Roman" w:cs="Times New Roman"/>
          <w:sz w:val="28"/>
          <w:szCs w:val="28"/>
        </w:rPr>
        <w:t>» были проведены мероприятия по очистке</w:t>
      </w:r>
      <w:r>
        <w:rPr>
          <w:rFonts w:ascii="Times New Roman" w:hAnsi="Times New Roman" w:cs="Times New Roman"/>
          <w:sz w:val="28"/>
          <w:szCs w:val="28"/>
        </w:rPr>
        <w:t xml:space="preserve"> береговой линии реки Волги в городе Сенгилее, село</w:t>
      </w:r>
      <w:r w:rsidRPr="00E11B4A">
        <w:rPr>
          <w:rFonts w:ascii="Times New Roman" w:hAnsi="Times New Roman" w:cs="Times New Roman"/>
          <w:sz w:val="28"/>
          <w:szCs w:val="28"/>
        </w:rPr>
        <w:t xml:space="preserve"> Русская Бектяшка, с</w:t>
      </w:r>
      <w:r>
        <w:rPr>
          <w:rFonts w:ascii="Times New Roman" w:hAnsi="Times New Roman" w:cs="Times New Roman"/>
          <w:sz w:val="28"/>
          <w:szCs w:val="28"/>
        </w:rPr>
        <w:t>ело</w:t>
      </w:r>
      <w:r w:rsidRPr="00E11B4A">
        <w:rPr>
          <w:rFonts w:ascii="Times New Roman" w:hAnsi="Times New Roman" w:cs="Times New Roman"/>
          <w:sz w:val="28"/>
          <w:szCs w:val="28"/>
        </w:rPr>
        <w:t xml:space="preserve"> Шиловка, пруда в </w:t>
      </w:r>
      <w:r>
        <w:rPr>
          <w:rFonts w:ascii="Times New Roman" w:hAnsi="Times New Roman" w:cs="Times New Roman"/>
          <w:sz w:val="28"/>
          <w:szCs w:val="28"/>
        </w:rPr>
        <w:t xml:space="preserve">поселке Кучуры, озера в поселке </w:t>
      </w:r>
      <w:r w:rsidRPr="00E11B4A">
        <w:rPr>
          <w:rFonts w:ascii="Times New Roman" w:hAnsi="Times New Roman" w:cs="Times New Roman"/>
          <w:sz w:val="28"/>
          <w:szCs w:val="28"/>
        </w:rPr>
        <w:t>Силикатный с привлечением волонтеров, экологических отрядов, сотрудников организаций, осуществляющих свою деятельность на территории района и неравнодушных жителей.</w:t>
      </w:r>
      <w:r>
        <w:rPr>
          <w:rFonts w:ascii="Times New Roman" w:hAnsi="Times New Roman" w:cs="Times New Roman"/>
          <w:sz w:val="28"/>
          <w:szCs w:val="28"/>
        </w:rPr>
        <w:t xml:space="preserve"> </w:t>
      </w:r>
      <w:r w:rsidRPr="00E11B4A">
        <w:rPr>
          <w:rFonts w:ascii="Times New Roman" w:hAnsi="Times New Roman" w:cs="Times New Roman"/>
          <w:sz w:val="28"/>
          <w:szCs w:val="28"/>
        </w:rPr>
        <w:t>На постоянной основе проводились субботники по уборк</w:t>
      </w:r>
      <w:r>
        <w:rPr>
          <w:rFonts w:ascii="Times New Roman" w:hAnsi="Times New Roman" w:cs="Times New Roman"/>
          <w:sz w:val="28"/>
          <w:szCs w:val="28"/>
        </w:rPr>
        <w:t>е</w:t>
      </w:r>
      <w:r w:rsidRPr="00E11B4A">
        <w:rPr>
          <w:rFonts w:ascii="Times New Roman" w:hAnsi="Times New Roman" w:cs="Times New Roman"/>
          <w:sz w:val="28"/>
          <w:szCs w:val="28"/>
        </w:rPr>
        <w:t xml:space="preserve"> территорий населенных пунктов, с высадкой цветов и деревьев.</w:t>
      </w:r>
      <w:r>
        <w:rPr>
          <w:rFonts w:ascii="Times New Roman" w:hAnsi="Times New Roman" w:cs="Times New Roman"/>
          <w:sz w:val="28"/>
          <w:szCs w:val="28"/>
        </w:rPr>
        <w:t xml:space="preserve"> </w:t>
      </w:r>
      <w:r w:rsidRPr="00E11B4A">
        <w:rPr>
          <w:rFonts w:ascii="Times New Roman" w:hAnsi="Times New Roman" w:cs="Times New Roman"/>
          <w:sz w:val="28"/>
          <w:szCs w:val="28"/>
        </w:rPr>
        <w:t>В общей сложности приняло участие более полутора тысяч человек.</w:t>
      </w:r>
    </w:p>
    <w:p w:rsidR="00970D49" w:rsidRDefault="00970D49" w:rsidP="00970D49">
      <w:pPr>
        <w:spacing w:after="0" w:line="240" w:lineRule="auto"/>
        <w:ind w:firstLine="709"/>
        <w:jc w:val="both"/>
        <w:rPr>
          <w:rFonts w:ascii="Times New Roman" w:hAnsi="Times New Roman" w:cs="Times New Roman"/>
          <w:b/>
          <w:sz w:val="28"/>
          <w:szCs w:val="28"/>
        </w:rPr>
      </w:pPr>
      <w:r w:rsidRPr="00E11B4A">
        <w:rPr>
          <w:rFonts w:ascii="Times New Roman" w:hAnsi="Times New Roman" w:cs="Times New Roman"/>
          <w:b/>
          <w:sz w:val="28"/>
          <w:szCs w:val="28"/>
        </w:rPr>
        <w:t xml:space="preserve">Перед всеми службами района в 2023 году стоит задача - в тесном взаимодействии со всеми учреждениями социальной сферы эффективно обеспечить гарантированную помощь гражданам, нуждающимся в мерах социальной поддержки и социальных услугах. Продолжить активную работу по оказанию социальной помощи членам семей военнослужащих. </w:t>
      </w:r>
    </w:p>
    <w:p w:rsidR="00970D49" w:rsidRPr="00874BA9" w:rsidRDefault="00970D49" w:rsidP="00970D49">
      <w:pPr>
        <w:ind w:firstLine="708"/>
        <w:jc w:val="both"/>
        <w:rPr>
          <w:b/>
          <w:sz w:val="28"/>
          <w:szCs w:val="28"/>
        </w:rPr>
      </w:pPr>
      <w:r w:rsidRPr="00874BA9">
        <w:rPr>
          <w:b/>
          <w:sz w:val="28"/>
          <w:szCs w:val="28"/>
        </w:rPr>
        <w:t>Для развития здравоохранения наряду с материально-технической базой и финансовыми ресурсами, ключевую роль играет наличие квалифицированных специалистов: врачей и среднего медицинского персонала.</w:t>
      </w:r>
    </w:p>
    <w:p w:rsidR="00970D49" w:rsidRDefault="00970D49" w:rsidP="00970D49">
      <w:pPr>
        <w:spacing w:after="0" w:line="240" w:lineRule="auto"/>
        <w:jc w:val="both"/>
        <w:rPr>
          <w:sz w:val="28"/>
          <w:szCs w:val="28"/>
        </w:rPr>
      </w:pPr>
      <w:r>
        <w:rPr>
          <w:sz w:val="28"/>
          <w:szCs w:val="28"/>
        </w:rPr>
        <w:lastRenderedPageBreak/>
        <w:t xml:space="preserve">       </w:t>
      </w:r>
      <w:r w:rsidRPr="00EC3087">
        <w:rPr>
          <w:sz w:val="28"/>
          <w:szCs w:val="28"/>
        </w:rPr>
        <w:t>В 2022 году</w:t>
      </w:r>
      <w:r w:rsidRPr="00694C03">
        <w:rPr>
          <w:sz w:val="28"/>
          <w:szCs w:val="28"/>
        </w:rPr>
        <w:t xml:space="preserve"> в государственное учреждение здравоохранения  «Сенгилеевская районная больница» были приняты на работу  специалисты по программе «Земский доктор» и  «Земский фельдшер».  </w:t>
      </w:r>
    </w:p>
    <w:p w:rsidR="00970D49" w:rsidRDefault="00970D49" w:rsidP="00970D49">
      <w:pPr>
        <w:spacing w:after="0" w:line="240" w:lineRule="auto"/>
        <w:jc w:val="both"/>
        <w:rPr>
          <w:sz w:val="28"/>
          <w:szCs w:val="28"/>
        </w:rPr>
      </w:pPr>
      <w:r>
        <w:rPr>
          <w:sz w:val="28"/>
          <w:szCs w:val="28"/>
        </w:rPr>
        <w:t xml:space="preserve">  </w:t>
      </w:r>
      <w:r w:rsidRPr="00694C03">
        <w:rPr>
          <w:sz w:val="28"/>
          <w:szCs w:val="28"/>
        </w:rPr>
        <w:t xml:space="preserve">   </w:t>
      </w:r>
      <w:r>
        <w:rPr>
          <w:sz w:val="28"/>
          <w:szCs w:val="28"/>
        </w:rPr>
        <w:t>Пять</w:t>
      </w:r>
      <w:r w:rsidRPr="00694C03">
        <w:rPr>
          <w:sz w:val="28"/>
          <w:szCs w:val="28"/>
        </w:rPr>
        <w:t xml:space="preserve">  фельдшеров  </w:t>
      </w:r>
      <w:r>
        <w:rPr>
          <w:sz w:val="28"/>
          <w:szCs w:val="28"/>
        </w:rPr>
        <w:t xml:space="preserve"> пополнили </w:t>
      </w:r>
      <w:r w:rsidRPr="00694C03">
        <w:rPr>
          <w:sz w:val="28"/>
          <w:szCs w:val="28"/>
        </w:rPr>
        <w:t xml:space="preserve"> отделение скорой медицинской помощи</w:t>
      </w:r>
      <w:r>
        <w:rPr>
          <w:sz w:val="28"/>
          <w:szCs w:val="28"/>
        </w:rPr>
        <w:t>.</w:t>
      </w:r>
      <w:r w:rsidRPr="00694C03">
        <w:rPr>
          <w:sz w:val="28"/>
          <w:szCs w:val="28"/>
        </w:rPr>
        <w:t xml:space="preserve"> </w:t>
      </w:r>
      <w:r>
        <w:rPr>
          <w:sz w:val="28"/>
          <w:szCs w:val="28"/>
        </w:rPr>
        <w:t xml:space="preserve"> </w:t>
      </w:r>
      <w:r w:rsidRPr="00694C03">
        <w:rPr>
          <w:sz w:val="28"/>
          <w:szCs w:val="28"/>
        </w:rPr>
        <w:t xml:space="preserve"> </w:t>
      </w:r>
      <w:r>
        <w:rPr>
          <w:sz w:val="28"/>
          <w:szCs w:val="28"/>
        </w:rPr>
        <w:t xml:space="preserve"> </w:t>
      </w:r>
      <w:r w:rsidRPr="00694C03">
        <w:rPr>
          <w:sz w:val="28"/>
          <w:szCs w:val="28"/>
        </w:rPr>
        <w:t xml:space="preserve">  </w:t>
      </w:r>
      <w:r>
        <w:rPr>
          <w:sz w:val="28"/>
          <w:szCs w:val="28"/>
        </w:rPr>
        <w:t xml:space="preserve"> </w:t>
      </w:r>
      <w:r w:rsidRPr="00694C03">
        <w:rPr>
          <w:sz w:val="28"/>
          <w:szCs w:val="28"/>
        </w:rPr>
        <w:t xml:space="preserve">  </w:t>
      </w:r>
      <w:r>
        <w:rPr>
          <w:sz w:val="28"/>
          <w:szCs w:val="28"/>
        </w:rPr>
        <w:t xml:space="preserve">Назначена заведующая новым </w:t>
      </w:r>
      <w:r w:rsidRPr="00694C03">
        <w:rPr>
          <w:sz w:val="28"/>
          <w:szCs w:val="28"/>
        </w:rPr>
        <w:t>фельдшерско-акушерски</w:t>
      </w:r>
      <w:r>
        <w:rPr>
          <w:sz w:val="28"/>
          <w:szCs w:val="28"/>
        </w:rPr>
        <w:t>м</w:t>
      </w:r>
      <w:r w:rsidRPr="00694C03">
        <w:rPr>
          <w:sz w:val="28"/>
          <w:szCs w:val="28"/>
        </w:rPr>
        <w:t xml:space="preserve"> пункт</w:t>
      </w:r>
      <w:r>
        <w:rPr>
          <w:sz w:val="28"/>
          <w:szCs w:val="28"/>
        </w:rPr>
        <w:t>ом</w:t>
      </w:r>
      <w:r w:rsidRPr="00694C03">
        <w:rPr>
          <w:sz w:val="28"/>
          <w:szCs w:val="28"/>
        </w:rPr>
        <w:t xml:space="preserve"> с</w:t>
      </w:r>
      <w:r>
        <w:rPr>
          <w:sz w:val="28"/>
          <w:szCs w:val="28"/>
        </w:rPr>
        <w:t xml:space="preserve">ела </w:t>
      </w:r>
      <w:r w:rsidRPr="00694C03">
        <w:rPr>
          <w:sz w:val="28"/>
          <w:szCs w:val="28"/>
        </w:rPr>
        <w:t>Екатериновка</w:t>
      </w:r>
      <w:r>
        <w:rPr>
          <w:sz w:val="28"/>
          <w:szCs w:val="28"/>
        </w:rPr>
        <w:t>.</w:t>
      </w:r>
    </w:p>
    <w:p w:rsidR="00970D49" w:rsidRDefault="00970D49" w:rsidP="00970D49">
      <w:pPr>
        <w:spacing w:after="0" w:line="240" w:lineRule="auto"/>
        <w:jc w:val="both"/>
        <w:rPr>
          <w:sz w:val="28"/>
          <w:szCs w:val="28"/>
        </w:rPr>
      </w:pPr>
      <w:r>
        <w:rPr>
          <w:sz w:val="28"/>
          <w:szCs w:val="28"/>
        </w:rPr>
        <w:t xml:space="preserve">      По программе «Земский доктор» приступили к работе 4 врача- специалиста:  </w:t>
      </w:r>
      <w:r w:rsidRPr="00694C03">
        <w:rPr>
          <w:sz w:val="28"/>
          <w:szCs w:val="28"/>
        </w:rPr>
        <w:t xml:space="preserve"> </w:t>
      </w:r>
      <w:r>
        <w:rPr>
          <w:sz w:val="28"/>
          <w:szCs w:val="28"/>
        </w:rPr>
        <w:t>врач – терапевт участковый Силикатненской участковой больницы, врач акушер-гинеколог, врач- стоматолог и врач-кардиолог.</w:t>
      </w:r>
    </w:p>
    <w:p w:rsidR="00970D49" w:rsidRPr="00874BA9" w:rsidRDefault="00970D49" w:rsidP="00970D49">
      <w:pPr>
        <w:spacing w:after="0" w:line="240" w:lineRule="auto"/>
        <w:jc w:val="both"/>
        <w:rPr>
          <w:sz w:val="28"/>
          <w:szCs w:val="28"/>
        </w:rPr>
      </w:pPr>
      <w:r>
        <w:rPr>
          <w:sz w:val="28"/>
          <w:szCs w:val="28"/>
        </w:rPr>
        <w:t xml:space="preserve">    Согласно государственной программы «Развитие здравоохранения в Ульяновской области» в 2023 году  планируется выборочный капитальный ремонт Силикатненской участковой больницы на сумму свыше 11 млн. рублей.</w:t>
      </w:r>
    </w:p>
    <w:p w:rsidR="00970D49" w:rsidRDefault="00970D49" w:rsidP="00970D49">
      <w:pPr>
        <w:pStyle w:val="a7"/>
        <w:spacing w:before="0" w:beforeAutospacing="0" w:after="0" w:afterAutospacing="0"/>
        <w:ind w:firstLine="708"/>
        <w:jc w:val="both"/>
        <w:rPr>
          <w:b/>
          <w:sz w:val="28"/>
          <w:szCs w:val="28"/>
          <w:lang w:eastAsia="en-US"/>
        </w:rPr>
      </w:pPr>
      <w:r w:rsidRPr="00E11B4A">
        <w:rPr>
          <w:b/>
          <w:sz w:val="28"/>
          <w:szCs w:val="28"/>
          <w:lang w:eastAsia="en-US"/>
        </w:rPr>
        <w:t>Семья и благополучие детей определены в качестве важнейших приоритетов государственной национальной политики Российской Федерации.</w:t>
      </w:r>
    </w:p>
    <w:p w:rsidR="00970D49" w:rsidRPr="001413EE" w:rsidRDefault="00970D49" w:rsidP="00970D49">
      <w:pPr>
        <w:pStyle w:val="a7"/>
        <w:spacing w:before="0" w:beforeAutospacing="0" w:after="0" w:afterAutospacing="0"/>
        <w:ind w:firstLine="708"/>
        <w:jc w:val="both"/>
        <w:rPr>
          <w:b/>
          <w:sz w:val="28"/>
          <w:szCs w:val="28"/>
          <w:lang w:eastAsia="en-US"/>
        </w:rPr>
      </w:pPr>
      <w:r w:rsidRPr="001413EE">
        <w:rPr>
          <w:b/>
          <w:color w:val="020C22"/>
          <w:sz w:val="28"/>
          <w:szCs w:val="28"/>
          <w:shd w:val="clear" w:color="auto" w:fill="FEFEFE"/>
        </w:rPr>
        <w:t>Свободное развитие общества – это готовность брать ответственность за себя и за близких, за свою страну. Такие качества закладываются с детских лет, в семье. И конечно, для укрепления наших общих ценностей, национальной идентичности крайне важны система образования, отечественная культура.</w:t>
      </w:r>
    </w:p>
    <w:p w:rsidR="00970D49" w:rsidRPr="00E11B4A" w:rsidRDefault="00970D49" w:rsidP="00970D49">
      <w:pPr>
        <w:spacing w:after="0" w:line="240" w:lineRule="auto"/>
        <w:ind w:firstLine="708"/>
        <w:jc w:val="both"/>
        <w:rPr>
          <w:rFonts w:ascii="Times New Roman" w:hAnsi="Times New Roman" w:cs="Times New Roman"/>
          <w:sz w:val="28"/>
          <w:szCs w:val="28"/>
        </w:rPr>
      </w:pPr>
      <w:r w:rsidRPr="00E11B4A">
        <w:rPr>
          <w:rFonts w:ascii="Times New Roman" w:hAnsi="Times New Roman" w:cs="Times New Roman"/>
          <w:sz w:val="28"/>
          <w:szCs w:val="28"/>
        </w:rPr>
        <w:t>Работа системы образования в 2022 году была направлена на совершенствование материально-технической базы образовательных учреждений и создание условий для качественного образования.</w:t>
      </w:r>
    </w:p>
    <w:p w:rsidR="00970D49" w:rsidRPr="00E11B4A" w:rsidRDefault="00970D49" w:rsidP="00970D49">
      <w:pPr>
        <w:pStyle w:val="a5"/>
        <w:ind w:firstLine="567"/>
        <w:jc w:val="both"/>
        <w:rPr>
          <w:rFonts w:ascii="Times New Roman" w:hAnsi="Times New Roman"/>
          <w:sz w:val="28"/>
          <w:szCs w:val="28"/>
        </w:rPr>
      </w:pPr>
      <w:r w:rsidRPr="00E11B4A">
        <w:rPr>
          <w:rFonts w:ascii="Times New Roman" w:hAnsi="Times New Roman"/>
          <w:sz w:val="28"/>
          <w:szCs w:val="28"/>
        </w:rPr>
        <w:t>Начиная с реализации национального проекта «Образование», районом выделяются серьезные средства на модернизацию инфраструктуры образовательных учреждений. За 2022 год расходная часть бюджета района на отрасль образования составила более 75  млн.руб. Так на проведение мероприятий по ремонтным работам в</w:t>
      </w:r>
      <w:r w:rsidRPr="00E11B4A">
        <w:rPr>
          <w:rFonts w:ascii="Times New Roman" w:hAnsi="Times New Roman"/>
          <w:b/>
          <w:sz w:val="28"/>
          <w:szCs w:val="28"/>
        </w:rPr>
        <w:t xml:space="preserve"> </w:t>
      </w:r>
      <w:r w:rsidRPr="00E11B4A">
        <w:rPr>
          <w:rFonts w:ascii="Times New Roman" w:hAnsi="Times New Roman"/>
          <w:sz w:val="28"/>
          <w:szCs w:val="28"/>
        </w:rPr>
        <w:t>2022 году</w:t>
      </w:r>
      <w:r w:rsidRPr="00E11B4A">
        <w:rPr>
          <w:rFonts w:ascii="Times New Roman" w:hAnsi="Times New Roman"/>
          <w:b/>
          <w:sz w:val="28"/>
          <w:szCs w:val="28"/>
        </w:rPr>
        <w:t xml:space="preserve"> </w:t>
      </w:r>
      <w:r w:rsidRPr="00E11B4A">
        <w:rPr>
          <w:rFonts w:ascii="Times New Roman" w:hAnsi="Times New Roman"/>
          <w:sz w:val="28"/>
          <w:szCs w:val="28"/>
        </w:rPr>
        <w:t>в рамках различных программ выделено 11</w:t>
      </w:r>
      <w:r>
        <w:rPr>
          <w:rFonts w:ascii="Times New Roman" w:hAnsi="Times New Roman"/>
          <w:sz w:val="28"/>
          <w:szCs w:val="28"/>
        </w:rPr>
        <w:t>, 2 млн. рублей.</w:t>
      </w:r>
    </w:p>
    <w:p w:rsidR="00970D49" w:rsidRPr="00E11B4A" w:rsidRDefault="00970D49" w:rsidP="00970D49">
      <w:pPr>
        <w:shd w:val="clear" w:color="auto" w:fill="FFFFFF"/>
        <w:autoSpaceDN w:val="0"/>
        <w:spacing w:after="0" w:line="240" w:lineRule="auto"/>
        <w:ind w:firstLine="567"/>
        <w:jc w:val="both"/>
        <w:rPr>
          <w:rFonts w:ascii="Times New Roman" w:eastAsia="Times New Roman" w:hAnsi="Times New Roman" w:cs="Times New Roman"/>
          <w:i/>
          <w:sz w:val="28"/>
          <w:szCs w:val="28"/>
          <w:lang w:eastAsia="ru-RU"/>
        </w:rPr>
      </w:pPr>
      <w:r w:rsidRPr="00E11B4A">
        <w:rPr>
          <w:rFonts w:ascii="Times New Roman" w:eastAsia="Times New Roman" w:hAnsi="Times New Roman" w:cs="Times New Roman"/>
          <w:sz w:val="28"/>
          <w:szCs w:val="28"/>
          <w:lang w:eastAsia="ru-RU"/>
        </w:rPr>
        <w:t xml:space="preserve">В рамках муниципальной программы «Безопасные и качественные автомобильные дороги Сенгилеевского района в 2020-2024 годах» направлено почти 6 млн.руб.  на </w:t>
      </w:r>
      <w:r w:rsidRPr="00E11B4A">
        <w:rPr>
          <w:rFonts w:ascii="Times New Roman" w:eastAsia="Times New Roman" w:hAnsi="Times New Roman" w:cs="Times New Roman"/>
          <w:sz w:val="28"/>
          <w:szCs w:val="28"/>
        </w:rPr>
        <w:t xml:space="preserve">ремонт асфальтобетонного покрытия дорожек </w:t>
      </w:r>
      <w:r w:rsidRPr="00E11B4A">
        <w:rPr>
          <w:rFonts w:ascii="Times New Roman" w:eastAsia="Times New Roman" w:hAnsi="Times New Roman" w:cs="Times New Roman"/>
          <w:sz w:val="28"/>
          <w:szCs w:val="28"/>
          <w:lang w:eastAsia="ru-RU"/>
        </w:rPr>
        <w:t>и у</w:t>
      </w:r>
      <w:r w:rsidRPr="00E11B4A">
        <w:rPr>
          <w:rFonts w:ascii="Times New Roman" w:eastAsia="Times New Roman" w:hAnsi="Times New Roman" w:cs="Times New Roman"/>
          <w:sz w:val="28"/>
          <w:szCs w:val="28"/>
        </w:rPr>
        <w:t xml:space="preserve">стройство площадки безопасного дорожного движения на территории здания №3 </w:t>
      </w:r>
      <w:r>
        <w:rPr>
          <w:rFonts w:ascii="Times New Roman" w:eastAsia="Times New Roman" w:hAnsi="Times New Roman" w:cs="Times New Roman"/>
          <w:sz w:val="28"/>
          <w:szCs w:val="28"/>
        </w:rPr>
        <w:t>Сенгилеевской школы.</w:t>
      </w:r>
    </w:p>
    <w:p w:rsidR="00970D49" w:rsidRPr="008C386F" w:rsidRDefault="00970D49" w:rsidP="00970D49">
      <w:pPr>
        <w:keepNext/>
        <w:keepLines/>
        <w:suppressAutoHyphens/>
        <w:spacing w:after="0" w:line="240" w:lineRule="auto"/>
        <w:ind w:firstLine="709"/>
        <w:jc w:val="both"/>
        <w:rPr>
          <w:rFonts w:ascii="Times New Roman" w:hAnsi="Times New Roman" w:cs="Times New Roman"/>
          <w:b/>
          <w:sz w:val="28"/>
          <w:szCs w:val="28"/>
        </w:rPr>
      </w:pPr>
      <w:r w:rsidRPr="00E11B4A">
        <w:rPr>
          <w:rFonts w:ascii="Times New Roman" w:eastAsia="Times New Roman" w:hAnsi="Times New Roman" w:cs="Times New Roman"/>
          <w:sz w:val="28"/>
          <w:szCs w:val="28"/>
          <w:lang w:eastAsia="ru-RU"/>
        </w:rPr>
        <w:t>В рамках Федерального проекта «Современная школа» национального проекта «Образование» для реализации основных и дополнительных общеобразовательных программ цифрового, естественно-научного, технического и гуманитарного профилей освоено на ремонт учебных кабинетов с целью открытия «Точ</w:t>
      </w:r>
      <w:r>
        <w:rPr>
          <w:rFonts w:ascii="Times New Roman" w:eastAsia="Times New Roman" w:hAnsi="Times New Roman" w:cs="Times New Roman"/>
          <w:sz w:val="28"/>
          <w:szCs w:val="28"/>
          <w:lang w:eastAsia="ru-RU"/>
        </w:rPr>
        <w:t>ек</w:t>
      </w:r>
      <w:r w:rsidRPr="00E11B4A">
        <w:rPr>
          <w:rFonts w:ascii="Times New Roman" w:eastAsia="Times New Roman" w:hAnsi="Times New Roman" w:cs="Times New Roman"/>
          <w:sz w:val="28"/>
          <w:szCs w:val="28"/>
          <w:lang w:eastAsia="ru-RU"/>
        </w:rPr>
        <w:t xml:space="preserve"> роста» в Артюшкинск</w:t>
      </w:r>
      <w:r>
        <w:rPr>
          <w:rFonts w:ascii="Times New Roman" w:eastAsia="Times New Roman" w:hAnsi="Times New Roman" w:cs="Times New Roman"/>
          <w:sz w:val="28"/>
          <w:szCs w:val="28"/>
          <w:lang w:eastAsia="ru-RU"/>
        </w:rPr>
        <w:t>ой</w:t>
      </w:r>
      <w:r w:rsidRPr="00E11B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E11B4A">
        <w:rPr>
          <w:rFonts w:ascii="Times New Roman" w:eastAsia="Times New Roman" w:hAnsi="Times New Roman" w:cs="Times New Roman"/>
          <w:sz w:val="28"/>
          <w:szCs w:val="28"/>
          <w:lang w:eastAsia="ru-RU"/>
        </w:rPr>
        <w:t xml:space="preserve"> Елаурск</w:t>
      </w:r>
      <w:r>
        <w:rPr>
          <w:rFonts w:ascii="Times New Roman" w:eastAsia="Times New Roman" w:hAnsi="Times New Roman" w:cs="Times New Roman"/>
          <w:sz w:val="28"/>
          <w:szCs w:val="28"/>
          <w:lang w:eastAsia="ru-RU"/>
        </w:rPr>
        <w:t>ой</w:t>
      </w:r>
      <w:r w:rsidRPr="00E11B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школе - </w:t>
      </w:r>
      <w:r w:rsidRPr="00E11B4A">
        <w:rPr>
          <w:rFonts w:ascii="Times New Roman" w:eastAsia="Times New Roman" w:hAnsi="Times New Roman" w:cs="Times New Roman"/>
          <w:sz w:val="28"/>
          <w:szCs w:val="28"/>
          <w:lang w:eastAsia="ru-RU"/>
        </w:rPr>
        <w:t>5 млн.руб.  Таким образом, н</w:t>
      </w:r>
      <w:r w:rsidRPr="00E11B4A">
        <w:rPr>
          <w:rFonts w:ascii="Times New Roman" w:hAnsi="Times New Roman" w:cs="Times New Roman"/>
          <w:sz w:val="28"/>
          <w:szCs w:val="28"/>
        </w:rPr>
        <w:t>ачиная с 2019 года, в школах  района открыто 8 центров «Точ</w:t>
      </w:r>
      <w:r>
        <w:rPr>
          <w:rFonts w:ascii="Times New Roman" w:hAnsi="Times New Roman" w:cs="Times New Roman"/>
          <w:sz w:val="28"/>
          <w:szCs w:val="28"/>
        </w:rPr>
        <w:t>ек</w:t>
      </w:r>
      <w:r w:rsidRPr="00E11B4A">
        <w:rPr>
          <w:rFonts w:ascii="Times New Roman" w:hAnsi="Times New Roman" w:cs="Times New Roman"/>
          <w:sz w:val="28"/>
          <w:szCs w:val="28"/>
        </w:rPr>
        <w:t xml:space="preserve"> роста»</w:t>
      </w:r>
      <w:r>
        <w:rPr>
          <w:rFonts w:ascii="Times New Roman" w:hAnsi="Times New Roman" w:cs="Times New Roman"/>
          <w:sz w:val="28"/>
          <w:szCs w:val="28"/>
        </w:rPr>
        <w:t>.</w:t>
      </w:r>
    </w:p>
    <w:p w:rsidR="00970D49" w:rsidRDefault="00970D49" w:rsidP="00970D49">
      <w:pPr>
        <w:spacing w:after="0" w:line="240" w:lineRule="auto"/>
        <w:ind w:firstLine="709"/>
        <w:jc w:val="both"/>
        <w:rPr>
          <w:rFonts w:ascii="Times New Roman" w:hAnsi="Times New Roman" w:cs="Times New Roman"/>
          <w:sz w:val="28"/>
          <w:szCs w:val="28"/>
        </w:rPr>
      </w:pPr>
      <w:r w:rsidRPr="00E11B4A">
        <w:rPr>
          <w:rFonts w:ascii="Times New Roman" w:hAnsi="Times New Roman" w:cs="Times New Roman"/>
          <w:sz w:val="28"/>
          <w:szCs w:val="28"/>
        </w:rPr>
        <w:t xml:space="preserve">В 2023 году появятся еще два центра на базе </w:t>
      </w:r>
      <w:r>
        <w:rPr>
          <w:rFonts w:ascii="Times New Roman" w:hAnsi="Times New Roman" w:cs="Times New Roman"/>
          <w:sz w:val="28"/>
          <w:szCs w:val="28"/>
        </w:rPr>
        <w:t xml:space="preserve">Цемзаводской </w:t>
      </w:r>
      <w:r w:rsidRPr="00E11B4A">
        <w:rPr>
          <w:rFonts w:ascii="Times New Roman" w:hAnsi="Times New Roman" w:cs="Times New Roman"/>
          <w:sz w:val="28"/>
          <w:szCs w:val="28"/>
        </w:rPr>
        <w:t xml:space="preserve">и Кротковская </w:t>
      </w:r>
      <w:r>
        <w:rPr>
          <w:rFonts w:ascii="Times New Roman" w:hAnsi="Times New Roman" w:cs="Times New Roman"/>
          <w:sz w:val="28"/>
          <w:szCs w:val="28"/>
        </w:rPr>
        <w:t>школ</w:t>
      </w:r>
      <w:r w:rsidRPr="00E11B4A">
        <w:rPr>
          <w:rFonts w:ascii="Times New Roman" w:hAnsi="Times New Roman" w:cs="Times New Roman"/>
          <w:sz w:val="28"/>
          <w:szCs w:val="28"/>
        </w:rPr>
        <w:t xml:space="preserve">. Это позволит составить кластер общеобразовательных организаций, </w:t>
      </w:r>
      <w:r w:rsidRPr="00E11B4A">
        <w:rPr>
          <w:rFonts w:ascii="Times New Roman" w:hAnsi="Times New Roman" w:cs="Times New Roman"/>
          <w:sz w:val="28"/>
          <w:szCs w:val="28"/>
        </w:rPr>
        <w:lastRenderedPageBreak/>
        <w:t>которые в опережающем порядке вооружат детей новыми навыками цифрового и гуманитарного профилей.</w:t>
      </w:r>
    </w:p>
    <w:p w:rsidR="00970D49" w:rsidRPr="008111B1" w:rsidRDefault="00970D49" w:rsidP="00970D49">
      <w:pPr>
        <w:spacing w:after="0" w:line="240" w:lineRule="auto"/>
        <w:ind w:firstLine="709"/>
        <w:jc w:val="both"/>
        <w:rPr>
          <w:rFonts w:ascii="Times New Roman" w:hAnsi="Times New Roman" w:cs="Times New Roman"/>
          <w:sz w:val="28"/>
          <w:szCs w:val="28"/>
        </w:rPr>
      </w:pPr>
      <w:r w:rsidRPr="008111B1">
        <w:rPr>
          <w:rFonts w:ascii="Times New Roman" w:hAnsi="Times New Roman" w:cs="Times New Roman"/>
          <w:sz w:val="28"/>
          <w:szCs w:val="28"/>
        </w:rPr>
        <w:t>В рамках федерального проекта «Цифровая образовательная среда»</w:t>
      </w:r>
      <w:r w:rsidRPr="008111B1">
        <w:rPr>
          <w:rFonts w:ascii="Times New Roman" w:hAnsi="Times New Roman" w:cs="Times New Roman"/>
          <w:b/>
          <w:sz w:val="28"/>
          <w:szCs w:val="28"/>
        </w:rPr>
        <w:t xml:space="preserve">  </w:t>
      </w:r>
      <w:r w:rsidRPr="008111B1">
        <w:rPr>
          <w:rFonts w:ascii="Times New Roman" w:hAnsi="Times New Roman" w:cs="Times New Roman"/>
          <w:sz w:val="28"/>
          <w:szCs w:val="28"/>
        </w:rPr>
        <w:t xml:space="preserve">Силикатненская </w:t>
      </w:r>
      <w:r>
        <w:rPr>
          <w:rFonts w:ascii="Times New Roman" w:hAnsi="Times New Roman" w:cs="Times New Roman"/>
          <w:sz w:val="28"/>
          <w:szCs w:val="28"/>
        </w:rPr>
        <w:t>школа</w:t>
      </w:r>
      <w:r w:rsidRPr="008111B1">
        <w:rPr>
          <w:rFonts w:ascii="Times New Roman" w:hAnsi="Times New Roman" w:cs="Times New Roman"/>
          <w:sz w:val="28"/>
          <w:szCs w:val="28"/>
        </w:rPr>
        <w:t xml:space="preserve"> обновила  компьютерный парк, интерактивные доски, многофункциональные устройства. </w:t>
      </w:r>
      <w:r>
        <w:rPr>
          <w:rFonts w:ascii="Times New Roman" w:hAnsi="Times New Roman" w:cs="Times New Roman"/>
          <w:sz w:val="28"/>
          <w:szCs w:val="28"/>
        </w:rPr>
        <w:t>Т</w:t>
      </w:r>
      <w:r w:rsidRPr="008111B1">
        <w:rPr>
          <w:rFonts w:ascii="Times New Roman" w:hAnsi="Times New Roman" w:cs="Times New Roman"/>
          <w:sz w:val="28"/>
          <w:szCs w:val="28"/>
        </w:rPr>
        <w:t>акое обновление произошло в  шести школах.</w:t>
      </w:r>
      <w:r>
        <w:rPr>
          <w:rFonts w:ascii="Times New Roman" w:hAnsi="Times New Roman" w:cs="Times New Roman"/>
          <w:sz w:val="28"/>
          <w:szCs w:val="28"/>
        </w:rPr>
        <w:t xml:space="preserve"> </w:t>
      </w:r>
      <w:r w:rsidRPr="008111B1">
        <w:rPr>
          <w:rFonts w:ascii="Times New Roman" w:hAnsi="Times New Roman" w:cs="Times New Roman"/>
          <w:sz w:val="28"/>
          <w:szCs w:val="28"/>
        </w:rPr>
        <w:t xml:space="preserve">В 2023 году в проект войдёт Шиловская </w:t>
      </w:r>
      <w:r>
        <w:rPr>
          <w:rFonts w:ascii="Times New Roman" w:hAnsi="Times New Roman" w:cs="Times New Roman"/>
          <w:sz w:val="28"/>
          <w:szCs w:val="28"/>
        </w:rPr>
        <w:t>школа.</w:t>
      </w:r>
      <w:r w:rsidRPr="008111B1">
        <w:rPr>
          <w:rFonts w:ascii="Times New Roman" w:hAnsi="Times New Roman" w:cs="Times New Roman"/>
          <w:sz w:val="28"/>
          <w:szCs w:val="28"/>
        </w:rPr>
        <w:t xml:space="preserve"> </w:t>
      </w:r>
    </w:p>
    <w:p w:rsidR="00970D49" w:rsidRPr="00533A8E" w:rsidRDefault="00970D49" w:rsidP="00970D49">
      <w:pPr>
        <w:spacing w:after="0" w:line="240" w:lineRule="auto"/>
        <w:ind w:firstLine="708"/>
        <w:jc w:val="both"/>
        <w:rPr>
          <w:color w:val="000000"/>
          <w:sz w:val="28"/>
          <w:szCs w:val="28"/>
        </w:rPr>
      </w:pPr>
      <w:r w:rsidRPr="008111B1">
        <w:rPr>
          <w:rFonts w:ascii="Times New Roman" w:hAnsi="Times New Roman" w:cs="Times New Roman"/>
          <w:sz w:val="28"/>
          <w:szCs w:val="28"/>
        </w:rPr>
        <w:t>В рамках федерального проект «Успех каждого ребёнка»</w:t>
      </w:r>
      <w:r w:rsidRPr="008111B1">
        <w:rPr>
          <w:rFonts w:ascii="Times New Roman" w:hAnsi="Times New Roman" w:cs="Times New Roman"/>
          <w:b/>
          <w:sz w:val="28"/>
          <w:szCs w:val="28"/>
        </w:rPr>
        <w:t xml:space="preserve"> </w:t>
      </w:r>
      <w:r w:rsidRPr="008111B1">
        <w:rPr>
          <w:rFonts w:ascii="Times New Roman" w:hAnsi="Times New Roman" w:cs="Times New Roman"/>
          <w:sz w:val="28"/>
          <w:szCs w:val="28"/>
        </w:rPr>
        <w:t>в четырех образовательных организациях  созданы новые места для 565  человек  с целью реализации дополнительных общеразвивающих программ по 5 направленностям.</w:t>
      </w:r>
    </w:p>
    <w:p w:rsidR="00970D49" w:rsidRPr="00E11B4A" w:rsidRDefault="00970D49" w:rsidP="00970D49">
      <w:pPr>
        <w:shd w:val="clear" w:color="auto" w:fill="FFFFFF"/>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11B4A">
        <w:rPr>
          <w:rFonts w:ascii="Times New Roman" w:eastAsia="Times New Roman" w:hAnsi="Times New Roman" w:cs="Times New Roman"/>
          <w:sz w:val="28"/>
          <w:szCs w:val="28"/>
          <w:lang w:eastAsia="ru-RU"/>
        </w:rPr>
        <w:t xml:space="preserve"> 2022 году </w:t>
      </w:r>
      <w:r w:rsidRPr="008C386F">
        <w:rPr>
          <w:rFonts w:ascii="Times New Roman" w:eastAsia="Times New Roman" w:hAnsi="Times New Roman" w:cs="Times New Roman"/>
          <w:sz w:val="28"/>
          <w:szCs w:val="28"/>
          <w:lang w:eastAsia="ru-RU"/>
        </w:rPr>
        <w:t>Сенгилеевск</w:t>
      </w:r>
      <w:r>
        <w:rPr>
          <w:rFonts w:ascii="Times New Roman" w:eastAsia="Times New Roman" w:hAnsi="Times New Roman" w:cs="Times New Roman"/>
          <w:sz w:val="28"/>
          <w:szCs w:val="28"/>
          <w:lang w:eastAsia="ru-RU"/>
        </w:rPr>
        <w:t>ой</w:t>
      </w:r>
      <w:r w:rsidRPr="008C386F">
        <w:rPr>
          <w:rFonts w:ascii="Times New Roman" w:eastAsia="Times New Roman" w:hAnsi="Times New Roman" w:cs="Times New Roman"/>
          <w:sz w:val="28"/>
          <w:szCs w:val="28"/>
          <w:lang w:eastAsia="ru-RU"/>
        </w:rPr>
        <w:t xml:space="preserve"> школ</w:t>
      </w:r>
      <w:r>
        <w:rPr>
          <w:rFonts w:ascii="Times New Roman" w:eastAsia="Times New Roman" w:hAnsi="Times New Roman" w:cs="Times New Roman"/>
          <w:sz w:val="28"/>
          <w:szCs w:val="28"/>
          <w:lang w:eastAsia="ru-RU"/>
        </w:rPr>
        <w:t>ой</w:t>
      </w:r>
      <w:r w:rsidRPr="008C386F">
        <w:rPr>
          <w:rFonts w:ascii="Times New Roman" w:eastAsia="Times New Roman" w:hAnsi="Times New Roman" w:cs="Times New Roman"/>
          <w:sz w:val="28"/>
          <w:szCs w:val="28"/>
          <w:lang w:eastAsia="ru-RU"/>
        </w:rPr>
        <w:t xml:space="preserve"> </w:t>
      </w:r>
      <w:r w:rsidRPr="00E11B4A">
        <w:rPr>
          <w:rFonts w:ascii="Times New Roman" w:eastAsia="Times New Roman" w:hAnsi="Times New Roman" w:cs="Times New Roman"/>
          <w:sz w:val="28"/>
          <w:szCs w:val="28"/>
          <w:lang w:eastAsia="ru-RU"/>
        </w:rPr>
        <w:t xml:space="preserve">предоставлен полный пакет документов </w:t>
      </w:r>
      <w:r>
        <w:rPr>
          <w:rFonts w:ascii="Times New Roman" w:eastAsia="Times New Roman" w:hAnsi="Times New Roman" w:cs="Times New Roman"/>
          <w:sz w:val="28"/>
          <w:szCs w:val="28"/>
          <w:lang w:eastAsia="ru-RU"/>
        </w:rPr>
        <w:t xml:space="preserve">с целью вхождения в </w:t>
      </w:r>
      <w:r w:rsidRPr="00E11B4A">
        <w:rPr>
          <w:rFonts w:ascii="Times New Roman" w:eastAsia="Times New Roman" w:hAnsi="Times New Roman" w:cs="Times New Roman"/>
          <w:sz w:val="28"/>
          <w:szCs w:val="28"/>
          <w:lang w:eastAsia="ru-RU"/>
        </w:rPr>
        <w:t>государственн</w:t>
      </w:r>
      <w:r>
        <w:rPr>
          <w:rFonts w:ascii="Times New Roman" w:eastAsia="Times New Roman" w:hAnsi="Times New Roman" w:cs="Times New Roman"/>
          <w:sz w:val="28"/>
          <w:szCs w:val="28"/>
          <w:lang w:eastAsia="ru-RU"/>
        </w:rPr>
        <w:t>ую</w:t>
      </w:r>
      <w:r w:rsidRPr="00E11B4A">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у</w:t>
      </w:r>
      <w:r w:rsidRPr="00E11B4A">
        <w:rPr>
          <w:rFonts w:ascii="Times New Roman" w:eastAsia="Times New Roman" w:hAnsi="Times New Roman" w:cs="Times New Roman"/>
          <w:sz w:val="28"/>
          <w:szCs w:val="28"/>
          <w:lang w:eastAsia="ru-RU"/>
        </w:rPr>
        <w:t xml:space="preserve"> Российской Федерации  «Развити</w:t>
      </w:r>
      <w:r>
        <w:rPr>
          <w:rFonts w:ascii="Times New Roman" w:eastAsia="Times New Roman" w:hAnsi="Times New Roman" w:cs="Times New Roman"/>
          <w:sz w:val="28"/>
          <w:szCs w:val="28"/>
          <w:lang w:eastAsia="ru-RU"/>
        </w:rPr>
        <w:t xml:space="preserve">е образования» </w:t>
      </w:r>
      <w:r w:rsidRPr="00E11B4A">
        <w:rPr>
          <w:rFonts w:ascii="Times New Roman" w:eastAsia="Times New Roman" w:hAnsi="Times New Roman" w:cs="Times New Roman"/>
          <w:sz w:val="28"/>
          <w:szCs w:val="28"/>
          <w:lang w:eastAsia="ru-RU"/>
        </w:rPr>
        <w:t xml:space="preserve">на капитальный ремонт </w:t>
      </w:r>
      <w:r>
        <w:rPr>
          <w:rFonts w:ascii="Times New Roman" w:eastAsia="Times New Roman" w:hAnsi="Times New Roman" w:cs="Times New Roman"/>
          <w:sz w:val="28"/>
          <w:szCs w:val="28"/>
          <w:lang w:eastAsia="ru-RU"/>
        </w:rPr>
        <w:t xml:space="preserve">основного </w:t>
      </w:r>
      <w:r w:rsidRPr="00E11B4A">
        <w:rPr>
          <w:rFonts w:ascii="Times New Roman" w:eastAsia="Times New Roman" w:hAnsi="Times New Roman" w:cs="Times New Roman"/>
          <w:sz w:val="28"/>
          <w:szCs w:val="28"/>
          <w:lang w:eastAsia="ru-RU"/>
        </w:rPr>
        <w:t>здани</w:t>
      </w:r>
      <w:r>
        <w:rPr>
          <w:rFonts w:ascii="Times New Roman" w:eastAsia="Times New Roman" w:hAnsi="Times New Roman" w:cs="Times New Roman"/>
          <w:sz w:val="28"/>
          <w:szCs w:val="28"/>
          <w:lang w:eastAsia="ru-RU"/>
        </w:rPr>
        <w:t xml:space="preserve">я. Предварительная сумма более </w:t>
      </w:r>
      <w:r w:rsidRPr="008C386F">
        <w:rPr>
          <w:rFonts w:ascii="Times New Roman" w:eastAsia="Times New Roman" w:hAnsi="Times New Roman" w:cs="Times New Roman"/>
          <w:sz w:val="28"/>
          <w:szCs w:val="28"/>
          <w:lang w:eastAsia="ru-RU"/>
        </w:rPr>
        <w:t xml:space="preserve">105 </w:t>
      </w:r>
      <w:r>
        <w:rPr>
          <w:rFonts w:ascii="Times New Roman" w:eastAsia="Times New Roman" w:hAnsi="Times New Roman" w:cs="Times New Roman"/>
          <w:sz w:val="28"/>
          <w:szCs w:val="28"/>
          <w:lang w:eastAsia="ru-RU"/>
        </w:rPr>
        <w:t>млн. руб.</w:t>
      </w:r>
    </w:p>
    <w:p w:rsidR="00970D49" w:rsidRPr="00E11B4A" w:rsidRDefault="00970D49" w:rsidP="00970D49">
      <w:pPr>
        <w:spacing w:after="0" w:line="240" w:lineRule="auto"/>
        <w:ind w:firstLine="708"/>
        <w:jc w:val="both"/>
        <w:rPr>
          <w:rFonts w:ascii="Times New Roman" w:hAnsi="Times New Roman" w:cs="Times New Roman"/>
          <w:b/>
          <w:sz w:val="28"/>
          <w:szCs w:val="28"/>
        </w:rPr>
      </w:pPr>
      <w:r w:rsidRPr="00E11B4A">
        <w:rPr>
          <w:rFonts w:ascii="Times New Roman" w:hAnsi="Times New Roman" w:cs="Times New Roman"/>
          <w:b/>
          <w:sz w:val="28"/>
          <w:szCs w:val="28"/>
        </w:rPr>
        <w:t>Важное место в жизни района отведено учреждениям культуры. Многогранна и разнообразна их деятельность по проведению культурно-массовых мероприятий, по внедрению новых форм работы с детьми и населением, сохранению и приумножению семейных традиций.</w:t>
      </w:r>
    </w:p>
    <w:p w:rsidR="00970D49" w:rsidRDefault="00970D49" w:rsidP="00970D49">
      <w:pPr>
        <w:spacing w:after="0" w:line="240" w:lineRule="auto"/>
        <w:ind w:firstLine="708"/>
        <w:jc w:val="both"/>
        <w:rPr>
          <w:rFonts w:ascii="Times New Roman" w:hAnsi="Times New Roman" w:cs="Times New Roman"/>
          <w:b/>
          <w:sz w:val="28"/>
          <w:szCs w:val="28"/>
        </w:rPr>
      </w:pPr>
      <w:r w:rsidRPr="00E11B4A">
        <w:rPr>
          <w:rFonts w:ascii="Times New Roman" w:hAnsi="Times New Roman" w:cs="Times New Roman"/>
          <w:sz w:val="28"/>
          <w:szCs w:val="28"/>
        </w:rPr>
        <w:t>В  рамках реализации Федерального проекта «Культурная среда» национального проекта «Культура» проведены ремонтные  работы в здании «Сенгилеевск</w:t>
      </w:r>
      <w:r>
        <w:rPr>
          <w:rFonts w:ascii="Times New Roman" w:hAnsi="Times New Roman" w:cs="Times New Roman"/>
          <w:sz w:val="28"/>
          <w:szCs w:val="28"/>
        </w:rPr>
        <w:t>ого</w:t>
      </w:r>
      <w:r w:rsidRPr="00E11B4A">
        <w:rPr>
          <w:rFonts w:ascii="Times New Roman" w:hAnsi="Times New Roman" w:cs="Times New Roman"/>
          <w:sz w:val="28"/>
          <w:szCs w:val="28"/>
        </w:rPr>
        <w:t xml:space="preserve"> районн</w:t>
      </w:r>
      <w:r>
        <w:rPr>
          <w:rFonts w:ascii="Times New Roman" w:hAnsi="Times New Roman" w:cs="Times New Roman"/>
          <w:sz w:val="28"/>
          <w:szCs w:val="28"/>
        </w:rPr>
        <w:t>ого</w:t>
      </w:r>
      <w:r w:rsidRPr="00E11B4A">
        <w:rPr>
          <w:rFonts w:ascii="Times New Roman" w:hAnsi="Times New Roman" w:cs="Times New Roman"/>
          <w:sz w:val="28"/>
          <w:szCs w:val="28"/>
        </w:rPr>
        <w:t xml:space="preserve"> краеведческ</w:t>
      </w:r>
      <w:r>
        <w:rPr>
          <w:rFonts w:ascii="Times New Roman" w:hAnsi="Times New Roman" w:cs="Times New Roman"/>
          <w:sz w:val="28"/>
          <w:szCs w:val="28"/>
        </w:rPr>
        <w:t>ого</w:t>
      </w:r>
      <w:r w:rsidRPr="00E11B4A">
        <w:rPr>
          <w:rFonts w:ascii="Times New Roman" w:hAnsi="Times New Roman" w:cs="Times New Roman"/>
          <w:sz w:val="28"/>
          <w:szCs w:val="28"/>
        </w:rPr>
        <w:t xml:space="preserve"> музе</w:t>
      </w:r>
      <w:r>
        <w:rPr>
          <w:rFonts w:ascii="Times New Roman" w:hAnsi="Times New Roman" w:cs="Times New Roman"/>
          <w:sz w:val="28"/>
          <w:szCs w:val="28"/>
        </w:rPr>
        <w:t>я имени Александра Ивановича Солуянова</w:t>
      </w:r>
      <w:r w:rsidRPr="00E11B4A">
        <w:rPr>
          <w:rFonts w:ascii="Times New Roman" w:hAnsi="Times New Roman" w:cs="Times New Roman"/>
          <w:sz w:val="28"/>
          <w:szCs w:val="28"/>
        </w:rPr>
        <w:t>. Финансирование данного мероприятия составило 4 млн. 152 тыс. руб. В пределах данных денежных ассигнований произведен ремонт первого этажа, частично второго, полная замена системы отопления, электрики и ремонт канализации.</w:t>
      </w:r>
    </w:p>
    <w:p w:rsidR="00970D49" w:rsidRDefault="00970D49" w:rsidP="00970D49">
      <w:pPr>
        <w:spacing w:after="0" w:line="240" w:lineRule="auto"/>
        <w:ind w:firstLine="708"/>
        <w:jc w:val="both"/>
        <w:rPr>
          <w:rFonts w:ascii="Times New Roman" w:hAnsi="Times New Roman" w:cs="Times New Roman"/>
          <w:b/>
          <w:sz w:val="28"/>
          <w:szCs w:val="28"/>
        </w:rPr>
      </w:pPr>
      <w:r w:rsidRPr="00E11B4A">
        <w:rPr>
          <w:rFonts w:ascii="Times New Roman" w:hAnsi="Times New Roman" w:cs="Times New Roman"/>
          <w:sz w:val="28"/>
          <w:szCs w:val="28"/>
        </w:rPr>
        <w:t>В рамках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проведены ремонтн</w:t>
      </w:r>
      <w:r>
        <w:rPr>
          <w:rFonts w:ascii="Times New Roman" w:hAnsi="Times New Roman" w:cs="Times New Roman"/>
          <w:sz w:val="28"/>
          <w:szCs w:val="28"/>
        </w:rPr>
        <w:t>ые работы в Муниципальном автономном учреждении «Вдохновение» поселок</w:t>
      </w:r>
      <w:r w:rsidRPr="00E11B4A">
        <w:rPr>
          <w:rFonts w:ascii="Times New Roman" w:hAnsi="Times New Roman" w:cs="Times New Roman"/>
          <w:sz w:val="28"/>
          <w:szCs w:val="28"/>
        </w:rPr>
        <w:t xml:space="preserve"> Силикатный. Финансирование составило 875 тыс.рублей. В ходе ремонтных работ выполнены мероприятия по замене входной группы, замена оконных блоков, ремонт цоколя и отмостки здания.</w:t>
      </w:r>
    </w:p>
    <w:p w:rsidR="00970D49" w:rsidRDefault="00970D49" w:rsidP="00970D49">
      <w:pPr>
        <w:spacing w:after="0" w:line="240" w:lineRule="auto"/>
        <w:ind w:firstLine="708"/>
        <w:jc w:val="both"/>
        <w:rPr>
          <w:rFonts w:ascii="Times New Roman" w:hAnsi="Times New Roman" w:cs="Times New Roman"/>
          <w:b/>
          <w:sz w:val="28"/>
          <w:szCs w:val="28"/>
        </w:rPr>
      </w:pPr>
      <w:r w:rsidRPr="00E11B4A">
        <w:rPr>
          <w:rFonts w:ascii="Times New Roman" w:hAnsi="Times New Roman" w:cs="Times New Roman"/>
          <w:sz w:val="28"/>
          <w:szCs w:val="28"/>
        </w:rPr>
        <w:t>В рамках муниципальной программы Сенгилеевского района  «Культура муниципального образования «Сенгилеевский район» на 2022-2024 годы»</w:t>
      </w:r>
      <w:r w:rsidRPr="008C386F">
        <w:rPr>
          <w:rFonts w:ascii="Times New Roman" w:hAnsi="Times New Roman" w:cs="Times New Roman"/>
          <w:sz w:val="28"/>
          <w:szCs w:val="28"/>
        </w:rPr>
        <w:t xml:space="preserve"> в</w:t>
      </w:r>
      <w:r>
        <w:rPr>
          <w:rFonts w:ascii="Times New Roman" w:hAnsi="Times New Roman" w:cs="Times New Roman"/>
          <w:b/>
          <w:sz w:val="28"/>
          <w:szCs w:val="28"/>
        </w:rPr>
        <w:t xml:space="preserve"> </w:t>
      </w:r>
      <w:r w:rsidRPr="00E11B4A">
        <w:rPr>
          <w:rFonts w:ascii="Times New Roman" w:hAnsi="Times New Roman" w:cs="Times New Roman"/>
          <w:sz w:val="28"/>
          <w:szCs w:val="28"/>
        </w:rPr>
        <w:t>Детск</w:t>
      </w:r>
      <w:r>
        <w:rPr>
          <w:rFonts w:ascii="Times New Roman" w:hAnsi="Times New Roman" w:cs="Times New Roman"/>
          <w:sz w:val="28"/>
          <w:szCs w:val="28"/>
        </w:rPr>
        <w:t>ой</w:t>
      </w:r>
      <w:r w:rsidRPr="00E11B4A">
        <w:rPr>
          <w:rFonts w:ascii="Times New Roman" w:hAnsi="Times New Roman" w:cs="Times New Roman"/>
          <w:sz w:val="28"/>
          <w:szCs w:val="28"/>
        </w:rPr>
        <w:t xml:space="preserve"> школ</w:t>
      </w:r>
      <w:r>
        <w:rPr>
          <w:rFonts w:ascii="Times New Roman" w:hAnsi="Times New Roman" w:cs="Times New Roman"/>
          <w:sz w:val="28"/>
          <w:szCs w:val="28"/>
        </w:rPr>
        <w:t>е</w:t>
      </w:r>
      <w:r w:rsidRPr="00E11B4A">
        <w:rPr>
          <w:rFonts w:ascii="Times New Roman" w:hAnsi="Times New Roman" w:cs="Times New Roman"/>
          <w:sz w:val="28"/>
          <w:szCs w:val="28"/>
        </w:rPr>
        <w:t xml:space="preserve"> искусств им. Б</w:t>
      </w:r>
      <w:r>
        <w:rPr>
          <w:rFonts w:ascii="Times New Roman" w:hAnsi="Times New Roman" w:cs="Times New Roman"/>
          <w:sz w:val="28"/>
          <w:szCs w:val="28"/>
        </w:rPr>
        <w:t>ориса Семеновича</w:t>
      </w:r>
      <w:r w:rsidRPr="00E11B4A">
        <w:rPr>
          <w:rFonts w:ascii="Times New Roman" w:hAnsi="Times New Roman" w:cs="Times New Roman"/>
          <w:sz w:val="28"/>
          <w:szCs w:val="28"/>
        </w:rPr>
        <w:t xml:space="preserve"> Неклюдова произведен текущий, косметический ремонт внутренних помещений по трем объектам на базе которых осуществляется образовательная деятельность (г. Сенгилей, п. Красный Гуляй, п. Силикатный). В здании п. Силикатный частично произведена замена система отопления и установка навеса. Общая сумма средств - 130,3 тыс. руб. </w:t>
      </w:r>
    </w:p>
    <w:p w:rsidR="00970D49" w:rsidRDefault="00970D49" w:rsidP="00970D49">
      <w:pPr>
        <w:spacing w:after="0" w:line="240" w:lineRule="auto"/>
        <w:ind w:firstLine="708"/>
        <w:jc w:val="both"/>
        <w:rPr>
          <w:rFonts w:ascii="Times New Roman" w:hAnsi="Times New Roman" w:cs="Times New Roman"/>
          <w:b/>
          <w:sz w:val="28"/>
          <w:szCs w:val="28"/>
        </w:rPr>
      </w:pPr>
      <w:r w:rsidRPr="00E11B4A">
        <w:rPr>
          <w:rFonts w:ascii="Times New Roman" w:hAnsi="Times New Roman" w:cs="Times New Roman"/>
          <w:sz w:val="28"/>
          <w:szCs w:val="28"/>
        </w:rPr>
        <w:t xml:space="preserve">Так же в рамках </w:t>
      </w:r>
      <w:r>
        <w:rPr>
          <w:rFonts w:ascii="Times New Roman" w:hAnsi="Times New Roman" w:cs="Times New Roman"/>
          <w:sz w:val="28"/>
          <w:szCs w:val="28"/>
        </w:rPr>
        <w:t xml:space="preserve">данной программы </w:t>
      </w:r>
      <w:r w:rsidRPr="00E11B4A">
        <w:rPr>
          <w:rFonts w:ascii="Times New Roman" w:hAnsi="Times New Roman" w:cs="Times New Roman"/>
          <w:sz w:val="28"/>
          <w:szCs w:val="28"/>
        </w:rPr>
        <w:t>в районн</w:t>
      </w:r>
      <w:r>
        <w:rPr>
          <w:rFonts w:ascii="Times New Roman" w:hAnsi="Times New Roman" w:cs="Times New Roman"/>
          <w:sz w:val="28"/>
          <w:szCs w:val="28"/>
        </w:rPr>
        <w:t xml:space="preserve">ом </w:t>
      </w:r>
      <w:r w:rsidRPr="00E11B4A">
        <w:rPr>
          <w:rFonts w:ascii="Times New Roman" w:hAnsi="Times New Roman" w:cs="Times New Roman"/>
          <w:sz w:val="28"/>
          <w:szCs w:val="28"/>
        </w:rPr>
        <w:t>краеведческ</w:t>
      </w:r>
      <w:r>
        <w:rPr>
          <w:rFonts w:ascii="Times New Roman" w:hAnsi="Times New Roman" w:cs="Times New Roman"/>
          <w:sz w:val="28"/>
          <w:szCs w:val="28"/>
        </w:rPr>
        <w:t>ом</w:t>
      </w:r>
      <w:r w:rsidRPr="00E11B4A">
        <w:rPr>
          <w:rFonts w:ascii="Times New Roman" w:hAnsi="Times New Roman" w:cs="Times New Roman"/>
          <w:sz w:val="28"/>
          <w:szCs w:val="28"/>
        </w:rPr>
        <w:t xml:space="preserve"> музе</w:t>
      </w:r>
      <w:r>
        <w:rPr>
          <w:rFonts w:ascii="Times New Roman" w:hAnsi="Times New Roman" w:cs="Times New Roman"/>
          <w:sz w:val="28"/>
          <w:szCs w:val="28"/>
        </w:rPr>
        <w:t>е</w:t>
      </w:r>
      <w:r w:rsidRPr="00E11B4A">
        <w:rPr>
          <w:rFonts w:ascii="Times New Roman" w:hAnsi="Times New Roman" w:cs="Times New Roman"/>
          <w:sz w:val="28"/>
          <w:szCs w:val="28"/>
        </w:rPr>
        <w:t xml:space="preserve"> отремонтирована кровля пристроя здания и произведена замена узла холодного водоснабжения  на общую сумму 153,1 тыс. руб. </w:t>
      </w:r>
    </w:p>
    <w:p w:rsidR="00970D49" w:rsidRPr="00E11B4A" w:rsidRDefault="00970D49" w:rsidP="00970D49">
      <w:pPr>
        <w:spacing w:after="0" w:line="240" w:lineRule="auto"/>
        <w:ind w:firstLine="708"/>
        <w:jc w:val="both"/>
        <w:rPr>
          <w:rFonts w:ascii="Times New Roman" w:hAnsi="Times New Roman" w:cs="Times New Roman"/>
          <w:b/>
          <w:sz w:val="28"/>
          <w:szCs w:val="28"/>
        </w:rPr>
      </w:pPr>
      <w:r w:rsidRPr="00E11B4A">
        <w:rPr>
          <w:rFonts w:ascii="Times New Roman" w:hAnsi="Times New Roman" w:cs="Times New Roman"/>
          <w:b/>
          <w:sz w:val="28"/>
          <w:szCs w:val="28"/>
        </w:rPr>
        <w:lastRenderedPageBreak/>
        <w:t>Для повышения мотивации жителей и особенно молодежи к регулярным занятиям физической культурой и спортом, ведению здорового образа жизни, в нашем районе активно создаются необходимые условия.</w:t>
      </w:r>
    </w:p>
    <w:p w:rsidR="00970D49" w:rsidRPr="00E11B4A" w:rsidRDefault="00970D49" w:rsidP="00970D49">
      <w:pPr>
        <w:spacing w:after="0" w:line="240" w:lineRule="auto"/>
        <w:ind w:firstLine="708"/>
        <w:jc w:val="both"/>
        <w:rPr>
          <w:rFonts w:ascii="Times New Roman" w:hAnsi="Times New Roman" w:cs="Times New Roman"/>
          <w:sz w:val="28"/>
          <w:szCs w:val="28"/>
        </w:rPr>
      </w:pPr>
      <w:r w:rsidRPr="00E11B4A">
        <w:rPr>
          <w:rFonts w:ascii="Times New Roman" w:hAnsi="Times New Roman" w:cs="Times New Roman"/>
          <w:sz w:val="28"/>
          <w:szCs w:val="28"/>
        </w:rPr>
        <w:t>За 2022 год на территории муниципального образования «Сенгилеевский район» приня</w:t>
      </w:r>
      <w:r>
        <w:rPr>
          <w:rFonts w:ascii="Times New Roman" w:hAnsi="Times New Roman" w:cs="Times New Roman"/>
          <w:sz w:val="28"/>
          <w:szCs w:val="28"/>
        </w:rPr>
        <w:t>то</w:t>
      </w:r>
      <w:r w:rsidRPr="00E11B4A">
        <w:rPr>
          <w:rFonts w:ascii="Times New Roman" w:hAnsi="Times New Roman" w:cs="Times New Roman"/>
          <w:sz w:val="28"/>
          <w:szCs w:val="28"/>
        </w:rPr>
        <w:t xml:space="preserve"> участие в 197 мероприятиях с общим охв</w:t>
      </w:r>
      <w:r>
        <w:rPr>
          <w:rFonts w:ascii="Times New Roman" w:hAnsi="Times New Roman" w:cs="Times New Roman"/>
          <w:sz w:val="28"/>
          <w:szCs w:val="28"/>
        </w:rPr>
        <w:t>атом 6854 человека, в том числе и всероссийского уровня, в 9 мероприятиях.</w:t>
      </w:r>
    </w:p>
    <w:p w:rsidR="00970D49" w:rsidRPr="00E11B4A" w:rsidRDefault="00970D49" w:rsidP="00970D49">
      <w:pPr>
        <w:spacing w:after="0" w:line="240" w:lineRule="auto"/>
        <w:ind w:firstLine="709"/>
        <w:jc w:val="both"/>
        <w:rPr>
          <w:rFonts w:ascii="Times New Roman" w:hAnsi="Times New Roman" w:cs="Times New Roman"/>
          <w:sz w:val="28"/>
          <w:szCs w:val="28"/>
        </w:rPr>
      </w:pPr>
      <w:r w:rsidRPr="00E11B4A">
        <w:rPr>
          <w:rFonts w:ascii="Times New Roman" w:hAnsi="Times New Roman" w:cs="Times New Roman"/>
          <w:sz w:val="28"/>
          <w:szCs w:val="28"/>
        </w:rPr>
        <w:t xml:space="preserve">В  2022 году физкультурно-спортивный комплекс «Олимп» и стадион- площадку   посетили </w:t>
      </w:r>
      <w:r>
        <w:rPr>
          <w:rFonts w:ascii="Times New Roman" w:hAnsi="Times New Roman" w:cs="Times New Roman"/>
          <w:sz w:val="28"/>
          <w:szCs w:val="28"/>
        </w:rPr>
        <w:t>более 26 тыс.человек</w:t>
      </w:r>
      <w:r w:rsidRPr="00E11B4A">
        <w:rPr>
          <w:rFonts w:ascii="Times New Roman" w:hAnsi="Times New Roman" w:cs="Times New Roman"/>
          <w:sz w:val="28"/>
          <w:szCs w:val="28"/>
        </w:rPr>
        <w:t>.</w:t>
      </w:r>
    </w:p>
    <w:p w:rsidR="00970D49" w:rsidRDefault="00970D49" w:rsidP="00970D49">
      <w:pPr>
        <w:spacing w:after="0" w:line="240" w:lineRule="auto"/>
        <w:ind w:firstLine="709"/>
        <w:jc w:val="both"/>
        <w:rPr>
          <w:rFonts w:ascii="Times New Roman" w:hAnsi="Times New Roman" w:cs="Times New Roman"/>
          <w:bCs/>
          <w:sz w:val="28"/>
          <w:szCs w:val="28"/>
        </w:rPr>
      </w:pPr>
      <w:r w:rsidRPr="00E11B4A">
        <w:rPr>
          <w:rFonts w:ascii="Times New Roman" w:hAnsi="Times New Roman" w:cs="Times New Roman"/>
          <w:bCs/>
          <w:sz w:val="28"/>
          <w:szCs w:val="28"/>
        </w:rPr>
        <w:t>В ноябре 2022 года в рамках договора пожертвования фонда  «Международн</w:t>
      </w:r>
      <w:r>
        <w:rPr>
          <w:rFonts w:ascii="Times New Roman" w:hAnsi="Times New Roman" w:cs="Times New Roman"/>
          <w:bCs/>
          <w:sz w:val="28"/>
          <w:szCs w:val="28"/>
        </w:rPr>
        <w:t>ой</w:t>
      </w:r>
      <w:r w:rsidRPr="00E11B4A">
        <w:rPr>
          <w:rFonts w:ascii="Times New Roman" w:hAnsi="Times New Roman" w:cs="Times New Roman"/>
          <w:bCs/>
          <w:sz w:val="28"/>
          <w:szCs w:val="28"/>
        </w:rPr>
        <w:t xml:space="preserve"> спортивн</w:t>
      </w:r>
      <w:r>
        <w:rPr>
          <w:rFonts w:ascii="Times New Roman" w:hAnsi="Times New Roman" w:cs="Times New Roman"/>
          <w:bCs/>
          <w:sz w:val="28"/>
          <w:szCs w:val="28"/>
        </w:rPr>
        <w:t>ой</w:t>
      </w:r>
      <w:r w:rsidRPr="00E11B4A">
        <w:rPr>
          <w:rFonts w:ascii="Times New Roman" w:hAnsi="Times New Roman" w:cs="Times New Roman"/>
          <w:bCs/>
          <w:sz w:val="28"/>
          <w:szCs w:val="28"/>
        </w:rPr>
        <w:t xml:space="preserve">  академи</w:t>
      </w:r>
      <w:r>
        <w:rPr>
          <w:rFonts w:ascii="Times New Roman" w:hAnsi="Times New Roman" w:cs="Times New Roman"/>
          <w:bCs/>
          <w:sz w:val="28"/>
          <w:szCs w:val="28"/>
        </w:rPr>
        <w:t>и</w:t>
      </w:r>
      <w:r w:rsidRPr="00E11B4A">
        <w:rPr>
          <w:rFonts w:ascii="Times New Roman" w:hAnsi="Times New Roman" w:cs="Times New Roman"/>
          <w:bCs/>
          <w:sz w:val="28"/>
          <w:szCs w:val="28"/>
        </w:rPr>
        <w:t xml:space="preserve"> Владислава  Третьяка» на базе </w:t>
      </w:r>
      <w:r>
        <w:rPr>
          <w:rFonts w:ascii="Times New Roman" w:hAnsi="Times New Roman" w:cs="Times New Roman"/>
          <w:bCs/>
          <w:sz w:val="28"/>
          <w:szCs w:val="28"/>
        </w:rPr>
        <w:t>здания №3 Сенгилеевской школы</w:t>
      </w:r>
      <w:r w:rsidRPr="00E11B4A">
        <w:rPr>
          <w:rFonts w:ascii="Times New Roman" w:hAnsi="Times New Roman" w:cs="Times New Roman"/>
          <w:bCs/>
          <w:sz w:val="28"/>
          <w:szCs w:val="28"/>
        </w:rPr>
        <w:t xml:space="preserve"> установлен новый  хоккейный    корт</w:t>
      </w:r>
      <w:r>
        <w:rPr>
          <w:rFonts w:ascii="Times New Roman" w:hAnsi="Times New Roman" w:cs="Times New Roman"/>
          <w:bCs/>
          <w:sz w:val="28"/>
          <w:szCs w:val="28"/>
        </w:rPr>
        <w:t>,</w:t>
      </w:r>
      <w:r w:rsidRPr="00E11B4A">
        <w:rPr>
          <w:rFonts w:ascii="Times New Roman" w:hAnsi="Times New Roman" w:cs="Times New Roman"/>
          <w:bCs/>
          <w:sz w:val="28"/>
          <w:szCs w:val="28"/>
        </w:rPr>
        <w:t xml:space="preserve"> на сумму 1,2 млн.руб.</w:t>
      </w:r>
    </w:p>
    <w:p w:rsidR="00970D49" w:rsidRPr="00E11B4A" w:rsidRDefault="00970D49" w:rsidP="00970D49">
      <w:pPr>
        <w:spacing w:after="0" w:line="240" w:lineRule="auto"/>
        <w:ind w:firstLine="709"/>
        <w:contextualSpacing/>
        <w:jc w:val="both"/>
        <w:outlineLvl w:val="0"/>
        <w:rPr>
          <w:rFonts w:ascii="Times New Roman" w:hAnsi="Times New Roman" w:cs="Times New Roman"/>
          <w:b/>
          <w:sz w:val="28"/>
          <w:szCs w:val="28"/>
        </w:rPr>
      </w:pPr>
      <w:r w:rsidRPr="00E11B4A">
        <w:rPr>
          <w:rFonts w:ascii="Times New Roman" w:hAnsi="Times New Roman" w:cs="Times New Roman"/>
          <w:b/>
          <w:sz w:val="28"/>
          <w:szCs w:val="28"/>
        </w:rPr>
        <w:t xml:space="preserve">Хотелось бы отметить, что крепкая дружба и партнерские отношения связывают нас с </w:t>
      </w:r>
      <w:r>
        <w:rPr>
          <w:rFonts w:ascii="Times New Roman" w:hAnsi="Times New Roman" w:cs="Times New Roman"/>
          <w:b/>
          <w:sz w:val="28"/>
          <w:szCs w:val="28"/>
        </w:rPr>
        <w:t>Сенгилеевским цементным заводом</w:t>
      </w:r>
      <w:r w:rsidRPr="00E11B4A">
        <w:rPr>
          <w:rFonts w:ascii="Times New Roman" w:hAnsi="Times New Roman" w:cs="Times New Roman"/>
          <w:b/>
          <w:sz w:val="28"/>
          <w:szCs w:val="28"/>
        </w:rPr>
        <w:t>.</w:t>
      </w:r>
    </w:p>
    <w:p w:rsidR="00970D49" w:rsidRPr="004E1395" w:rsidRDefault="00970D49" w:rsidP="00970D49">
      <w:pPr>
        <w:shd w:val="clear" w:color="auto" w:fill="FFFFFF"/>
        <w:spacing w:after="0" w:line="240" w:lineRule="auto"/>
        <w:ind w:firstLine="709"/>
        <w:jc w:val="both"/>
        <w:rPr>
          <w:rFonts w:ascii="Times New Roman" w:hAnsi="Times New Roman" w:cs="Times New Roman"/>
          <w:sz w:val="28"/>
          <w:szCs w:val="28"/>
        </w:rPr>
      </w:pPr>
      <w:r w:rsidRPr="00E11B4A">
        <w:rPr>
          <w:rFonts w:ascii="Times New Roman" w:hAnsi="Times New Roman" w:cs="Times New Roman"/>
          <w:sz w:val="28"/>
          <w:szCs w:val="28"/>
        </w:rPr>
        <w:t xml:space="preserve">Для самореализации, профессионального самоопределения, востребованности инженерных профессий,  Общество с ограниченной ответственностью «Сенгилеевский цементный завод» в прошедшем  году в Сенгилеевской средней школе отремонтировал </w:t>
      </w:r>
      <w:r>
        <w:rPr>
          <w:rFonts w:ascii="Times New Roman" w:hAnsi="Times New Roman" w:cs="Times New Roman"/>
          <w:sz w:val="28"/>
          <w:szCs w:val="28"/>
        </w:rPr>
        <w:t>кабинет</w:t>
      </w:r>
      <w:r w:rsidRPr="00E11B4A">
        <w:rPr>
          <w:rFonts w:ascii="Times New Roman" w:hAnsi="Times New Roman" w:cs="Times New Roman"/>
          <w:sz w:val="28"/>
          <w:szCs w:val="28"/>
        </w:rPr>
        <w:t xml:space="preserve"> и оснастил его </w:t>
      </w:r>
      <w:r w:rsidRPr="00E11B4A">
        <w:rPr>
          <w:rFonts w:ascii="Times New Roman" w:eastAsia="Times New Roman" w:hAnsi="Times New Roman" w:cs="Times New Roman"/>
          <w:sz w:val="28"/>
          <w:szCs w:val="28"/>
          <w:lang w:eastAsia="ru-RU"/>
        </w:rPr>
        <w:t>школьной мебелью, оборудованием для трансляции образовательных презентаций и видеоматер</w:t>
      </w:r>
      <w:r>
        <w:rPr>
          <w:rFonts w:ascii="Times New Roman" w:eastAsia="Times New Roman" w:hAnsi="Times New Roman" w:cs="Times New Roman"/>
          <w:sz w:val="28"/>
          <w:szCs w:val="28"/>
          <w:lang w:eastAsia="ru-RU"/>
        </w:rPr>
        <w:t>иалов, наборами по направлению «</w:t>
      </w:r>
      <w:r w:rsidRPr="00E11B4A">
        <w:rPr>
          <w:rFonts w:ascii="Times New Roman" w:eastAsia="Times New Roman" w:hAnsi="Times New Roman" w:cs="Times New Roman"/>
          <w:sz w:val="28"/>
          <w:szCs w:val="28"/>
          <w:lang w:eastAsia="ru-RU"/>
        </w:rPr>
        <w:t>Робототехника</w:t>
      </w:r>
      <w:r>
        <w:rPr>
          <w:rFonts w:ascii="Times New Roman" w:eastAsia="Times New Roman" w:hAnsi="Times New Roman" w:cs="Times New Roman"/>
          <w:sz w:val="28"/>
          <w:szCs w:val="28"/>
          <w:lang w:eastAsia="ru-RU"/>
        </w:rPr>
        <w:t>»</w:t>
      </w:r>
      <w:r w:rsidRPr="00E11B4A">
        <w:rPr>
          <w:rFonts w:ascii="Times New Roman" w:eastAsia="Times New Roman" w:hAnsi="Times New Roman" w:cs="Times New Roman"/>
          <w:sz w:val="28"/>
          <w:szCs w:val="28"/>
          <w:lang w:eastAsia="ru-RU"/>
        </w:rPr>
        <w:t>, предоставил профориентационные стенды и визуальные образы в корпоративном стиле и цветовой палитре.</w:t>
      </w:r>
      <w:r w:rsidRPr="00E11B4A">
        <w:rPr>
          <w:rFonts w:ascii="Times New Roman" w:hAnsi="Times New Roman" w:cs="Times New Roman"/>
          <w:sz w:val="28"/>
          <w:szCs w:val="28"/>
        </w:rPr>
        <w:t xml:space="preserve">  Общая сумма затрат составила 3 млн. 230 тыс.рублей.   Данное мероприятие направлено на социализацию детей по профессиям, во</w:t>
      </w:r>
      <w:r>
        <w:rPr>
          <w:rFonts w:ascii="Times New Roman" w:hAnsi="Times New Roman" w:cs="Times New Roman"/>
          <w:sz w:val="28"/>
          <w:szCs w:val="28"/>
        </w:rPr>
        <w:t>стребованным для их предприятия.</w:t>
      </w:r>
      <w:r w:rsidRPr="00E11B4A">
        <w:rPr>
          <w:rFonts w:ascii="Times New Roman" w:hAnsi="Times New Roman" w:cs="Times New Roman"/>
          <w:sz w:val="28"/>
          <w:szCs w:val="28"/>
        </w:rPr>
        <w:t xml:space="preserve"> </w:t>
      </w:r>
    </w:p>
    <w:p w:rsidR="00970D49" w:rsidRPr="00E11B4A" w:rsidRDefault="00970D49" w:rsidP="00970D49">
      <w:pPr>
        <w:spacing w:after="0" w:line="240" w:lineRule="auto"/>
        <w:ind w:firstLine="680"/>
        <w:jc w:val="both"/>
        <w:rPr>
          <w:rFonts w:ascii="Times New Roman" w:hAnsi="Times New Roman" w:cs="Times New Roman"/>
          <w:sz w:val="28"/>
          <w:szCs w:val="28"/>
        </w:rPr>
      </w:pPr>
      <w:r w:rsidRPr="00E11B4A">
        <w:rPr>
          <w:rFonts w:ascii="Times New Roman" w:hAnsi="Times New Roman" w:cs="Times New Roman"/>
          <w:sz w:val="28"/>
          <w:szCs w:val="28"/>
        </w:rPr>
        <w:t xml:space="preserve">Завершение  2022 года ознаменовалось важным событием  для экономики района - это подписание трехстороннего соглашения между Правительством Ульяновской области, Администрацией муниципального образования «Сенгилеевский район» и </w:t>
      </w:r>
      <w:r>
        <w:rPr>
          <w:rFonts w:ascii="Times New Roman" w:hAnsi="Times New Roman" w:cs="Times New Roman"/>
          <w:sz w:val="28"/>
          <w:szCs w:val="28"/>
        </w:rPr>
        <w:t>Обществом с ограниченной ответственностью</w:t>
      </w:r>
      <w:r w:rsidRPr="00E11B4A">
        <w:rPr>
          <w:rFonts w:ascii="Times New Roman" w:hAnsi="Times New Roman" w:cs="Times New Roman"/>
          <w:sz w:val="28"/>
          <w:szCs w:val="28"/>
        </w:rPr>
        <w:t xml:space="preserve"> «Сенгилеевский цементный завод» о социально-экономическом сотрудничестве в целях развития Сенгилеевского района до </w:t>
      </w:r>
      <w:r>
        <w:rPr>
          <w:rFonts w:ascii="Times New Roman" w:hAnsi="Times New Roman" w:cs="Times New Roman"/>
          <w:sz w:val="28"/>
          <w:szCs w:val="28"/>
        </w:rPr>
        <w:t>2025 года</w:t>
      </w:r>
      <w:r w:rsidRPr="00E11B4A">
        <w:rPr>
          <w:rFonts w:ascii="Times New Roman" w:hAnsi="Times New Roman" w:cs="Times New Roman"/>
          <w:sz w:val="28"/>
          <w:szCs w:val="28"/>
        </w:rPr>
        <w:t xml:space="preserve"> с участием внебюджетных средств в сумме 64 млн.руб. Перечень мероприятий программы охватывает все направления от благоустройства территории до туризма. Очень важна финансовая поддержка завода при участии в конкурсных мероприятиях,  а так же помощь в разработке проектно-сметной документации для возможности участия в государственных программах.</w:t>
      </w:r>
    </w:p>
    <w:p w:rsidR="00970D49" w:rsidRDefault="00970D49" w:rsidP="00970D49">
      <w:pPr>
        <w:spacing w:after="0" w:line="240" w:lineRule="auto"/>
        <w:ind w:firstLine="709"/>
        <w:jc w:val="both"/>
        <w:outlineLvl w:val="0"/>
        <w:rPr>
          <w:rFonts w:ascii="Times New Roman" w:eastAsia="Times New Roman" w:hAnsi="Times New Roman" w:cs="Times New Roman"/>
          <w:sz w:val="28"/>
          <w:szCs w:val="28"/>
          <w:lang w:eastAsia="ru-RU"/>
        </w:rPr>
      </w:pPr>
      <w:r w:rsidRPr="00E11B4A">
        <w:rPr>
          <w:rFonts w:ascii="Times New Roman" w:eastAsia="Times New Roman" w:hAnsi="Times New Roman" w:cs="Times New Roman"/>
          <w:sz w:val="28"/>
          <w:szCs w:val="28"/>
          <w:lang w:eastAsia="ru-RU"/>
        </w:rPr>
        <w:t>В 2023 год</w:t>
      </w:r>
      <w:r>
        <w:rPr>
          <w:rFonts w:ascii="Times New Roman" w:eastAsia="Times New Roman" w:hAnsi="Times New Roman" w:cs="Times New Roman"/>
          <w:sz w:val="28"/>
          <w:szCs w:val="28"/>
          <w:lang w:eastAsia="ru-RU"/>
        </w:rPr>
        <w:t>у в рамках соглашения:</w:t>
      </w:r>
    </w:p>
    <w:p w:rsidR="00970D49" w:rsidRPr="00FF1E0C" w:rsidRDefault="00970D49" w:rsidP="00970D49">
      <w:pPr>
        <w:spacing w:after="0" w:line="240" w:lineRule="auto"/>
        <w:ind w:firstLine="709"/>
        <w:jc w:val="both"/>
        <w:outlineLvl w:val="0"/>
        <w:rPr>
          <w:rFonts w:ascii="Times New Roman" w:hAnsi="Times New Roman" w:cs="Times New Roman"/>
          <w:sz w:val="28"/>
          <w:szCs w:val="28"/>
        </w:rPr>
      </w:pPr>
      <w:r w:rsidRPr="00E11B4A">
        <w:rPr>
          <w:rFonts w:ascii="Times New Roman" w:hAnsi="Times New Roman" w:cs="Times New Roman"/>
          <w:sz w:val="28"/>
          <w:szCs w:val="28"/>
        </w:rPr>
        <w:t xml:space="preserve">для </w:t>
      </w:r>
      <w:r>
        <w:rPr>
          <w:rFonts w:ascii="Times New Roman" w:hAnsi="Times New Roman" w:cs="Times New Roman"/>
          <w:sz w:val="28"/>
          <w:szCs w:val="28"/>
        </w:rPr>
        <w:t>Цемзаводской школы</w:t>
      </w:r>
      <w:r w:rsidRPr="00E11B4A">
        <w:rPr>
          <w:rFonts w:ascii="Times New Roman" w:hAnsi="Times New Roman" w:cs="Times New Roman"/>
          <w:sz w:val="28"/>
          <w:szCs w:val="28"/>
        </w:rPr>
        <w:t xml:space="preserve"> завод планирует выделить</w:t>
      </w:r>
      <w:r>
        <w:rPr>
          <w:rFonts w:ascii="Times New Roman" w:hAnsi="Times New Roman" w:cs="Times New Roman"/>
          <w:sz w:val="28"/>
          <w:szCs w:val="28"/>
        </w:rPr>
        <w:t xml:space="preserve"> </w:t>
      </w:r>
      <w:r w:rsidRPr="00E11B4A">
        <w:rPr>
          <w:rFonts w:ascii="Times New Roman" w:hAnsi="Times New Roman" w:cs="Times New Roman"/>
          <w:sz w:val="28"/>
          <w:szCs w:val="28"/>
        </w:rPr>
        <w:t>1</w:t>
      </w:r>
      <w:r>
        <w:rPr>
          <w:rFonts w:ascii="Times New Roman" w:hAnsi="Times New Roman" w:cs="Times New Roman"/>
          <w:sz w:val="28"/>
          <w:szCs w:val="28"/>
        </w:rPr>
        <w:t>,</w:t>
      </w:r>
      <w:r w:rsidRPr="00E11B4A">
        <w:rPr>
          <w:rFonts w:ascii="Times New Roman" w:hAnsi="Times New Roman" w:cs="Times New Roman"/>
          <w:sz w:val="28"/>
          <w:szCs w:val="28"/>
        </w:rPr>
        <w:t>6</w:t>
      </w:r>
      <w:r>
        <w:rPr>
          <w:rFonts w:ascii="Times New Roman" w:hAnsi="Times New Roman" w:cs="Times New Roman"/>
          <w:sz w:val="28"/>
          <w:szCs w:val="28"/>
        </w:rPr>
        <w:t xml:space="preserve"> млн.</w:t>
      </w:r>
      <w:r w:rsidRPr="00E11B4A">
        <w:rPr>
          <w:rFonts w:ascii="Times New Roman" w:hAnsi="Times New Roman" w:cs="Times New Roman"/>
          <w:sz w:val="28"/>
          <w:szCs w:val="28"/>
        </w:rPr>
        <w:t>руб</w:t>
      </w:r>
      <w:r>
        <w:rPr>
          <w:rFonts w:ascii="Times New Roman" w:hAnsi="Times New Roman" w:cs="Times New Roman"/>
          <w:sz w:val="28"/>
          <w:szCs w:val="28"/>
        </w:rPr>
        <w:t>.</w:t>
      </w:r>
      <w:r w:rsidRPr="00E11B4A">
        <w:rPr>
          <w:rFonts w:ascii="Times New Roman" w:hAnsi="Times New Roman" w:cs="Times New Roman"/>
          <w:sz w:val="28"/>
          <w:szCs w:val="28"/>
        </w:rPr>
        <w:t xml:space="preserve"> для подготовки</w:t>
      </w:r>
      <w:r w:rsidRPr="00E11B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проектно-сметной документации</w:t>
      </w:r>
      <w:r w:rsidRPr="00E11B4A">
        <w:rPr>
          <w:rFonts w:ascii="Times New Roman" w:eastAsia="Times New Roman" w:hAnsi="Times New Roman" w:cs="Times New Roman"/>
          <w:sz w:val="28"/>
          <w:szCs w:val="28"/>
          <w:lang w:eastAsia="ru-RU"/>
        </w:rPr>
        <w:t xml:space="preserve"> на реконструкцию школы для дальнейшего создания единого центра «Школа-детский сад», </w:t>
      </w:r>
    </w:p>
    <w:p w:rsidR="00970D49" w:rsidRDefault="00970D49" w:rsidP="00970D49">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11B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млн</w:t>
      </w:r>
      <w:r w:rsidRPr="00E11B4A">
        <w:rPr>
          <w:rFonts w:ascii="Times New Roman" w:eastAsia="Times New Roman" w:hAnsi="Times New Roman" w:cs="Times New Roman"/>
          <w:sz w:val="28"/>
          <w:szCs w:val="28"/>
          <w:lang w:eastAsia="ru-RU"/>
        </w:rPr>
        <w:t>. руб</w:t>
      </w:r>
      <w:r>
        <w:rPr>
          <w:rFonts w:ascii="Times New Roman" w:eastAsia="Times New Roman" w:hAnsi="Times New Roman" w:cs="Times New Roman"/>
          <w:sz w:val="28"/>
          <w:szCs w:val="28"/>
          <w:lang w:eastAsia="ru-RU"/>
        </w:rPr>
        <w:t>.</w:t>
      </w:r>
      <w:r w:rsidRPr="00E11B4A">
        <w:rPr>
          <w:rFonts w:ascii="Times New Roman" w:eastAsia="Times New Roman" w:hAnsi="Times New Roman" w:cs="Times New Roman"/>
          <w:sz w:val="28"/>
          <w:szCs w:val="28"/>
          <w:lang w:eastAsia="ru-RU"/>
        </w:rPr>
        <w:t xml:space="preserve"> для подготовки </w:t>
      </w:r>
      <w:r>
        <w:rPr>
          <w:rFonts w:ascii="Times New Roman" w:eastAsia="Times New Roman" w:hAnsi="Times New Roman" w:cs="Times New Roman"/>
          <w:sz w:val="28"/>
          <w:szCs w:val="28"/>
          <w:lang w:eastAsia="ru-RU"/>
        </w:rPr>
        <w:t xml:space="preserve">проектно-сметной документации </w:t>
      </w:r>
      <w:r w:rsidRPr="00E11B4A">
        <w:rPr>
          <w:rFonts w:ascii="Times New Roman" w:eastAsia="Times New Roman" w:hAnsi="Times New Roman" w:cs="Times New Roman"/>
          <w:sz w:val="28"/>
          <w:szCs w:val="28"/>
          <w:lang w:eastAsia="ru-RU"/>
        </w:rPr>
        <w:t xml:space="preserve">для капитального ремонта </w:t>
      </w:r>
      <w:r>
        <w:rPr>
          <w:rFonts w:ascii="Times New Roman" w:eastAsia="Times New Roman" w:hAnsi="Times New Roman" w:cs="Times New Roman"/>
          <w:sz w:val="28"/>
          <w:szCs w:val="28"/>
          <w:lang w:eastAsia="ru-RU"/>
        </w:rPr>
        <w:t xml:space="preserve">основного </w:t>
      </w:r>
      <w:r w:rsidRPr="00E11B4A">
        <w:rPr>
          <w:rFonts w:ascii="Times New Roman" w:eastAsia="Times New Roman" w:hAnsi="Times New Roman" w:cs="Times New Roman"/>
          <w:sz w:val="28"/>
          <w:szCs w:val="28"/>
          <w:lang w:eastAsia="ru-RU"/>
        </w:rPr>
        <w:t xml:space="preserve">здания </w:t>
      </w:r>
      <w:r>
        <w:rPr>
          <w:rFonts w:ascii="Times New Roman" w:eastAsia="Times New Roman" w:hAnsi="Times New Roman" w:cs="Times New Roman"/>
          <w:sz w:val="28"/>
          <w:szCs w:val="28"/>
          <w:lang w:eastAsia="ru-RU"/>
        </w:rPr>
        <w:t>Сенгилеевской школы</w:t>
      </w:r>
      <w:r w:rsidRPr="00E11B4A">
        <w:rPr>
          <w:rFonts w:ascii="Times New Roman" w:eastAsia="Times New Roman" w:hAnsi="Times New Roman" w:cs="Times New Roman"/>
          <w:sz w:val="28"/>
          <w:szCs w:val="28"/>
          <w:lang w:eastAsia="ru-RU"/>
        </w:rPr>
        <w:t xml:space="preserve">. </w:t>
      </w:r>
    </w:p>
    <w:p w:rsidR="00970D49" w:rsidRDefault="00970D49" w:rsidP="00970D49">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млн. руб. на</w:t>
      </w:r>
      <w:r w:rsidRPr="00E11B4A">
        <w:rPr>
          <w:rFonts w:ascii="Times New Roman" w:eastAsia="Times New Roman" w:hAnsi="Times New Roman" w:cs="Times New Roman"/>
          <w:sz w:val="28"/>
          <w:szCs w:val="28"/>
          <w:lang w:eastAsia="ru-RU"/>
        </w:rPr>
        <w:t xml:space="preserve"> ремонт здания Муниципально</w:t>
      </w:r>
      <w:r>
        <w:rPr>
          <w:rFonts w:ascii="Times New Roman" w:eastAsia="Times New Roman" w:hAnsi="Times New Roman" w:cs="Times New Roman"/>
          <w:sz w:val="28"/>
          <w:szCs w:val="28"/>
          <w:lang w:eastAsia="ru-RU"/>
        </w:rPr>
        <w:t>го</w:t>
      </w:r>
      <w:r w:rsidRPr="00E11B4A">
        <w:rPr>
          <w:rFonts w:ascii="Times New Roman" w:eastAsia="Times New Roman" w:hAnsi="Times New Roman" w:cs="Times New Roman"/>
          <w:sz w:val="28"/>
          <w:szCs w:val="28"/>
          <w:lang w:eastAsia="ru-RU"/>
        </w:rPr>
        <w:t xml:space="preserve"> учреждени</w:t>
      </w:r>
      <w:r>
        <w:rPr>
          <w:rFonts w:ascii="Times New Roman" w:eastAsia="Times New Roman" w:hAnsi="Times New Roman" w:cs="Times New Roman"/>
          <w:sz w:val="28"/>
          <w:szCs w:val="28"/>
          <w:lang w:eastAsia="ru-RU"/>
        </w:rPr>
        <w:t>я</w:t>
      </w:r>
      <w:r w:rsidRPr="00E11B4A">
        <w:rPr>
          <w:rFonts w:ascii="Times New Roman" w:eastAsia="Times New Roman" w:hAnsi="Times New Roman" w:cs="Times New Roman"/>
          <w:sz w:val="28"/>
          <w:szCs w:val="28"/>
          <w:lang w:eastAsia="ru-RU"/>
        </w:rPr>
        <w:t xml:space="preserve"> дополнительного образования Сенгилеевский Центр детского творчества</w:t>
      </w:r>
      <w:r>
        <w:rPr>
          <w:rFonts w:ascii="Times New Roman" w:eastAsia="Times New Roman" w:hAnsi="Times New Roman" w:cs="Times New Roman"/>
          <w:sz w:val="28"/>
          <w:szCs w:val="28"/>
          <w:lang w:eastAsia="ru-RU"/>
        </w:rPr>
        <w:t>,</w:t>
      </w:r>
    </w:p>
    <w:p w:rsidR="00970D49" w:rsidRPr="00E11B4A" w:rsidRDefault="00970D49" w:rsidP="00970D49">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млн.руб. для подготовки проектно-сметной документации на ремонт помещения под размещение кружков дополнительного образования (техническое направление).</w:t>
      </w:r>
    </w:p>
    <w:p w:rsidR="00970D49" w:rsidRDefault="00970D49" w:rsidP="00970D49">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млн. руб. на благоустройство прилегающей территории Центральной библиотеки в г.Сенгилей.</w:t>
      </w:r>
    </w:p>
    <w:p w:rsidR="00970D49" w:rsidRDefault="00970D49" w:rsidP="00970D49">
      <w:pPr>
        <w:shd w:val="clear" w:color="auto" w:fill="FFFFFF"/>
        <w:spacing w:after="0" w:line="240" w:lineRule="auto"/>
        <w:ind w:firstLine="708"/>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3,8 млн. руб. </w:t>
      </w:r>
      <w:r>
        <w:rPr>
          <w:rFonts w:ascii="Times New Roman" w:hAnsi="Times New Roman" w:cs="Times New Roman"/>
          <w:sz w:val="28"/>
          <w:szCs w:val="28"/>
          <w:shd w:val="clear" w:color="auto" w:fill="FFFFFF"/>
        </w:rPr>
        <w:t xml:space="preserve"> </w:t>
      </w:r>
      <w:r w:rsidRPr="00E11B4A">
        <w:rPr>
          <w:rFonts w:ascii="Times New Roman" w:hAnsi="Times New Roman" w:cs="Times New Roman"/>
          <w:sz w:val="28"/>
          <w:szCs w:val="28"/>
          <w:shd w:val="clear" w:color="auto" w:fill="FFFFFF"/>
        </w:rPr>
        <w:t>запланирован</w:t>
      </w:r>
      <w:r>
        <w:rPr>
          <w:rFonts w:ascii="Times New Roman" w:hAnsi="Times New Roman" w:cs="Times New Roman"/>
          <w:sz w:val="28"/>
          <w:szCs w:val="28"/>
          <w:shd w:val="clear" w:color="auto" w:fill="FFFFFF"/>
        </w:rPr>
        <w:t>о на</w:t>
      </w:r>
      <w:r w:rsidRPr="00E11B4A">
        <w:rPr>
          <w:rFonts w:ascii="Times New Roman" w:hAnsi="Times New Roman" w:cs="Times New Roman"/>
          <w:sz w:val="28"/>
          <w:szCs w:val="28"/>
          <w:shd w:val="clear" w:color="auto" w:fill="FFFFFF"/>
        </w:rPr>
        <w:t xml:space="preserve"> ремон</w:t>
      </w:r>
      <w:r>
        <w:rPr>
          <w:rFonts w:ascii="Times New Roman" w:hAnsi="Times New Roman" w:cs="Times New Roman"/>
          <w:sz w:val="28"/>
          <w:szCs w:val="28"/>
          <w:shd w:val="clear" w:color="auto" w:fill="FFFFFF"/>
        </w:rPr>
        <w:t>т второго этажа помещения музея.</w:t>
      </w:r>
    </w:p>
    <w:p w:rsidR="00970D49" w:rsidRDefault="00970D49" w:rsidP="00970D49">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Сенгилеевский район имеет большой потенциал и основная задача</w:t>
      </w:r>
      <w:r w:rsidRPr="00F22F15">
        <w:rPr>
          <w:rFonts w:ascii="Times New Roman" w:hAnsi="Times New Roman" w:cs="Times New Roman"/>
          <w:sz w:val="28"/>
          <w:szCs w:val="28"/>
        </w:rPr>
        <w:t xml:space="preserve"> сделать наш район экономически перспективным, безопасным, современным и комфортным для проживания наших граждан</w:t>
      </w:r>
      <w:r>
        <w:rPr>
          <w:rFonts w:ascii="Times New Roman" w:hAnsi="Times New Roman" w:cs="Times New Roman"/>
          <w:sz w:val="28"/>
          <w:szCs w:val="28"/>
        </w:rPr>
        <w:t>.</w:t>
      </w:r>
    </w:p>
    <w:p w:rsidR="00970D49" w:rsidRPr="00F22F15" w:rsidRDefault="00970D49" w:rsidP="00970D49">
      <w:pPr>
        <w:shd w:val="clear" w:color="auto" w:fill="FFFFFF"/>
        <w:spacing w:after="0" w:line="240" w:lineRule="auto"/>
        <w:ind w:firstLine="708"/>
        <w:jc w:val="both"/>
        <w:rPr>
          <w:rFonts w:ascii="Times New Roman" w:hAnsi="Times New Roman" w:cs="Times New Roman"/>
          <w:sz w:val="28"/>
          <w:szCs w:val="28"/>
          <w:shd w:val="clear" w:color="auto" w:fill="FFFFFF"/>
        </w:rPr>
      </w:pPr>
    </w:p>
    <w:p w:rsidR="00970D49" w:rsidRPr="00E11B4A" w:rsidRDefault="00970D49" w:rsidP="00970D49">
      <w:pPr>
        <w:shd w:val="clear" w:color="auto" w:fill="FFFFFF"/>
        <w:spacing w:after="0" w:line="240" w:lineRule="auto"/>
        <w:ind w:firstLine="708"/>
        <w:jc w:val="both"/>
        <w:rPr>
          <w:rFonts w:ascii="Times New Roman" w:hAnsi="Times New Roman" w:cs="Times New Roman"/>
          <w:b/>
          <w:sz w:val="28"/>
          <w:szCs w:val="28"/>
          <w:shd w:val="clear" w:color="auto" w:fill="FFFFFF"/>
        </w:rPr>
      </w:pPr>
      <w:r w:rsidRPr="00E11B4A">
        <w:rPr>
          <w:rFonts w:ascii="Times New Roman" w:hAnsi="Times New Roman" w:cs="Times New Roman"/>
          <w:b/>
          <w:sz w:val="28"/>
          <w:szCs w:val="28"/>
          <w:shd w:val="clear" w:color="auto" w:fill="FFFFFF"/>
        </w:rPr>
        <w:t>Сегодня Сенгилеевский район живет и развивается благодаря труду наших жителей, благодаря конструктивной работе власти, бизнеса и общественности, выполняя задачи, поставленные в различных областях и сферах жизни.</w:t>
      </w:r>
    </w:p>
    <w:p w:rsidR="00970D49" w:rsidRPr="00E11B4A" w:rsidRDefault="00970D49" w:rsidP="00970D49">
      <w:pPr>
        <w:shd w:val="clear" w:color="auto" w:fill="FFFFFF"/>
        <w:spacing w:after="0" w:line="240" w:lineRule="auto"/>
        <w:ind w:firstLine="708"/>
        <w:jc w:val="both"/>
        <w:rPr>
          <w:rFonts w:ascii="Times New Roman" w:hAnsi="Times New Roman" w:cs="Times New Roman"/>
          <w:b/>
          <w:sz w:val="28"/>
          <w:szCs w:val="28"/>
          <w:shd w:val="clear" w:color="auto" w:fill="FFFFFF"/>
        </w:rPr>
      </w:pPr>
      <w:r w:rsidRPr="00E11B4A">
        <w:rPr>
          <w:rFonts w:ascii="Times New Roman" w:hAnsi="Times New Roman" w:cs="Times New Roman"/>
          <w:b/>
          <w:sz w:val="28"/>
          <w:szCs w:val="28"/>
          <w:shd w:val="clear" w:color="auto" w:fill="FFFFFF"/>
        </w:rPr>
        <w:t>Наша главная задача не останавливаться на достигнутом, думать о благополучии людей и соответствовать потребностям нового времени – вот необходимые слагаемые успеха нашей работы в 2023 году и на многие годы вперед.</w:t>
      </w:r>
    </w:p>
    <w:p w:rsidR="00970D49" w:rsidRDefault="00970D49" w:rsidP="00970D49">
      <w:pPr>
        <w:shd w:val="clear" w:color="auto" w:fill="FFFFFF"/>
        <w:spacing w:after="0" w:line="240" w:lineRule="auto"/>
        <w:ind w:firstLine="708"/>
        <w:jc w:val="both"/>
        <w:rPr>
          <w:rFonts w:ascii="Times New Roman" w:hAnsi="Times New Roman" w:cs="Times New Roman"/>
          <w:b/>
          <w:sz w:val="28"/>
          <w:szCs w:val="28"/>
          <w:shd w:val="clear" w:color="auto" w:fill="FFFFFF"/>
        </w:rPr>
      </w:pPr>
      <w:r w:rsidRPr="00E11B4A">
        <w:rPr>
          <w:rFonts w:ascii="Times New Roman" w:hAnsi="Times New Roman" w:cs="Times New Roman"/>
          <w:b/>
          <w:sz w:val="28"/>
          <w:szCs w:val="28"/>
          <w:shd w:val="clear" w:color="auto" w:fill="FFFFFF"/>
        </w:rPr>
        <w:t xml:space="preserve">В конце своего выступления, хочу поблагодарить </w:t>
      </w:r>
      <w:r w:rsidR="00A045CD">
        <w:rPr>
          <w:rFonts w:ascii="Times New Roman" w:hAnsi="Times New Roman" w:cs="Times New Roman"/>
          <w:b/>
          <w:sz w:val="28"/>
          <w:szCs w:val="28"/>
          <w:shd w:val="clear" w:color="auto" w:fill="FFFFFF"/>
        </w:rPr>
        <w:t>в</w:t>
      </w:r>
      <w:r w:rsidRPr="00E11B4A">
        <w:rPr>
          <w:rFonts w:ascii="Times New Roman" w:hAnsi="Times New Roman" w:cs="Times New Roman"/>
          <w:b/>
          <w:sz w:val="28"/>
          <w:szCs w:val="28"/>
          <w:shd w:val="clear" w:color="auto" w:fill="FFFFFF"/>
        </w:rPr>
        <w:t xml:space="preserve">сех присутствующих за вклад в развитие района и отдельно выразить слова благодарности предприятиям, предпринимателям и жителям, которые активно откликаются на призывы по вопросу приобретения специальных средств, экипировки для наших ребят, участвующих в специальной военной операции. </w:t>
      </w:r>
    </w:p>
    <w:p w:rsidR="00970D49" w:rsidRDefault="00970D49" w:rsidP="00970D49">
      <w:pPr>
        <w:shd w:val="clear" w:color="auto" w:fill="FFFFFF"/>
        <w:spacing w:after="0" w:line="240" w:lineRule="auto"/>
        <w:ind w:firstLine="708"/>
        <w:jc w:val="both"/>
        <w:rPr>
          <w:rFonts w:ascii="Times New Roman" w:hAnsi="Times New Roman" w:cs="Times New Roman"/>
          <w:b/>
          <w:sz w:val="28"/>
          <w:szCs w:val="28"/>
          <w:shd w:val="clear" w:color="auto" w:fill="FFFFFF"/>
        </w:rPr>
      </w:pPr>
      <w:r w:rsidRPr="00E11B4A">
        <w:rPr>
          <w:rFonts w:ascii="Times New Roman" w:hAnsi="Times New Roman" w:cs="Times New Roman"/>
          <w:b/>
          <w:color w:val="020C22"/>
          <w:sz w:val="28"/>
          <w:szCs w:val="28"/>
          <w:shd w:val="clear" w:color="auto" w:fill="FEFEFE"/>
        </w:rPr>
        <w:t>И здесь хочу сказать о характере нашего народа: его всегда отличали щедрость, широта души, милосердие и сострадание, и Россия как страна в полной мере отражает в себе эти черты. Мы умеем дружить, держать слово, никого не подведём и всегда поддержим в трудной ситуации, не раздумывая приходим на помощь тем, кто попал в беду.</w:t>
      </w:r>
    </w:p>
    <w:p w:rsidR="00970D49" w:rsidRPr="00DA0287" w:rsidRDefault="00970D49" w:rsidP="00970D49">
      <w:pPr>
        <w:shd w:val="clear" w:color="auto" w:fill="FFFFFF"/>
        <w:spacing w:after="0" w:line="240" w:lineRule="auto"/>
        <w:ind w:firstLine="708"/>
        <w:jc w:val="both"/>
        <w:rPr>
          <w:rFonts w:ascii="Times New Roman" w:hAnsi="Times New Roman" w:cs="Times New Roman"/>
          <w:b/>
          <w:sz w:val="28"/>
          <w:szCs w:val="28"/>
          <w:shd w:val="clear" w:color="auto" w:fill="FFFFFF"/>
        </w:rPr>
      </w:pPr>
      <w:r w:rsidRPr="00E11B4A">
        <w:rPr>
          <w:rFonts w:ascii="Times New Roman" w:hAnsi="Times New Roman" w:cs="Times New Roman"/>
          <w:b/>
          <w:color w:val="020C22"/>
          <w:sz w:val="28"/>
          <w:szCs w:val="28"/>
          <w:shd w:val="clear" w:color="auto" w:fill="FEFEFE"/>
        </w:rPr>
        <w:t>Дорогие друзья, я прошу почтить память наших боевых товарищей, которые отдали жизнь за Россию, мирных граждан, стариков, женщин, детей, которые погибли под обстрелами от рук неонацистов и карателей.</w:t>
      </w:r>
    </w:p>
    <w:p w:rsidR="003557D6" w:rsidRPr="00C27F65" w:rsidRDefault="003557D6" w:rsidP="003557D6">
      <w:pPr>
        <w:ind w:firstLine="360"/>
        <w:jc w:val="center"/>
        <w:textAlignment w:val="top"/>
        <w:rPr>
          <w:sz w:val="28"/>
          <w:szCs w:val="28"/>
        </w:rPr>
      </w:pPr>
      <w:r>
        <w:rPr>
          <w:bCs/>
          <w:sz w:val="28"/>
          <w:szCs w:val="28"/>
        </w:rPr>
        <w:t>___</w:t>
      </w:r>
      <w:r w:rsidR="00970D49">
        <w:rPr>
          <w:bCs/>
          <w:sz w:val="28"/>
          <w:szCs w:val="28"/>
        </w:rPr>
        <w:t>____________________________</w:t>
      </w:r>
    </w:p>
    <w:sectPr w:rsidR="003557D6" w:rsidRPr="00C27F65" w:rsidSect="0006635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618" w:rsidRDefault="00915618" w:rsidP="00066352">
      <w:pPr>
        <w:spacing w:after="0" w:line="240" w:lineRule="auto"/>
      </w:pPr>
      <w:r>
        <w:separator/>
      </w:r>
    </w:p>
  </w:endnote>
  <w:endnote w:type="continuationSeparator" w:id="0">
    <w:p w:rsidR="00915618" w:rsidRDefault="00915618" w:rsidP="0006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PetersburgCT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618" w:rsidRDefault="00915618" w:rsidP="00066352">
      <w:pPr>
        <w:spacing w:after="0" w:line="240" w:lineRule="auto"/>
      </w:pPr>
      <w:r>
        <w:separator/>
      </w:r>
    </w:p>
  </w:footnote>
  <w:footnote w:type="continuationSeparator" w:id="0">
    <w:p w:rsidR="00915618" w:rsidRDefault="00915618" w:rsidP="00066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280878"/>
      <w:docPartObj>
        <w:docPartGallery w:val="Page Numbers (Top of Page)"/>
        <w:docPartUnique/>
      </w:docPartObj>
    </w:sdtPr>
    <w:sdtEndPr/>
    <w:sdtContent>
      <w:p w:rsidR="00066352" w:rsidRDefault="00066352">
        <w:pPr>
          <w:pStyle w:val="aa"/>
          <w:jc w:val="center"/>
        </w:pPr>
        <w:r>
          <w:fldChar w:fldCharType="begin"/>
        </w:r>
        <w:r>
          <w:instrText>PAGE   \* MERGEFORMAT</w:instrText>
        </w:r>
        <w:r>
          <w:fldChar w:fldCharType="separate"/>
        </w:r>
        <w:r w:rsidR="00924D7F">
          <w:rPr>
            <w:noProof/>
          </w:rPr>
          <w:t>2</w:t>
        </w:r>
        <w:r>
          <w:fldChar w:fldCharType="end"/>
        </w:r>
      </w:p>
    </w:sdtContent>
  </w:sdt>
  <w:p w:rsidR="00066352" w:rsidRDefault="0006635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55557"/>
    <w:multiLevelType w:val="hybridMultilevel"/>
    <w:tmpl w:val="014AACCA"/>
    <w:lvl w:ilvl="0" w:tplc="CF8A6D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58A2289"/>
    <w:multiLevelType w:val="hybridMultilevel"/>
    <w:tmpl w:val="B5B43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CF4555"/>
    <w:multiLevelType w:val="hybridMultilevel"/>
    <w:tmpl w:val="BEFE8D28"/>
    <w:lvl w:ilvl="0" w:tplc="E4DA0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C42010"/>
    <w:multiLevelType w:val="hybridMultilevel"/>
    <w:tmpl w:val="747C4746"/>
    <w:lvl w:ilvl="0" w:tplc="3DDEBD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9E51AD3"/>
    <w:multiLevelType w:val="hybridMultilevel"/>
    <w:tmpl w:val="F920E2C0"/>
    <w:lvl w:ilvl="0" w:tplc="F75E8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0178"/>
    <w:rsid w:val="00000178"/>
    <w:rsid w:val="000015EF"/>
    <w:rsid w:val="00002640"/>
    <w:rsid w:val="00003620"/>
    <w:rsid w:val="00004101"/>
    <w:rsid w:val="00004747"/>
    <w:rsid w:val="000051D9"/>
    <w:rsid w:val="0001027E"/>
    <w:rsid w:val="000107FD"/>
    <w:rsid w:val="00010B40"/>
    <w:rsid w:val="0001353C"/>
    <w:rsid w:val="000137FC"/>
    <w:rsid w:val="00013E21"/>
    <w:rsid w:val="00014BFD"/>
    <w:rsid w:val="00015318"/>
    <w:rsid w:val="00015DF4"/>
    <w:rsid w:val="00016136"/>
    <w:rsid w:val="00017030"/>
    <w:rsid w:val="000175C4"/>
    <w:rsid w:val="00017EF4"/>
    <w:rsid w:val="00020182"/>
    <w:rsid w:val="0002019C"/>
    <w:rsid w:val="0002042B"/>
    <w:rsid w:val="0002195E"/>
    <w:rsid w:val="000241FC"/>
    <w:rsid w:val="0002727A"/>
    <w:rsid w:val="000278D5"/>
    <w:rsid w:val="00027B42"/>
    <w:rsid w:val="000302E2"/>
    <w:rsid w:val="00034D52"/>
    <w:rsid w:val="000369D2"/>
    <w:rsid w:val="000431DB"/>
    <w:rsid w:val="00043596"/>
    <w:rsid w:val="000456C0"/>
    <w:rsid w:val="0004783E"/>
    <w:rsid w:val="0005118D"/>
    <w:rsid w:val="0005159A"/>
    <w:rsid w:val="0005172C"/>
    <w:rsid w:val="000527B5"/>
    <w:rsid w:val="00057CEA"/>
    <w:rsid w:val="000609FD"/>
    <w:rsid w:val="00061B44"/>
    <w:rsid w:val="00062845"/>
    <w:rsid w:val="00062917"/>
    <w:rsid w:val="00065834"/>
    <w:rsid w:val="00066352"/>
    <w:rsid w:val="0006742F"/>
    <w:rsid w:val="00071EBA"/>
    <w:rsid w:val="00073148"/>
    <w:rsid w:val="00073890"/>
    <w:rsid w:val="000741FE"/>
    <w:rsid w:val="00075F9A"/>
    <w:rsid w:val="00076F19"/>
    <w:rsid w:val="00077F77"/>
    <w:rsid w:val="00080C50"/>
    <w:rsid w:val="00082F02"/>
    <w:rsid w:val="000831BC"/>
    <w:rsid w:val="00083B9A"/>
    <w:rsid w:val="00084657"/>
    <w:rsid w:val="00086140"/>
    <w:rsid w:val="0008675F"/>
    <w:rsid w:val="00087CE6"/>
    <w:rsid w:val="00090055"/>
    <w:rsid w:val="00091222"/>
    <w:rsid w:val="000913BD"/>
    <w:rsid w:val="00091AB2"/>
    <w:rsid w:val="00092B66"/>
    <w:rsid w:val="000932FE"/>
    <w:rsid w:val="00095D48"/>
    <w:rsid w:val="0009656D"/>
    <w:rsid w:val="00097324"/>
    <w:rsid w:val="000A0D5C"/>
    <w:rsid w:val="000A1D9C"/>
    <w:rsid w:val="000A3BCB"/>
    <w:rsid w:val="000A3EF3"/>
    <w:rsid w:val="000A5103"/>
    <w:rsid w:val="000A5B62"/>
    <w:rsid w:val="000B4384"/>
    <w:rsid w:val="000B5132"/>
    <w:rsid w:val="000B52FF"/>
    <w:rsid w:val="000B646E"/>
    <w:rsid w:val="000B6532"/>
    <w:rsid w:val="000B7CC5"/>
    <w:rsid w:val="000C127F"/>
    <w:rsid w:val="000C145D"/>
    <w:rsid w:val="000C2A4B"/>
    <w:rsid w:val="000C53B0"/>
    <w:rsid w:val="000D08F4"/>
    <w:rsid w:val="000D0B2A"/>
    <w:rsid w:val="000D3BE1"/>
    <w:rsid w:val="000D5374"/>
    <w:rsid w:val="000D60B3"/>
    <w:rsid w:val="000D707D"/>
    <w:rsid w:val="000D72E3"/>
    <w:rsid w:val="000E13B0"/>
    <w:rsid w:val="000E2347"/>
    <w:rsid w:val="000E3241"/>
    <w:rsid w:val="000E3EBB"/>
    <w:rsid w:val="000E4880"/>
    <w:rsid w:val="000E756E"/>
    <w:rsid w:val="000E75F4"/>
    <w:rsid w:val="000F00C9"/>
    <w:rsid w:val="000F18B9"/>
    <w:rsid w:val="000F3FA9"/>
    <w:rsid w:val="000F4127"/>
    <w:rsid w:val="000F4C7B"/>
    <w:rsid w:val="000F7206"/>
    <w:rsid w:val="000F7DF2"/>
    <w:rsid w:val="001002E4"/>
    <w:rsid w:val="00101BF4"/>
    <w:rsid w:val="00102072"/>
    <w:rsid w:val="0010214B"/>
    <w:rsid w:val="001032C4"/>
    <w:rsid w:val="00103344"/>
    <w:rsid w:val="0010426E"/>
    <w:rsid w:val="00104627"/>
    <w:rsid w:val="001048AF"/>
    <w:rsid w:val="001067A4"/>
    <w:rsid w:val="00107BE9"/>
    <w:rsid w:val="0011052D"/>
    <w:rsid w:val="00110BCE"/>
    <w:rsid w:val="00113829"/>
    <w:rsid w:val="00114E49"/>
    <w:rsid w:val="00115386"/>
    <w:rsid w:val="00115EB4"/>
    <w:rsid w:val="001169AD"/>
    <w:rsid w:val="001175C2"/>
    <w:rsid w:val="00117E3A"/>
    <w:rsid w:val="0012307A"/>
    <w:rsid w:val="00123F82"/>
    <w:rsid w:val="00124B7A"/>
    <w:rsid w:val="00125494"/>
    <w:rsid w:val="00126076"/>
    <w:rsid w:val="00126836"/>
    <w:rsid w:val="00130559"/>
    <w:rsid w:val="001315A7"/>
    <w:rsid w:val="00131924"/>
    <w:rsid w:val="00132A5A"/>
    <w:rsid w:val="00132E05"/>
    <w:rsid w:val="00134FE2"/>
    <w:rsid w:val="00135524"/>
    <w:rsid w:val="0014130F"/>
    <w:rsid w:val="001415E8"/>
    <w:rsid w:val="0014201E"/>
    <w:rsid w:val="00143CB8"/>
    <w:rsid w:val="00144BD2"/>
    <w:rsid w:val="001503CB"/>
    <w:rsid w:val="00150668"/>
    <w:rsid w:val="00150AD1"/>
    <w:rsid w:val="00151A77"/>
    <w:rsid w:val="00153389"/>
    <w:rsid w:val="001539C1"/>
    <w:rsid w:val="00157B48"/>
    <w:rsid w:val="001637D8"/>
    <w:rsid w:val="00163C82"/>
    <w:rsid w:val="00163D93"/>
    <w:rsid w:val="00164226"/>
    <w:rsid w:val="00165103"/>
    <w:rsid w:val="001669C7"/>
    <w:rsid w:val="001670FE"/>
    <w:rsid w:val="0017128B"/>
    <w:rsid w:val="00171BCD"/>
    <w:rsid w:val="00172404"/>
    <w:rsid w:val="001733FE"/>
    <w:rsid w:val="001741DF"/>
    <w:rsid w:val="0017485E"/>
    <w:rsid w:val="00176EE5"/>
    <w:rsid w:val="0018086F"/>
    <w:rsid w:val="00182DD1"/>
    <w:rsid w:val="00184AA5"/>
    <w:rsid w:val="00184CA5"/>
    <w:rsid w:val="00185202"/>
    <w:rsid w:val="00187B17"/>
    <w:rsid w:val="00187C91"/>
    <w:rsid w:val="0019134B"/>
    <w:rsid w:val="0019314C"/>
    <w:rsid w:val="001940E1"/>
    <w:rsid w:val="001952F1"/>
    <w:rsid w:val="00195D82"/>
    <w:rsid w:val="001963E2"/>
    <w:rsid w:val="00196447"/>
    <w:rsid w:val="001972EE"/>
    <w:rsid w:val="001A014D"/>
    <w:rsid w:val="001A3C66"/>
    <w:rsid w:val="001A552E"/>
    <w:rsid w:val="001A6C77"/>
    <w:rsid w:val="001B0068"/>
    <w:rsid w:val="001B09BC"/>
    <w:rsid w:val="001B137F"/>
    <w:rsid w:val="001B1C2D"/>
    <w:rsid w:val="001B1F2E"/>
    <w:rsid w:val="001B3EBE"/>
    <w:rsid w:val="001B546B"/>
    <w:rsid w:val="001B5CB0"/>
    <w:rsid w:val="001B70C1"/>
    <w:rsid w:val="001C00D9"/>
    <w:rsid w:val="001C12E3"/>
    <w:rsid w:val="001C2DB4"/>
    <w:rsid w:val="001C4340"/>
    <w:rsid w:val="001C5F3D"/>
    <w:rsid w:val="001C68B9"/>
    <w:rsid w:val="001D01EA"/>
    <w:rsid w:val="001D1B76"/>
    <w:rsid w:val="001D2359"/>
    <w:rsid w:val="001D26A5"/>
    <w:rsid w:val="001D3FEC"/>
    <w:rsid w:val="001D6160"/>
    <w:rsid w:val="001D739C"/>
    <w:rsid w:val="001D7EA9"/>
    <w:rsid w:val="001E065E"/>
    <w:rsid w:val="001E073E"/>
    <w:rsid w:val="001E19F5"/>
    <w:rsid w:val="001E2EDD"/>
    <w:rsid w:val="001E3543"/>
    <w:rsid w:val="001E3F45"/>
    <w:rsid w:val="001E49AD"/>
    <w:rsid w:val="001E5E2F"/>
    <w:rsid w:val="001E748F"/>
    <w:rsid w:val="001E7B12"/>
    <w:rsid w:val="001E7E51"/>
    <w:rsid w:val="001F02CC"/>
    <w:rsid w:val="001F2070"/>
    <w:rsid w:val="001F2DC5"/>
    <w:rsid w:val="001F612E"/>
    <w:rsid w:val="001F6D74"/>
    <w:rsid w:val="001F7167"/>
    <w:rsid w:val="00200394"/>
    <w:rsid w:val="00200DCF"/>
    <w:rsid w:val="00201095"/>
    <w:rsid w:val="00201584"/>
    <w:rsid w:val="0020281A"/>
    <w:rsid w:val="00203415"/>
    <w:rsid w:val="002051F5"/>
    <w:rsid w:val="00206EDB"/>
    <w:rsid w:val="002074B5"/>
    <w:rsid w:val="0021215A"/>
    <w:rsid w:val="0021281E"/>
    <w:rsid w:val="002131FE"/>
    <w:rsid w:val="002203AF"/>
    <w:rsid w:val="00220F5A"/>
    <w:rsid w:val="0022295E"/>
    <w:rsid w:val="00224937"/>
    <w:rsid w:val="002256C7"/>
    <w:rsid w:val="0022580B"/>
    <w:rsid w:val="00226112"/>
    <w:rsid w:val="0022629D"/>
    <w:rsid w:val="002274CC"/>
    <w:rsid w:val="002300C4"/>
    <w:rsid w:val="002309EE"/>
    <w:rsid w:val="00232498"/>
    <w:rsid w:val="00232C1C"/>
    <w:rsid w:val="00233A90"/>
    <w:rsid w:val="00233FC2"/>
    <w:rsid w:val="00234176"/>
    <w:rsid w:val="0023460F"/>
    <w:rsid w:val="00236817"/>
    <w:rsid w:val="00237311"/>
    <w:rsid w:val="0024075B"/>
    <w:rsid w:val="00240869"/>
    <w:rsid w:val="00241FB1"/>
    <w:rsid w:val="00242261"/>
    <w:rsid w:val="00243BA9"/>
    <w:rsid w:val="00244616"/>
    <w:rsid w:val="00246C4F"/>
    <w:rsid w:val="00246F35"/>
    <w:rsid w:val="002478BD"/>
    <w:rsid w:val="00250385"/>
    <w:rsid w:val="00250DC3"/>
    <w:rsid w:val="00250EDE"/>
    <w:rsid w:val="0025123E"/>
    <w:rsid w:val="002518CC"/>
    <w:rsid w:val="00252C30"/>
    <w:rsid w:val="002533E4"/>
    <w:rsid w:val="00253F7F"/>
    <w:rsid w:val="002545B4"/>
    <w:rsid w:val="0025505A"/>
    <w:rsid w:val="00255746"/>
    <w:rsid w:val="00255A80"/>
    <w:rsid w:val="002576EC"/>
    <w:rsid w:val="00257865"/>
    <w:rsid w:val="00260E88"/>
    <w:rsid w:val="002614C6"/>
    <w:rsid w:val="00262E63"/>
    <w:rsid w:val="00267891"/>
    <w:rsid w:val="00271E8D"/>
    <w:rsid w:val="002729F2"/>
    <w:rsid w:val="00272E6E"/>
    <w:rsid w:val="00273039"/>
    <w:rsid w:val="0027306E"/>
    <w:rsid w:val="002735D0"/>
    <w:rsid w:val="0027445F"/>
    <w:rsid w:val="002768F1"/>
    <w:rsid w:val="00276A32"/>
    <w:rsid w:val="00276F06"/>
    <w:rsid w:val="00282A3D"/>
    <w:rsid w:val="00282C24"/>
    <w:rsid w:val="00283B51"/>
    <w:rsid w:val="00283D59"/>
    <w:rsid w:val="00284199"/>
    <w:rsid w:val="00284237"/>
    <w:rsid w:val="00284262"/>
    <w:rsid w:val="002873D4"/>
    <w:rsid w:val="002873F3"/>
    <w:rsid w:val="00290301"/>
    <w:rsid w:val="002923BA"/>
    <w:rsid w:val="002931EB"/>
    <w:rsid w:val="00293357"/>
    <w:rsid w:val="002943B0"/>
    <w:rsid w:val="00294B02"/>
    <w:rsid w:val="00297453"/>
    <w:rsid w:val="002A145C"/>
    <w:rsid w:val="002A4DE0"/>
    <w:rsid w:val="002A572C"/>
    <w:rsid w:val="002A617F"/>
    <w:rsid w:val="002A6989"/>
    <w:rsid w:val="002A73CC"/>
    <w:rsid w:val="002A7AAB"/>
    <w:rsid w:val="002B209C"/>
    <w:rsid w:val="002B38E5"/>
    <w:rsid w:val="002B497D"/>
    <w:rsid w:val="002B537E"/>
    <w:rsid w:val="002C127D"/>
    <w:rsid w:val="002C3206"/>
    <w:rsid w:val="002C3985"/>
    <w:rsid w:val="002C4120"/>
    <w:rsid w:val="002C4372"/>
    <w:rsid w:val="002C48B7"/>
    <w:rsid w:val="002C613A"/>
    <w:rsid w:val="002C620D"/>
    <w:rsid w:val="002D01CD"/>
    <w:rsid w:val="002D09AE"/>
    <w:rsid w:val="002D0B3D"/>
    <w:rsid w:val="002D0C3A"/>
    <w:rsid w:val="002D1BB0"/>
    <w:rsid w:val="002D202B"/>
    <w:rsid w:val="002D39A5"/>
    <w:rsid w:val="002D3E89"/>
    <w:rsid w:val="002D498E"/>
    <w:rsid w:val="002D4B19"/>
    <w:rsid w:val="002D6711"/>
    <w:rsid w:val="002E1CB3"/>
    <w:rsid w:val="002E4275"/>
    <w:rsid w:val="002E619F"/>
    <w:rsid w:val="002E6B5A"/>
    <w:rsid w:val="002E701A"/>
    <w:rsid w:val="002E7313"/>
    <w:rsid w:val="002E77DF"/>
    <w:rsid w:val="002F3D53"/>
    <w:rsid w:val="002F4DE3"/>
    <w:rsid w:val="002F5121"/>
    <w:rsid w:val="002F560C"/>
    <w:rsid w:val="002F61AE"/>
    <w:rsid w:val="002F7E47"/>
    <w:rsid w:val="0030093B"/>
    <w:rsid w:val="00300ED2"/>
    <w:rsid w:val="00301127"/>
    <w:rsid w:val="00301F55"/>
    <w:rsid w:val="00301FDD"/>
    <w:rsid w:val="00302540"/>
    <w:rsid w:val="00302CC2"/>
    <w:rsid w:val="00305D39"/>
    <w:rsid w:val="003065E1"/>
    <w:rsid w:val="00312B71"/>
    <w:rsid w:val="003133AC"/>
    <w:rsid w:val="00316C2B"/>
    <w:rsid w:val="003179E5"/>
    <w:rsid w:val="003212A4"/>
    <w:rsid w:val="00322A43"/>
    <w:rsid w:val="00322D40"/>
    <w:rsid w:val="0032720B"/>
    <w:rsid w:val="00327CC3"/>
    <w:rsid w:val="00330CD6"/>
    <w:rsid w:val="00332749"/>
    <w:rsid w:val="00332BDF"/>
    <w:rsid w:val="003332EA"/>
    <w:rsid w:val="00340BC0"/>
    <w:rsid w:val="0034126A"/>
    <w:rsid w:val="00341571"/>
    <w:rsid w:val="0034218C"/>
    <w:rsid w:val="003445A9"/>
    <w:rsid w:val="0034508B"/>
    <w:rsid w:val="00345FD9"/>
    <w:rsid w:val="00346359"/>
    <w:rsid w:val="0034648B"/>
    <w:rsid w:val="00346A8F"/>
    <w:rsid w:val="00347694"/>
    <w:rsid w:val="00347FB5"/>
    <w:rsid w:val="0035122E"/>
    <w:rsid w:val="00351F32"/>
    <w:rsid w:val="00352A44"/>
    <w:rsid w:val="00352E47"/>
    <w:rsid w:val="003557D6"/>
    <w:rsid w:val="00356073"/>
    <w:rsid w:val="00356BF4"/>
    <w:rsid w:val="00356F15"/>
    <w:rsid w:val="00357017"/>
    <w:rsid w:val="00357471"/>
    <w:rsid w:val="003577CE"/>
    <w:rsid w:val="00357967"/>
    <w:rsid w:val="00360FCF"/>
    <w:rsid w:val="00360FEA"/>
    <w:rsid w:val="00361403"/>
    <w:rsid w:val="00362039"/>
    <w:rsid w:val="0036435A"/>
    <w:rsid w:val="00364525"/>
    <w:rsid w:val="00364A16"/>
    <w:rsid w:val="0036530D"/>
    <w:rsid w:val="00366473"/>
    <w:rsid w:val="00366CDE"/>
    <w:rsid w:val="00367D7D"/>
    <w:rsid w:val="003716DA"/>
    <w:rsid w:val="00372012"/>
    <w:rsid w:val="0037374C"/>
    <w:rsid w:val="0037492B"/>
    <w:rsid w:val="00374F1B"/>
    <w:rsid w:val="00376790"/>
    <w:rsid w:val="00376E1D"/>
    <w:rsid w:val="0037716D"/>
    <w:rsid w:val="003807D5"/>
    <w:rsid w:val="00380AC3"/>
    <w:rsid w:val="00381A8A"/>
    <w:rsid w:val="00382318"/>
    <w:rsid w:val="00382874"/>
    <w:rsid w:val="00383BD1"/>
    <w:rsid w:val="00384670"/>
    <w:rsid w:val="00384989"/>
    <w:rsid w:val="003857B7"/>
    <w:rsid w:val="003860C3"/>
    <w:rsid w:val="003865F5"/>
    <w:rsid w:val="003873C7"/>
    <w:rsid w:val="00390678"/>
    <w:rsid w:val="00390E81"/>
    <w:rsid w:val="003917C9"/>
    <w:rsid w:val="00393372"/>
    <w:rsid w:val="00393A98"/>
    <w:rsid w:val="00393D5F"/>
    <w:rsid w:val="003962A0"/>
    <w:rsid w:val="00396407"/>
    <w:rsid w:val="00396F4E"/>
    <w:rsid w:val="00397E27"/>
    <w:rsid w:val="003A2F99"/>
    <w:rsid w:val="003A3651"/>
    <w:rsid w:val="003A3E83"/>
    <w:rsid w:val="003A62D4"/>
    <w:rsid w:val="003A685F"/>
    <w:rsid w:val="003A72AE"/>
    <w:rsid w:val="003A7E5F"/>
    <w:rsid w:val="003A7F89"/>
    <w:rsid w:val="003B0A4D"/>
    <w:rsid w:val="003B2171"/>
    <w:rsid w:val="003B4DB8"/>
    <w:rsid w:val="003B5710"/>
    <w:rsid w:val="003B618C"/>
    <w:rsid w:val="003B65F4"/>
    <w:rsid w:val="003C0696"/>
    <w:rsid w:val="003C0798"/>
    <w:rsid w:val="003C39C5"/>
    <w:rsid w:val="003C4850"/>
    <w:rsid w:val="003C7214"/>
    <w:rsid w:val="003D2CD2"/>
    <w:rsid w:val="003D3A04"/>
    <w:rsid w:val="003D421E"/>
    <w:rsid w:val="003D4EF0"/>
    <w:rsid w:val="003D4FDD"/>
    <w:rsid w:val="003D5846"/>
    <w:rsid w:val="003D6B5D"/>
    <w:rsid w:val="003E1867"/>
    <w:rsid w:val="003E1B8F"/>
    <w:rsid w:val="003E283A"/>
    <w:rsid w:val="003E531C"/>
    <w:rsid w:val="003E7038"/>
    <w:rsid w:val="003E7291"/>
    <w:rsid w:val="003F0518"/>
    <w:rsid w:val="003F11B5"/>
    <w:rsid w:val="003F1354"/>
    <w:rsid w:val="003F1D02"/>
    <w:rsid w:val="003F41C4"/>
    <w:rsid w:val="003F4594"/>
    <w:rsid w:val="003F4ADA"/>
    <w:rsid w:val="003F5228"/>
    <w:rsid w:val="003F5DAD"/>
    <w:rsid w:val="003F7F82"/>
    <w:rsid w:val="004005A5"/>
    <w:rsid w:val="00400FC5"/>
    <w:rsid w:val="00401B31"/>
    <w:rsid w:val="00403311"/>
    <w:rsid w:val="00403596"/>
    <w:rsid w:val="0040488A"/>
    <w:rsid w:val="00406006"/>
    <w:rsid w:val="00407442"/>
    <w:rsid w:val="00407C24"/>
    <w:rsid w:val="00407C43"/>
    <w:rsid w:val="004104F9"/>
    <w:rsid w:val="004109F1"/>
    <w:rsid w:val="00411300"/>
    <w:rsid w:val="00411BE5"/>
    <w:rsid w:val="00413587"/>
    <w:rsid w:val="0041364B"/>
    <w:rsid w:val="00416C17"/>
    <w:rsid w:val="0042075A"/>
    <w:rsid w:val="0042124C"/>
    <w:rsid w:val="004223DE"/>
    <w:rsid w:val="00422498"/>
    <w:rsid w:val="00422BD6"/>
    <w:rsid w:val="00423631"/>
    <w:rsid w:val="00423C13"/>
    <w:rsid w:val="0042439A"/>
    <w:rsid w:val="00424C98"/>
    <w:rsid w:val="00425B7F"/>
    <w:rsid w:val="00426E46"/>
    <w:rsid w:val="00427554"/>
    <w:rsid w:val="00430C3E"/>
    <w:rsid w:val="00431ACE"/>
    <w:rsid w:val="00431B75"/>
    <w:rsid w:val="00431BEE"/>
    <w:rsid w:val="004321F5"/>
    <w:rsid w:val="0043500C"/>
    <w:rsid w:val="00436AD5"/>
    <w:rsid w:val="004371F9"/>
    <w:rsid w:val="00437E99"/>
    <w:rsid w:val="00441C88"/>
    <w:rsid w:val="0044353A"/>
    <w:rsid w:val="00443AC9"/>
    <w:rsid w:val="00444004"/>
    <w:rsid w:val="004459D0"/>
    <w:rsid w:val="004469B6"/>
    <w:rsid w:val="00453FBC"/>
    <w:rsid w:val="004547F4"/>
    <w:rsid w:val="004552CA"/>
    <w:rsid w:val="004560EC"/>
    <w:rsid w:val="00456753"/>
    <w:rsid w:val="004567AF"/>
    <w:rsid w:val="00457F98"/>
    <w:rsid w:val="004605C7"/>
    <w:rsid w:val="004606BE"/>
    <w:rsid w:val="0046070E"/>
    <w:rsid w:val="00460EFF"/>
    <w:rsid w:val="00461046"/>
    <w:rsid w:val="00462376"/>
    <w:rsid w:val="00462E88"/>
    <w:rsid w:val="00463485"/>
    <w:rsid w:val="004659AB"/>
    <w:rsid w:val="00466524"/>
    <w:rsid w:val="00467526"/>
    <w:rsid w:val="00467929"/>
    <w:rsid w:val="004710DE"/>
    <w:rsid w:val="00472A20"/>
    <w:rsid w:val="00473C0B"/>
    <w:rsid w:val="00474099"/>
    <w:rsid w:val="004762E8"/>
    <w:rsid w:val="00476D68"/>
    <w:rsid w:val="004770CC"/>
    <w:rsid w:val="0047728C"/>
    <w:rsid w:val="00477C84"/>
    <w:rsid w:val="0048093B"/>
    <w:rsid w:val="004816DD"/>
    <w:rsid w:val="0048191B"/>
    <w:rsid w:val="00481D9A"/>
    <w:rsid w:val="00483C4E"/>
    <w:rsid w:val="00483E48"/>
    <w:rsid w:val="004841D6"/>
    <w:rsid w:val="00485B7F"/>
    <w:rsid w:val="00485F6F"/>
    <w:rsid w:val="00486E45"/>
    <w:rsid w:val="00487DA8"/>
    <w:rsid w:val="00490D49"/>
    <w:rsid w:val="00491169"/>
    <w:rsid w:val="00491183"/>
    <w:rsid w:val="00491A46"/>
    <w:rsid w:val="00494D7A"/>
    <w:rsid w:val="0049583D"/>
    <w:rsid w:val="00495CF9"/>
    <w:rsid w:val="004964E8"/>
    <w:rsid w:val="004A045A"/>
    <w:rsid w:val="004A122F"/>
    <w:rsid w:val="004A46F7"/>
    <w:rsid w:val="004A4F9F"/>
    <w:rsid w:val="004A5D6E"/>
    <w:rsid w:val="004A6F8B"/>
    <w:rsid w:val="004A7847"/>
    <w:rsid w:val="004A7EEF"/>
    <w:rsid w:val="004B04EF"/>
    <w:rsid w:val="004B0638"/>
    <w:rsid w:val="004B0B45"/>
    <w:rsid w:val="004B0B95"/>
    <w:rsid w:val="004B1B97"/>
    <w:rsid w:val="004B1CBD"/>
    <w:rsid w:val="004B3644"/>
    <w:rsid w:val="004B4EAD"/>
    <w:rsid w:val="004B548C"/>
    <w:rsid w:val="004B6135"/>
    <w:rsid w:val="004B762C"/>
    <w:rsid w:val="004B79CD"/>
    <w:rsid w:val="004B7D0C"/>
    <w:rsid w:val="004C02A7"/>
    <w:rsid w:val="004C1386"/>
    <w:rsid w:val="004C1DCB"/>
    <w:rsid w:val="004C20DB"/>
    <w:rsid w:val="004C245B"/>
    <w:rsid w:val="004C27F3"/>
    <w:rsid w:val="004C790A"/>
    <w:rsid w:val="004D00BE"/>
    <w:rsid w:val="004D26C7"/>
    <w:rsid w:val="004D29C0"/>
    <w:rsid w:val="004D2C76"/>
    <w:rsid w:val="004D2EC4"/>
    <w:rsid w:val="004D3EDE"/>
    <w:rsid w:val="004D6870"/>
    <w:rsid w:val="004E0238"/>
    <w:rsid w:val="004E1031"/>
    <w:rsid w:val="004E1B66"/>
    <w:rsid w:val="004E25CC"/>
    <w:rsid w:val="004E349A"/>
    <w:rsid w:val="004E6894"/>
    <w:rsid w:val="004E6A51"/>
    <w:rsid w:val="004E6BC3"/>
    <w:rsid w:val="004E6FC6"/>
    <w:rsid w:val="004F0623"/>
    <w:rsid w:val="004F1BAD"/>
    <w:rsid w:val="004F23E9"/>
    <w:rsid w:val="004F2A2F"/>
    <w:rsid w:val="004F2DB9"/>
    <w:rsid w:val="004F3DCE"/>
    <w:rsid w:val="004F4E61"/>
    <w:rsid w:val="004F64D8"/>
    <w:rsid w:val="004F654C"/>
    <w:rsid w:val="004F65C6"/>
    <w:rsid w:val="004F7177"/>
    <w:rsid w:val="004F76C9"/>
    <w:rsid w:val="005007AC"/>
    <w:rsid w:val="005040D4"/>
    <w:rsid w:val="005049FB"/>
    <w:rsid w:val="00505691"/>
    <w:rsid w:val="005071C6"/>
    <w:rsid w:val="005104E5"/>
    <w:rsid w:val="0051168E"/>
    <w:rsid w:val="005116B3"/>
    <w:rsid w:val="00512611"/>
    <w:rsid w:val="005134C4"/>
    <w:rsid w:val="00514854"/>
    <w:rsid w:val="00515681"/>
    <w:rsid w:val="0051657A"/>
    <w:rsid w:val="005174AB"/>
    <w:rsid w:val="00517678"/>
    <w:rsid w:val="005200EA"/>
    <w:rsid w:val="00520CA3"/>
    <w:rsid w:val="005210E1"/>
    <w:rsid w:val="0052144F"/>
    <w:rsid w:val="00521931"/>
    <w:rsid w:val="00521ED5"/>
    <w:rsid w:val="00521F46"/>
    <w:rsid w:val="00524FE8"/>
    <w:rsid w:val="0052680D"/>
    <w:rsid w:val="00530F78"/>
    <w:rsid w:val="00532172"/>
    <w:rsid w:val="00532AB9"/>
    <w:rsid w:val="005342C6"/>
    <w:rsid w:val="005343F5"/>
    <w:rsid w:val="0053476C"/>
    <w:rsid w:val="0053491F"/>
    <w:rsid w:val="0053529F"/>
    <w:rsid w:val="00535FF6"/>
    <w:rsid w:val="0054040E"/>
    <w:rsid w:val="00542011"/>
    <w:rsid w:val="00542965"/>
    <w:rsid w:val="00542BD5"/>
    <w:rsid w:val="00542D01"/>
    <w:rsid w:val="00542DFB"/>
    <w:rsid w:val="005431A4"/>
    <w:rsid w:val="0054483D"/>
    <w:rsid w:val="00544B29"/>
    <w:rsid w:val="00544E4B"/>
    <w:rsid w:val="0054576E"/>
    <w:rsid w:val="00545CA1"/>
    <w:rsid w:val="0054603C"/>
    <w:rsid w:val="00546123"/>
    <w:rsid w:val="005466E9"/>
    <w:rsid w:val="00547A8E"/>
    <w:rsid w:val="00547C2B"/>
    <w:rsid w:val="005517B1"/>
    <w:rsid w:val="0055235F"/>
    <w:rsid w:val="0055353A"/>
    <w:rsid w:val="00554AA9"/>
    <w:rsid w:val="00554DF5"/>
    <w:rsid w:val="00555BDE"/>
    <w:rsid w:val="0055602D"/>
    <w:rsid w:val="0055649A"/>
    <w:rsid w:val="00556B89"/>
    <w:rsid w:val="00556C10"/>
    <w:rsid w:val="00556EB9"/>
    <w:rsid w:val="0055781D"/>
    <w:rsid w:val="00557DE9"/>
    <w:rsid w:val="00557E34"/>
    <w:rsid w:val="005603C9"/>
    <w:rsid w:val="00561A6C"/>
    <w:rsid w:val="005626FF"/>
    <w:rsid w:val="00562EE1"/>
    <w:rsid w:val="00563381"/>
    <w:rsid w:val="00563A28"/>
    <w:rsid w:val="00563AD0"/>
    <w:rsid w:val="0056413A"/>
    <w:rsid w:val="00564762"/>
    <w:rsid w:val="005653F5"/>
    <w:rsid w:val="0056553E"/>
    <w:rsid w:val="005665D9"/>
    <w:rsid w:val="00566ACC"/>
    <w:rsid w:val="005671C9"/>
    <w:rsid w:val="0056749D"/>
    <w:rsid w:val="00567BDA"/>
    <w:rsid w:val="00567F5A"/>
    <w:rsid w:val="00570A83"/>
    <w:rsid w:val="00571127"/>
    <w:rsid w:val="0057205E"/>
    <w:rsid w:val="005727DB"/>
    <w:rsid w:val="005733BB"/>
    <w:rsid w:val="00573561"/>
    <w:rsid w:val="0057417F"/>
    <w:rsid w:val="00574CA1"/>
    <w:rsid w:val="00575269"/>
    <w:rsid w:val="0057661C"/>
    <w:rsid w:val="00577378"/>
    <w:rsid w:val="00581402"/>
    <w:rsid w:val="00582CC8"/>
    <w:rsid w:val="00585D17"/>
    <w:rsid w:val="0058632A"/>
    <w:rsid w:val="00586523"/>
    <w:rsid w:val="005865E5"/>
    <w:rsid w:val="00590710"/>
    <w:rsid w:val="00591914"/>
    <w:rsid w:val="005923F1"/>
    <w:rsid w:val="00592B00"/>
    <w:rsid w:val="00594CF7"/>
    <w:rsid w:val="005951D3"/>
    <w:rsid w:val="005966CD"/>
    <w:rsid w:val="005975CF"/>
    <w:rsid w:val="005A0389"/>
    <w:rsid w:val="005A0CE6"/>
    <w:rsid w:val="005A19A8"/>
    <w:rsid w:val="005A1ED3"/>
    <w:rsid w:val="005A62C7"/>
    <w:rsid w:val="005A6FF1"/>
    <w:rsid w:val="005A70A5"/>
    <w:rsid w:val="005B00F7"/>
    <w:rsid w:val="005B0794"/>
    <w:rsid w:val="005B0FBE"/>
    <w:rsid w:val="005B27EE"/>
    <w:rsid w:val="005B2DD4"/>
    <w:rsid w:val="005B30F8"/>
    <w:rsid w:val="005B4661"/>
    <w:rsid w:val="005B4D33"/>
    <w:rsid w:val="005B7F49"/>
    <w:rsid w:val="005C4C9F"/>
    <w:rsid w:val="005C548F"/>
    <w:rsid w:val="005C648B"/>
    <w:rsid w:val="005C6CA8"/>
    <w:rsid w:val="005C6F2E"/>
    <w:rsid w:val="005D0210"/>
    <w:rsid w:val="005D392E"/>
    <w:rsid w:val="005D39C3"/>
    <w:rsid w:val="005D4FDD"/>
    <w:rsid w:val="005D5851"/>
    <w:rsid w:val="005D5F3A"/>
    <w:rsid w:val="005D6E8B"/>
    <w:rsid w:val="005E2538"/>
    <w:rsid w:val="005E2710"/>
    <w:rsid w:val="005E51B8"/>
    <w:rsid w:val="005E7074"/>
    <w:rsid w:val="005E7A91"/>
    <w:rsid w:val="005E7E82"/>
    <w:rsid w:val="005F03D2"/>
    <w:rsid w:val="005F1585"/>
    <w:rsid w:val="005F224F"/>
    <w:rsid w:val="005F25EC"/>
    <w:rsid w:val="005F2980"/>
    <w:rsid w:val="005F2A34"/>
    <w:rsid w:val="005F2E7C"/>
    <w:rsid w:val="005F36FA"/>
    <w:rsid w:val="005F5003"/>
    <w:rsid w:val="005F5551"/>
    <w:rsid w:val="005F5E7C"/>
    <w:rsid w:val="005F79A6"/>
    <w:rsid w:val="006013EB"/>
    <w:rsid w:val="00601918"/>
    <w:rsid w:val="00602438"/>
    <w:rsid w:val="00602D5E"/>
    <w:rsid w:val="006041BF"/>
    <w:rsid w:val="006041D9"/>
    <w:rsid w:val="00604620"/>
    <w:rsid w:val="0060473A"/>
    <w:rsid w:val="006051DF"/>
    <w:rsid w:val="00605A1D"/>
    <w:rsid w:val="00605F16"/>
    <w:rsid w:val="00606242"/>
    <w:rsid w:val="0060626E"/>
    <w:rsid w:val="006068E3"/>
    <w:rsid w:val="00607481"/>
    <w:rsid w:val="006076FA"/>
    <w:rsid w:val="006100F8"/>
    <w:rsid w:val="00610C95"/>
    <w:rsid w:val="006159BE"/>
    <w:rsid w:val="00615D3A"/>
    <w:rsid w:val="00616164"/>
    <w:rsid w:val="00616BED"/>
    <w:rsid w:val="00617A4B"/>
    <w:rsid w:val="00617E25"/>
    <w:rsid w:val="00620F94"/>
    <w:rsid w:val="006232C0"/>
    <w:rsid w:val="006236AB"/>
    <w:rsid w:val="00623A7A"/>
    <w:rsid w:val="006257EB"/>
    <w:rsid w:val="00626E4F"/>
    <w:rsid w:val="00627BD7"/>
    <w:rsid w:val="00630AAB"/>
    <w:rsid w:val="006316E1"/>
    <w:rsid w:val="006326D6"/>
    <w:rsid w:val="006327FE"/>
    <w:rsid w:val="0063289C"/>
    <w:rsid w:val="006329A8"/>
    <w:rsid w:val="00632B0E"/>
    <w:rsid w:val="00633100"/>
    <w:rsid w:val="006334DB"/>
    <w:rsid w:val="006349A1"/>
    <w:rsid w:val="0063621D"/>
    <w:rsid w:val="00636AC2"/>
    <w:rsid w:val="00637082"/>
    <w:rsid w:val="00637142"/>
    <w:rsid w:val="006403DF"/>
    <w:rsid w:val="00641FBD"/>
    <w:rsid w:val="00642AD9"/>
    <w:rsid w:val="00643DF7"/>
    <w:rsid w:val="00644DEA"/>
    <w:rsid w:val="00645611"/>
    <w:rsid w:val="0064655A"/>
    <w:rsid w:val="00646CFB"/>
    <w:rsid w:val="00646DB0"/>
    <w:rsid w:val="00650FE2"/>
    <w:rsid w:val="00652C1B"/>
    <w:rsid w:val="00653929"/>
    <w:rsid w:val="00654256"/>
    <w:rsid w:val="006544EB"/>
    <w:rsid w:val="00655B4F"/>
    <w:rsid w:val="0066001B"/>
    <w:rsid w:val="00660D7E"/>
    <w:rsid w:val="00661F43"/>
    <w:rsid w:val="006628E0"/>
    <w:rsid w:val="00662DC0"/>
    <w:rsid w:val="00664481"/>
    <w:rsid w:val="006649F2"/>
    <w:rsid w:val="00665278"/>
    <w:rsid w:val="006657A2"/>
    <w:rsid w:val="00666A90"/>
    <w:rsid w:val="00666EBD"/>
    <w:rsid w:val="006700B6"/>
    <w:rsid w:val="00670627"/>
    <w:rsid w:val="006738CD"/>
    <w:rsid w:val="00673CD9"/>
    <w:rsid w:val="0067481D"/>
    <w:rsid w:val="00674D83"/>
    <w:rsid w:val="00674F4B"/>
    <w:rsid w:val="00675381"/>
    <w:rsid w:val="006755BC"/>
    <w:rsid w:val="00681AA5"/>
    <w:rsid w:val="006824E9"/>
    <w:rsid w:val="00684D82"/>
    <w:rsid w:val="006859B6"/>
    <w:rsid w:val="00690F68"/>
    <w:rsid w:val="00691896"/>
    <w:rsid w:val="006926D0"/>
    <w:rsid w:val="00694C34"/>
    <w:rsid w:val="006958C7"/>
    <w:rsid w:val="00695DD8"/>
    <w:rsid w:val="006A0379"/>
    <w:rsid w:val="006A0E3D"/>
    <w:rsid w:val="006A19A3"/>
    <w:rsid w:val="006A1A2F"/>
    <w:rsid w:val="006A1A7C"/>
    <w:rsid w:val="006A1C2C"/>
    <w:rsid w:val="006A2BFB"/>
    <w:rsid w:val="006A4212"/>
    <w:rsid w:val="006A456C"/>
    <w:rsid w:val="006A4F29"/>
    <w:rsid w:val="006A5216"/>
    <w:rsid w:val="006A77E9"/>
    <w:rsid w:val="006B06EA"/>
    <w:rsid w:val="006C04E1"/>
    <w:rsid w:val="006C2336"/>
    <w:rsid w:val="006C2418"/>
    <w:rsid w:val="006C37AC"/>
    <w:rsid w:val="006C42F8"/>
    <w:rsid w:val="006C465D"/>
    <w:rsid w:val="006C4E84"/>
    <w:rsid w:val="006C526D"/>
    <w:rsid w:val="006C57B3"/>
    <w:rsid w:val="006C60D0"/>
    <w:rsid w:val="006D197C"/>
    <w:rsid w:val="006D26A2"/>
    <w:rsid w:val="006D2C65"/>
    <w:rsid w:val="006D323F"/>
    <w:rsid w:val="006D36FD"/>
    <w:rsid w:val="006D4394"/>
    <w:rsid w:val="006D4B6C"/>
    <w:rsid w:val="006D50A7"/>
    <w:rsid w:val="006D6DB6"/>
    <w:rsid w:val="006D70C2"/>
    <w:rsid w:val="006D7759"/>
    <w:rsid w:val="006E07D3"/>
    <w:rsid w:val="006E0A66"/>
    <w:rsid w:val="006E127A"/>
    <w:rsid w:val="006E13C7"/>
    <w:rsid w:val="006E1965"/>
    <w:rsid w:val="006E213E"/>
    <w:rsid w:val="006E214A"/>
    <w:rsid w:val="006E2861"/>
    <w:rsid w:val="006E38E7"/>
    <w:rsid w:val="006E547E"/>
    <w:rsid w:val="006E579D"/>
    <w:rsid w:val="006E654C"/>
    <w:rsid w:val="006E6EC0"/>
    <w:rsid w:val="006E772C"/>
    <w:rsid w:val="006F1A90"/>
    <w:rsid w:val="006F41CD"/>
    <w:rsid w:val="006F4EF0"/>
    <w:rsid w:val="006F7956"/>
    <w:rsid w:val="00700A67"/>
    <w:rsid w:val="00701397"/>
    <w:rsid w:val="0070253B"/>
    <w:rsid w:val="00702591"/>
    <w:rsid w:val="007042A4"/>
    <w:rsid w:val="00706035"/>
    <w:rsid w:val="0070787E"/>
    <w:rsid w:val="00711607"/>
    <w:rsid w:val="00713F2C"/>
    <w:rsid w:val="00714552"/>
    <w:rsid w:val="00714DBE"/>
    <w:rsid w:val="00715027"/>
    <w:rsid w:val="007150F3"/>
    <w:rsid w:val="007158C4"/>
    <w:rsid w:val="007162EA"/>
    <w:rsid w:val="00717BBA"/>
    <w:rsid w:val="00720B17"/>
    <w:rsid w:val="00720E0A"/>
    <w:rsid w:val="007224BE"/>
    <w:rsid w:val="00722A4F"/>
    <w:rsid w:val="007239F6"/>
    <w:rsid w:val="007245D6"/>
    <w:rsid w:val="00724E18"/>
    <w:rsid w:val="00725660"/>
    <w:rsid w:val="007264EE"/>
    <w:rsid w:val="007303CE"/>
    <w:rsid w:val="00730504"/>
    <w:rsid w:val="007305D7"/>
    <w:rsid w:val="007323BD"/>
    <w:rsid w:val="007325E7"/>
    <w:rsid w:val="00732B0E"/>
    <w:rsid w:val="00735121"/>
    <w:rsid w:val="007358A5"/>
    <w:rsid w:val="00735DDF"/>
    <w:rsid w:val="0074043B"/>
    <w:rsid w:val="00741031"/>
    <w:rsid w:val="00741AE7"/>
    <w:rsid w:val="007435CD"/>
    <w:rsid w:val="00743C4D"/>
    <w:rsid w:val="00744130"/>
    <w:rsid w:val="007474CA"/>
    <w:rsid w:val="00747A15"/>
    <w:rsid w:val="00750047"/>
    <w:rsid w:val="00750792"/>
    <w:rsid w:val="00751E7D"/>
    <w:rsid w:val="00752AD4"/>
    <w:rsid w:val="007531BA"/>
    <w:rsid w:val="007533CD"/>
    <w:rsid w:val="00753DBA"/>
    <w:rsid w:val="00754320"/>
    <w:rsid w:val="00754C0F"/>
    <w:rsid w:val="007550E1"/>
    <w:rsid w:val="00755DD4"/>
    <w:rsid w:val="007564C9"/>
    <w:rsid w:val="00756670"/>
    <w:rsid w:val="00756877"/>
    <w:rsid w:val="00756A6A"/>
    <w:rsid w:val="0075720D"/>
    <w:rsid w:val="007578B9"/>
    <w:rsid w:val="0076092D"/>
    <w:rsid w:val="007609CD"/>
    <w:rsid w:val="00760D56"/>
    <w:rsid w:val="00761F75"/>
    <w:rsid w:val="00762A25"/>
    <w:rsid w:val="0076305D"/>
    <w:rsid w:val="00763B24"/>
    <w:rsid w:val="00763BA5"/>
    <w:rsid w:val="007646D3"/>
    <w:rsid w:val="007650ED"/>
    <w:rsid w:val="00766C20"/>
    <w:rsid w:val="00766DCC"/>
    <w:rsid w:val="007716B8"/>
    <w:rsid w:val="00775261"/>
    <w:rsid w:val="00775A23"/>
    <w:rsid w:val="00776241"/>
    <w:rsid w:val="00776EEC"/>
    <w:rsid w:val="00780E1A"/>
    <w:rsid w:val="00781221"/>
    <w:rsid w:val="007813CA"/>
    <w:rsid w:val="00781AA6"/>
    <w:rsid w:val="007822DE"/>
    <w:rsid w:val="00782995"/>
    <w:rsid w:val="007835FE"/>
    <w:rsid w:val="00784EDF"/>
    <w:rsid w:val="00785BCC"/>
    <w:rsid w:val="00786D26"/>
    <w:rsid w:val="00787DB2"/>
    <w:rsid w:val="00787FE2"/>
    <w:rsid w:val="00791CE1"/>
    <w:rsid w:val="00791E61"/>
    <w:rsid w:val="007926BF"/>
    <w:rsid w:val="0079399C"/>
    <w:rsid w:val="00795CB9"/>
    <w:rsid w:val="007968A6"/>
    <w:rsid w:val="00796CBF"/>
    <w:rsid w:val="00797B92"/>
    <w:rsid w:val="007A0452"/>
    <w:rsid w:val="007A314E"/>
    <w:rsid w:val="007A32D3"/>
    <w:rsid w:val="007A3ED0"/>
    <w:rsid w:val="007A42CC"/>
    <w:rsid w:val="007A43FB"/>
    <w:rsid w:val="007A4D84"/>
    <w:rsid w:val="007A4F61"/>
    <w:rsid w:val="007A5C22"/>
    <w:rsid w:val="007A7C3A"/>
    <w:rsid w:val="007B1062"/>
    <w:rsid w:val="007B11DC"/>
    <w:rsid w:val="007B1B96"/>
    <w:rsid w:val="007B2DB0"/>
    <w:rsid w:val="007B30A4"/>
    <w:rsid w:val="007B3AD2"/>
    <w:rsid w:val="007B3C8F"/>
    <w:rsid w:val="007B3E30"/>
    <w:rsid w:val="007B4954"/>
    <w:rsid w:val="007B4BFD"/>
    <w:rsid w:val="007B4D5B"/>
    <w:rsid w:val="007B4EE8"/>
    <w:rsid w:val="007B51E7"/>
    <w:rsid w:val="007B55D2"/>
    <w:rsid w:val="007B57FB"/>
    <w:rsid w:val="007B6134"/>
    <w:rsid w:val="007B7F94"/>
    <w:rsid w:val="007B7FEE"/>
    <w:rsid w:val="007C181A"/>
    <w:rsid w:val="007C3A46"/>
    <w:rsid w:val="007C4785"/>
    <w:rsid w:val="007C5CDF"/>
    <w:rsid w:val="007C73A4"/>
    <w:rsid w:val="007C7686"/>
    <w:rsid w:val="007D2F46"/>
    <w:rsid w:val="007D3FDD"/>
    <w:rsid w:val="007D47AB"/>
    <w:rsid w:val="007D52F8"/>
    <w:rsid w:val="007D7566"/>
    <w:rsid w:val="007E0021"/>
    <w:rsid w:val="007E0C3E"/>
    <w:rsid w:val="007E1B44"/>
    <w:rsid w:val="007E1C0F"/>
    <w:rsid w:val="007E1F73"/>
    <w:rsid w:val="007E2D3F"/>
    <w:rsid w:val="007E3F3A"/>
    <w:rsid w:val="007E623A"/>
    <w:rsid w:val="007E6DAB"/>
    <w:rsid w:val="007F006E"/>
    <w:rsid w:val="007F01B7"/>
    <w:rsid w:val="007F0208"/>
    <w:rsid w:val="007F062F"/>
    <w:rsid w:val="007F0C7A"/>
    <w:rsid w:val="007F1995"/>
    <w:rsid w:val="007F2119"/>
    <w:rsid w:val="007F263F"/>
    <w:rsid w:val="007F26D0"/>
    <w:rsid w:val="007F3EF7"/>
    <w:rsid w:val="007F4057"/>
    <w:rsid w:val="007F43D2"/>
    <w:rsid w:val="007F5436"/>
    <w:rsid w:val="007F714C"/>
    <w:rsid w:val="00803346"/>
    <w:rsid w:val="0080447C"/>
    <w:rsid w:val="008052BF"/>
    <w:rsid w:val="0080560B"/>
    <w:rsid w:val="0080702C"/>
    <w:rsid w:val="00807344"/>
    <w:rsid w:val="00807FD3"/>
    <w:rsid w:val="0081007C"/>
    <w:rsid w:val="0081106C"/>
    <w:rsid w:val="008129C7"/>
    <w:rsid w:val="0081414A"/>
    <w:rsid w:val="0081563A"/>
    <w:rsid w:val="00816501"/>
    <w:rsid w:val="00817627"/>
    <w:rsid w:val="00820D18"/>
    <w:rsid w:val="00822C4D"/>
    <w:rsid w:val="00823E8F"/>
    <w:rsid w:val="008245D8"/>
    <w:rsid w:val="00826660"/>
    <w:rsid w:val="00826E7A"/>
    <w:rsid w:val="00827277"/>
    <w:rsid w:val="008308FD"/>
    <w:rsid w:val="00831557"/>
    <w:rsid w:val="00831AC4"/>
    <w:rsid w:val="0083277A"/>
    <w:rsid w:val="00833309"/>
    <w:rsid w:val="008339C1"/>
    <w:rsid w:val="00833FD5"/>
    <w:rsid w:val="00836553"/>
    <w:rsid w:val="008375E0"/>
    <w:rsid w:val="00837620"/>
    <w:rsid w:val="00837690"/>
    <w:rsid w:val="00841214"/>
    <w:rsid w:val="00841795"/>
    <w:rsid w:val="008428FA"/>
    <w:rsid w:val="00842925"/>
    <w:rsid w:val="0084314B"/>
    <w:rsid w:val="00844E11"/>
    <w:rsid w:val="0084755B"/>
    <w:rsid w:val="008475A0"/>
    <w:rsid w:val="008476B7"/>
    <w:rsid w:val="00847ADF"/>
    <w:rsid w:val="008503F1"/>
    <w:rsid w:val="00857254"/>
    <w:rsid w:val="00857EBF"/>
    <w:rsid w:val="00862949"/>
    <w:rsid w:val="00862E4B"/>
    <w:rsid w:val="008632CF"/>
    <w:rsid w:val="0086372E"/>
    <w:rsid w:val="00863D09"/>
    <w:rsid w:val="00863ECF"/>
    <w:rsid w:val="00864C44"/>
    <w:rsid w:val="00864E7F"/>
    <w:rsid w:val="00864ECA"/>
    <w:rsid w:val="00864FEB"/>
    <w:rsid w:val="0086531C"/>
    <w:rsid w:val="008669A8"/>
    <w:rsid w:val="00866B44"/>
    <w:rsid w:val="00866EBD"/>
    <w:rsid w:val="0086714E"/>
    <w:rsid w:val="00870D24"/>
    <w:rsid w:val="00872354"/>
    <w:rsid w:val="00872973"/>
    <w:rsid w:val="0087318E"/>
    <w:rsid w:val="00873737"/>
    <w:rsid w:val="00874DE6"/>
    <w:rsid w:val="00876FF5"/>
    <w:rsid w:val="008770C9"/>
    <w:rsid w:val="00877150"/>
    <w:rsid w:val="008776E7"/>
    <w:rsid w:val="00877BFC"/>
    <w:rsid w:val="00881C10"/>
    <w:rsid w:val="00882A06"/>
    <w:rsid w:val="00882F34"/>
    <w:rsid w:val="00883093"/>
    <w:rsid w:val="0088332F"/>
    <w:rsid w:val="0088359E"/>
    <w:rsid w:val="00883C7B"/>
    <w:rsid w:val="0088413A"/>
    <w:rsid w:val="0088445E"/>
    <w:rsid w:val="00885E79"/>
    <w:rsid w:val="00886629"/>
    <w:rsid w:val="008867C6"/>
    <w:rsid w:val="0089262C"/>
    <w:rsid w:val="00892A58"/>
    <w:rsid w:val="008947B0"/>
    <w:rsid w:val="00895D15"/>
    <w:rsid w:val="008960DF"/>
    <w:rsid w:val="008967D8"/>
    <w:rsid w:val="008967E8"/>
    <w:rsid w:val="008A1D4D"/>
    <w:rsid w:val="008A2E79"/>
    <w:rsid w:val="008A4913"/>
    <w:rsid w:val="008A4DC2"/>
    <w:rsid w:val="008A5F0B"/>
    <w:rsid w:val="008A60C1"/>
    <w:rsid w:val="008A7470"/>
    <w:rsid w:val="008B1559"/>
    <w:rsid w:val="008B25BE"/>
    <w:rsid w:val="008B3D75"/>
    <w:rsid w:val="008B3DC6"/>
    <w:rsid w:val="008B496F"/>
    <w:rsid w:val="008B5E00"/>
    <w:rsid w:val="008B6EEA"/>
    <w:rsid w:val="008B74B0"/>
    <w:rsid w:val="008B7624"/>
    <w:rsid w:val="008B767B"/>
    <w:rsid w:val="008B7DFB"/>
    <w:rsid w:val="008C033B"/>
    <w:rsid w:val="008C1E27"/>
    <w:rsid w:val="008C331A"/>
    <w:rsid w:val="008C3684"/>
    <w:rsid w:val="008C3B04"/>
    <w:rsid w:val="008C55BF"/>
    <w:rsid w:val="008C56E2"/>
    <w:rsid w:val="008C7637"/>
    <w:rsid w:val="008C7F0D"/>
    <w:rsid w:val="008D0FEA"/>
    <w:rsid w:val="008D29A5"/>
    <w:rsid w:val="008D475C"/>
    <w:rsid w:val="008D7D2E"/>
    <w:rsid w:val="008E095F"/>
    <w:rsid w:val="008E1042"/>
    <w:rsid w:val="008E1F50"/>
    <w:rsid w:val="008E2314"/>
    <w:rsid w:val="008E3201"/>
    <w:rsid w:val="008E71F2"/>
    <w:rsid w:val="008E76B3"/>
    <w:rsid w:val="008E7932"/>
    <w:rsid w:val="008F0202"/>
    <w:rsid w:val="008F0536"/>
    <w:rsid w:val="008F0561"/>
    <w:rsid w:val="008F1076"/>
    <w:rsid w:val="008F123D"/>
    <w:rsid w:val="008F18E1"/>
    <w:rsid w:val="008F2C9E"/>
    <w:rsid w:val="008F3D85"/>
    <w:rsid w:val="008F5033"/>
    <w:rsid w:val="008F52A9"/>
    <w:rsid w:val="008F6215"/>
    <w:rsid w:val="008F6D10"/>
    <w:rsid w:val="008F6F2D"/>
    <w:rsid w:val="008F7507"/>
    <w:rsid w:val="00900517"/>
    <w:rsid w:val="00901202"/>
    <w:rsid w:val="009016E8"/>
    <w:rsid w:val="00902678"/>
    <w:rsid w:val="00903045"/>
    <w:rsid w:val="009035D7"/>
    <w:rsid w:val="00904526"/>
    <w:rsid w:val="00904682"/>
    <w:rsid w:val="0090483C"/>
    <w:rsid w:val="00904AE1"/>
    <w:rsid w:val="009075CB"/>
    <w:rsid w:val="00913E2E"/>
    <w:rsid w:val="00915189"/>
    <w:rsid w:val="00915618"/>
    <w:rsid w:val="00915A5A"/>
    <w:rsid w:val="0092111D"/>
    <w:rsid w:val="009211C6"/>
    <w:rsid w:val="00921E5A"/>
    <w:rsid w:val="00923804"/>
    <w:rsid w:val="00924D7F"/>
    <w:rsid w:val="00925395"/>
    <w:rsid w:val="00927024"/>
    <w:rsid w:val="009279D6"/>
    <w:rsid w:val="00932B17"/>
    <w:rsid w:val="00932D71"/>
    <w:rsid w:val="009338B2"/>
    <w:rsid w:val="009346C3"/>
    <w:rsid w:val="00934D10"/>
    <w:rsid w:val="00935A3C"/>
    <w:rsid w:val="00936DE3"/>
    <w:rsid w:val="0093738F"/>
    <w:rsid w:val="00941595"/>
    <w:rsid w:val="009420A1"/>
    <w:rsid w:val="0094281E"/>
    <w:rsid w:val="00942D83"/>
    <w:rsid w:val="00943A4D"/>
    <w:rsid w:val="009457A1"/>
    <w:rsid w:val="00946C6E"/>
    <w:rsid w:val="00947858"/>
    <w:rsid w:val="00950158"/>
    <w:rsid w:val="00951A0F"/>
    <w:rsid w:val="00954B7E"/>
    <w:rsid w:val="00954D0C"/>
    <w:rsid w:val="00954FA6"/>
    <w:rsid w:val="009554E3"/>
    <w:rsid w:val="00955A3C"/>
    <w:rsid w:val="0095744F"/>
    <w:rsid w:val="0095761F"/>
    <w:rsid w:val="009611E5"/>
    <w:rsid w:val="00961F44"/>
    <w:rsid w:val="00970D49"/>
    <w:rsid w:val="00972175"/>
    <w:rsid w:val="00974A0B"/>
    <w:rsid w:val="009761D2"/>
    <w:rsid w:val="00977160"/>
    <w:rsid w:val="00977CDD"/>
    <w:rsid w:val="009803C1"/>
    <w:rsid w:val="00980424"/>
    <w:rsid w:val="0098134E"/>
    <w:rsid w:val="009819DF"/>
    <w:rsid w:val="0098232F"/>
    <w:rsid w:val="00982F6B"/>
    <w:rsid w:val="0098723B"/>
    <w:rsid w:val="00990743"/>
    <w:rsid w:val="00991331"/>
    <w:rsid w:val="009930EB"/>
    <w:rsid w:val="00993B38"/>
    <w:rsid w:val="00995374"/>
    <w:rsid w:val="00995B39"/>
    <w:rsid w:val="00996827"/>
    <w:rsid w:val="0099695B"/>
    <w:rsid w:val="00997A9F"/>
    <w:rsid w:val="009A0B9D"/>
    <w:rsid w:val="009A0E50"/>
    <w:rsid w:val="009A0FE5"/>
    <w:rsid w:val="009A1F2D"/>
    <w:rsid w:val="009A3E27"/>
    <w:rsid w:val="009A6440"/>
    <w:rsid w:val="009A6728"/>
    <w:rsid w:val="009B2A46"/>
    <w:rsid w:val="009B3F77"/>
    <w:rsid w:val="009B4797"/>
    <w:rsid w:val="009B6CAA"/>
    <w:rsid w:val="009B6F62"/>
    <w:rsid w:val="009B7D36"/>
    <w:rsid w:val="009C2E2E"/>
    <w:rsid w:val="009C543F"/>
    <w:rsid w:val="009C5B10"/>
    <w:rsid w:val="009C7292"/>
    <w:rsid w:val="009C78D9"/>
    <w:rsid w:val="009C7AC3"/>
    <w:rsid w:val="009D1B60"/>
    <w:rsid w:val="009D26C5"/>
    <w:rsid w:val="009D35D5"/>
    <w:rsid w:val="009D3CB9"/>
    <w:rsid w:val="009D3E57"/>
    <w:rsid w:val="009D5F76"/>
    <w:rsid w:val="009D67E2"/>
    <w:rsid w:val="009E2D2E"/>
    <w:rsid w:val="009E368B"/>
    <w:rsid w:val="009E430F"/>
    <w:rsid w:val="009E4B96"/>
    <w:rsid w:val="009E5C42"/>
    <w:rsid w:val="009E7492"/>
    <w:rsid w:val="009F090B"/>
    <w:rsid w:val="009F30C9"/>
    <w:rsid w:val="009F3DB3"/>
    <w:rsid w:val="009F3EE0"/>
    <w:rsid w:val="009F4BE4"/>
    <w:rsid w:val="009F782E"/>
    <w:rsid w:val="009F7B6B"/>
    <w:rsid w:val="00A00A63"/>
    <w:rsid w:val="00A00BE5"/>
    <w:rsid w:val="00A00D98"/>
    <w:rsid w:val="00A03F2B"/>
    <w:rsid w:val="00A042CD"/>
    <w:rsid w:val="00A0456C"/>
    <w:rsid w:val="00A045CD"/>
    <w:rsid w:val="00A0582C"/>
    <w:rsid w:val="00A064AD"/>
    <w:rsid w:val="00A0775E"/>
    <w:rsid w:val="00A10471"/>
    <w:rsid w:val="00A10EC9"/>
    <w:rsid w:val="00A123BB"/>
    <w:rsid w:val="00A125CF"/>
    <w:rsid w:val="00A135EE"/>
    <w:rsid w:val="00A13807"/>
    <w:rsid w:val="00A142EE"/>
    <w:rsid w:val="00A14ADC"/>
    <w:rsid w:val="00A15FD0"/>
    <w:rsid w:val="00A16793"/>
    <w:rsid w:val="00A1731F"/>
    <w:rsid w:val="00A2110D"/>
    <w:rsid w:val="00A236FE"/>
    <w:rsid w:val="00A243A8"/>
    <w:rsid w:val="00A2775D"/>
    <w:rsid w:val="00A27B99"/>
    <w:rsid w:val="00A31744"/>
    <w:rsid w:val="00A31C1A"/>
    <w:rsid w:val="00A333D2"/>
    <w:rsid w:val="00A3378F"/>
    <w:rsid w:val="00A33DF2"/>
    <w:rsid w:val="00A348A3"/>
    <w:rsid w:val="00A34C5B"/>
    <w:rsid w:val="00A34F3E"/>
    <w:rsid w:val="00A4000B"/>
    <w:rsid w:val="00A4003A"/>
    <w:rsid w:val="00A40AC6"/>
    <w:rsid w:val="00A42393"/>
    <w:rsid w:val="00A43412"/>
    <w:rsid w:val="00A43EFB"/>
    <w:rsid w:val="00A446E3"/>
    <w:rsid w:val="00A4498D"/>
    <w:rsid w:val="00A450B1"/>
    <w:rsid w:val="00A46C8C"/>
    <w:rsid w:val="00A4736A"/>
    <w:rsid w:val="00A50038"/>
    <w:rsid w:val="00A51600"/>
    <w:rsid w:val="00A521E2"/>
    <w:rsid w:val="00A530B8"/>
    <w:rsid w:val="00A5320E"/>
    <w:rsid w:val="00A538E9"/>
    <w:rsid w:val="00A53AF5"/>
    <w:rsid w:val="00A56164"/>
    <w:rsid w:val="00A56D0E"/>
    <w:rsid w:val="00A57785"/>
    <w:rsid w:val="00A5781A"/>
    <w:rsid w:val="00A57BEC"/>
    <w:rsid w:val="00A57EC3"/>
    <w:rsid w:val="00A60B83"/>
    <w:rsid w:val="00A61FDE"/>
    <w:rsid w:val="00A63927"/>
    <w:rsid w:val="00A641C7"/>
    <w:rsid w:val="00A6439C"/>
    <w:rsid w:val="00A64653"/>
    <w:rsid w:val="00A6606E"/>
    <w:rsid w:val="00A7447E"/>
    <w:rsid w:val="00A74FDA"/>
    <w:rsid w:val="00A77AE8"/>
    <w:rsid w:val="00A77C67"/>
    <w:rsid w:val="00A80611"/>
    <w:rsid w:val="00A812B7"/>
    <w:rsid w:val="00A82BDB"/>
    <w:rsid w:val="00A84FD3"/>
    <w:rsid w:val="00A851FF"/>
    <w:rsid w:val="00A8543A"/>
    <w:rsid w:val="00A85E43"/>
    <w:rsid w:val="00A86588"/>
    <w:rsid w:val="00A8677F"/>
    <w:rsid w:val="00A86DFC"/>
    <w:rsid w:val="00A8737E"/>
    <w:rsid w:val="00A874A5"/>
    <w:rsid w:val="00A87685"/>
    <w:rsid w:val="00A87FA5"/>
    <w:rsid w:val="00A916A0"/>
    <w:rsid w:val="00A932CA"/>
    <w:rsid w:val="00A93D4E"/>
    <w:rsid w:val="00A942D2"/>
    <w:rsid w:val="00A947D8"/>
    <w:rsid w:val="00A953A9"/>
    <w:rsid w:val="00A96029"/>
    <w:rsid w:val="00A973E4"/>
    <w:rsid w:val="00A97406"/>
    <w:rsid w:val="00A97A20"/>
    <w:rsid w:val="00AA2DBA"/>
    <w:rsid w:val="00AA38EE"/>
    <w:rsid w:val="00AA412E"/>
    <w:rsid w:val="00AA48A6"/>
    <w:rsid w:val="00AA52D7"/>
    <w:rsid w:val="00AA6120"/>
    <w:rsid w:val="00AA631B"/>
    <w:rsid w:val="00AA69E7"/>
    <w:rsid w:val="00AB0980"/>
    <w:rsid w:val="00AB2D1B"/>
    <w:rsid w:val="00AB43F3"/>
    <w:rsid w:val="00AB5FE0"/>
    <w:rsid w:val="00AB61D0"/>
    <w:rsid w:val="00AB7369"/>
    <w:rsid w:val="00AC0A21"/>
    <w:rsid w:val="00AC2305"/>
    <w:rsid w:val="00AC393E"/>
    <w:rsid w:val="00AC3CB8"/>
    <w:rsid w:val="00AD073B"/>
    <w:rsid w:val="00AD079A"/>
    <w:rsid w:val="00AD10F2"/>
    <w:rsid w:val="00AD1794"/>
    <w:rsid w:val="00AD368C"/>
    <w:rsid w:val="00AD37BB"/>
    <w:rsid w:val="00AD448A"/>
    <w:rsid w:val="00AD46C9"/>
    <w:rsid w:val="00AD470A"/>
    <w:rsid w:val="00AD4DDB"/>
    <w:rsid w:val="00AD5811"/>
    <w:rsid w:val="00AD5B00"/>
    <w:rsid w:val="00AD6030"/>
    <w:rsid w:val="00AD77D7"/>
    <w:rsid w:val="00AE0081"/>
    <w:rsid w:val="00AE0674"/>
    <w:rsid w:val="00AE0D66"/>
    <w:rsid w:val="00AE2C20"/>
    <w:rsid w:val="00AE5693"/>
    <w:rsid w:val="00AE5BA6"/>
    <w:rsid w:val="00AE6598"/>
    <w:rsid w:val="00AE69EE"/>
    <w:rsid w:val="00AF0E15"/>
    <w:rsid w:val="00AF18EA"/>
    <w:rsid w:val="00AF3F65"/>
    <w:rsid w:val="00AF48A4"/>
    <w:rsid w:val="00AF4FBC"/>
    <w:rsid w:val="00AF57AE"/>
    <w:rsid w:val="00AF66D2"/>
    <w:rsid w:val="00AF6D04"/>
    <w:rsid w:val="00B0083E"/>
    <w:rsid w:val="00B00FFB"/>
    <w:rsid w:val="00B03F7B"/>
    <w:rsid w:val="00B04662"/>
    <w:rsid w:val="00B06569"/>
    <w:rsid w:val="00B06AD5"/>
    <w:rsid w:val="00B10A8A"/>
    <w:rsid w:val="00B11523"/>
    <w:rsid w:val="00B116F2"/>
    <w:rsid w:val="00B11BBA"/>
    <w:rsid w:val="00B13287"/>
    <w:rsid w:val="00B139D3"/>
    <w:rsid w:val="00B13F4D"/>
    <w:rsid w:val="00B14B19"/>
    <w:rsid w:val="00B14D01"/>
    <w:rsid w:val="00B16F1F"/>
    <w:rsid w:val="00B17DBB"/>
    <w:rsid w:val="00B2165B"/>
    <w:rsid w:val="00B224D8"/>
    <w:rsid w:val="00B22CCA"/>
    <w:rsid w:val="00B23208"/>
    <w:rsid w:val="00B23EA2"/>
    <w:rsid w:val="00B250E4"/>
    <w:rsid w:val="00B26C99"/>
    <w:rsid w:val="00B26E4A"/>
    <w:rsid w:val="00B27BE0"/>
    <w:rsid w:val="00B30610"/>
    <w:rsid w:val="00B31BE0"/>
    <w:rsid w:val="00B31C2C"/>
    <w:rsid w:val="00B345E7"/>
    <w:rsid w:val="00B360BE"/>
    <w:rsid w:val="00B360E1"/>
    <w:rsid w:val="00B4033E"/>
    <w:rsid w:val="00B420F3"/>
    <w:rsid w:val="00B42669"/>
    <w:rsid w:val="00B4488A"/>
    <w:rsid w:val="00B44FD2"/>
    <w:rsid w:val="00B47E21"/>
    <w:rsid w:val="00B50CB8"/>
    <w:rsid w:val="00B51336"/>
    <w:rsid w:val="00B52130"/>
    <w:rsid w:val="00B52F1A"/>
    <w:rsid w:val="00B53962"/>
    <w:rsid w:val="00B54C1C"/>
    <w:rsid w:val="00B54FCF"/>
    <w:rsid w:val="00B55865"/>
    <w:rsid w:val="00B5644E"/>
    <w:rsid w:val="00B572AE"/>
    <w:rsid w:val="00B576A7"/>
    <w:rsid w:val="00B57A79"/>
    <w:rsid w:val="00B62DCB"/>
    <w:rsid w:val="00B634D2"/>
    <w:rsid w:val="00B65733"/>
    <w:rsid w:val="00B66BD4"/>
    <w:rsid w:val="00B67952"/>
    <w:rsid w:val="00B70FD2"/>
    <w:rsid w:val="00B74456"/>
    <w:rsid w:val="00B74840"/>
    <w:rsid w:val="00B75197"/>
    <w:rsid w:val="00B76423"/>
    <w:rsid w:val="00B777BD"/>
    <w:rsid w:val="00B77FCC"/>
    <w:rsid w:val="00B80074"/>
    <w:rsid w:val="00B81733"/>
    <w:rsid w:val="00B82E38"/>
    <w:rsid w:val="00B84A64"/>
    <w:rsid w:val="00B84D28"/>
    <w:rsid w:val="00B85A55"/>
    <w:rsid w:val="00B87101"/>
    <w:rsid w:val="00B90505"/>
    <w:rsid w:val="00B941D6"/>
    <w:rsid w:val="00B94686"/>
    <w:rsid w:val="00B96005"/>
    <w:rsid w:val="00BA0141"/>
    <w:rsid w:val="00BA1EE5"/>
    <w:rsid w:val="00BA30BB"/>
    <w:rsid w:val="00BA44F5"/>
    <w:rsid w:val="00BA4DE8"/>
    <w:rsid w:val="00BA53EB"/>
    <w:rsid w:val="00BA7853"/>
    <w:rsid w:val="00BB17B9"/>
    <w:rsid w:val="00BB1D5D"/>
    <w:rsid w:val="00BB2544"/>
    <w:rsid w:val="00BB3239"/>
    <w:rsid w:val="00BB3F2E"/>
    <w:rsid w:val="00BB65FC"/>
    <w:rsid w:val="00BB691B"/>
    <w:rsid w:val="00BB7A49"/>
    <w:rsid w:val="00BB7AF9"/>
    <w:rsid w:val="00BC0095"/>
    <w:rsid w:val="00BC139D"/>
    <w:rsid w:val="00BC1B68"/>
    <w:rsid w:val="00BC28B6"/>
    <w:rsid w:val="00BC4082"/>
    <w:rsid w:val="00BC4088"/>
    <w:rsid w:val="00BC4C46"/>
    <w:rsid w:val="00BC7679"/>
    <w:rsid w:val="00BD0124"/>
    <w:rsid w:val="00BD085A"/>
    <w:rsid w:val="00BD11EE"/>
    <w:rsid w:val="00BD18EA"/>
    <w:rsid w:val="00BD2D9D"/>
    <w:rsid w:val="00BD2DD4"/>
    <w:rsid w:val="00BD68DF"/>
    <w:rsid w:val="00BD71AB"/>
    <w:rsid w:val="00BD7B56"/>
    <w:rsid w:val="00BE073B"/>
    <w:rsid w:val="00BE1210"/>
    <w:rsid w:val="00BE2646"/>
    <w:rsid w:val="00BE4764"/>
    <w:rsid w:val="00BF12C9"/>
    <w:rsid w:val="00BF1328"/>
    <w:rsid w:val="00BF2CE4"/>
    <w:rsid w:val="00BF33EA"/>
    <w:rsid w:val="00BF49EE"/>
    <w:rsid w:val="00BF585D"/>
    <w:rsid w:val="00BF5AD0"/>
    <w:rsid w:val="00BF5F18"/>
    <w:rsid w:val="00BF6150"/>
    <w:rsid w:val="00C01B35"/>
    <w:rsid w:val="00C01B88"/>
    <w:rsid w:val="00C01CBB"/>
    <w:rsid w:val="00C02F95"/>
    <w:rsid w:val="00C0312C"/>
    <w:rsid w:val="00C03454"/>
    <w:rsid w:val="00C03584"/>
    <w:rsid w:val="00C03E1C"/>
    <w:rsid w:val="00C04846"/>
    <w:rsid w:val="00C05A63"/>
    <w:rsid w:val="00C0660B"/>
    <w:rsid w:val="00C06ABF"/>
    <w:rsid w:val="00C07D0F"/>
    <w:rsid w:val="00C1152C"/>
    <w:rsid w:val="00C11C5C"/>
    <w:rsid w:val="00C12325"/>
    <w:rsid w:val="00C13911"/>
    <w:rsid w:val="00C1437A"/>
    <w:rsid w:val="00C16588"/>
    <w:rsid w:val="00C17D31"/>
    <w:rsid w:val="00C20046"/>
    <w:rsid w:val="00C20C0F"/>
    <w:rsid w:val="00C20E6B"/>
    <w:rsid w:val="00C214C4"/>
    <w:rsid w:val="00C22439"/>
    <w:rsid w:val="00C25C97"/>
    <w:rsid w:val="00C271F0"/>
    <w:rsid w:val="00C27F65"/>
    <w:rsid w:val="00C308E2"/>
    <w:rsid w:val="00C30C95"/>
    <w:rsid w:val="00C30DDF"/>
    <w:rsid w:val="00C31A15"/>
    <w:rsid w:val="00C328F3"/>
    <w:rsid w:val="00C33E97"/>
    <w:rsid w:val="00C34B80"/>
    <w:rsid w:val="00C35A6F"/>
    <w:rsid w:val="00C40A1D"/>
    <w:rsid w:val="00C40A52"/>
    <w:rsid w:val="00C41633"/>
    <w:rsid w:val="00C4189B"/>
    <w:rsid w:val="00C41B7B"/>
    <w:rsid w:val="00C41CDE"/>
    <w:rsid w:val="00C41FF6"/>
    <w:rsid w:val="00C4215D"/>
    <w:rsid w:val="00C425D8"/>
    <w:rsid w:val="00C43698"/>
    <w:rsid w:val="00C443B1"/>
    <w:rsid w:val="00C45DEA"/>
    <w:rsid w:val="00C52BBD"/>
    <w:rsid w:val="00C5324C"/>
    <w:rsid w:val="00C57845"/>
    <w:rsid w:val="00C60789"/>
    <w:rsid w:val="00C61C27"/>
    <w:rsid w:val="00C62504"/>
    <w:rsid w:val="00C64057"/>
    <w:rsid w:val="00C6503E"/>
    <w:rsid w:val="00C6528D"/>
    <w:rsid w:val="00C657A0"/>
    <w:rsid w:val="00C65961"/>
    <w:rsid w:val="00C7023C"/>
    <w:rsid w:val="00C70AA5"/>
    <w:rsid w:val="00C70D93"/>
    <w:rsid w:val="00C727D3"/>
    <w:rsid w:val="00C72D8B"/>
    <w:rsid w:val="00C73237"/>
    <w:rsid w:val="00C73B68"/>
    <w:rsid w:val="00C76375"/>
    <w:rsid w:val="00C77382"/>
    <w:rsid w:val="00C810D7"/>
    <w:rsid w:val="00C8177C"/>
    <w:rsid w:val="00C821E7"/>
    <w:rsid w:val="00C829C6"/>
    <w:rsid w:val="00C82B88"/>
    <w:rsid w:val="00C830CB"/>
    <w:rsid w:val="00C84055"/>
    <w:rsid w:val="00C8408A"/>
    <w:rsid w:val="00C859EC"/>
    <w:rsid w:val="00C8614B"/>
    <w:rsid w:val="00C87037"/>
    <w:rsid w:val="00C875C2"/>
    <w:rsid w:val="00C87878"/>
    <w:rsid w:val="00C900F7"/>
    <w:rsid w:val="00C90E83"/>
    <w:rsid w:val="00C9168A"/>
    <w:rsid w:val="00C9360F"/>
    <w:rsid w:val="00C93CE7"/>
    <w:rsid w:val="00C94BF6"/>
    <w:rsid w:val="00C9579D"/>
    <w:rsid w:val="00C95BAA"/>
    <w:rsid w:val="00C95D25"/>
    <w:rsid w:val="00C960EC"/>
    <w:rsid w:val="00CA0CC2"/>
    <w:rsid w:val="00CA1372"/>
    <w:rsid w:val="00CA25C3"/>
    <w:rsid w:val="00CA3D35"/>
    <w:rsid w:val="00CA4D1C"/>
    <w:rsid w:val="00CA6FEC"/>
    <w:rsid w:val="00CB00FC"/>
    <w:rsid w:val="00CB17D4"/>
    <w:rsid w:val="00CB40F3"/>
    <w:rsid w:val="00CB550A"/>
    <w:rsid w:val="00CB7067"/>
    <w:rsid w:val="00CB7782"/>
    <w:rsid w:val="00CB7F6F"/>
    <w:rsid w:val="00CC0BE0"/>
    <w:rsid w:val="00CC2A24"/>
    <w:rsid w:val="00CC3143"/>
    <w:rsid w:val="00CC470F"/>
    <w:rsid w:val="00CC575F"/>
    <w:rsid w:val="00CC6631"/>
    <w:rsid w:val="00CC6F59"/>
    <w:rsid w:val="00CD1BFF"/>
    <w:rsid w:val="00CD64B3"/>
    <w:rsid w:val="00CD68E4"/>
    <w:rsid w:val="00CD7298"/>
    <w:rsid w:val="00CD7C18"/>
    <w:rsid w:val="00CE0078"/>
    <w:rsid w:val="00CE10F2"/>
    <w:rsid w:val="00CE15C5"/>
    <w:rsid w:val="00CE1970"/>
    <w:rsid w:val="00CE1C4E"/>
    <w:rsid w:val="00CE3366"/>
    <w:rsid w:val="00CE3999"/>
    <w:rsid w:val="00CE3AD6"/>
    <w:rsid w:val="00CE3C35"/>
    <w:rsid w:val="00CE4E34"/>
    <w:rsid w:val="00CE5B5E"/>
    <w:rsid w:val="00CE5FE5"/>
    <w:rsid w:val="00CE6083"/>
    <w:rsid w:val="00CE621F"/>
    <w:rsid w:val="00CE64E2"/>
    <w:rsid w:val="00CE65E4"/>
    <w:rsid w:val="00CE6F02"/>
    <w:rsid w:val="00CE70D6"/>
    <w:rsid w:val="00CE7465"/>
    <w:rsid w:val="00CF1755"/>
    <w:rsid w:val="00CF23EA"/>
    <w:rsid w:val="00CF29F1"/>
    <w:rsid w:val="00CF4369"/>
    <w:rsid w:val="00CF4D93"/>
    <w:rsid w:val="00CF5457"/>
    <w:rsid w:val="00CF78C9"/>
    <w:rsid w:val="00D00E3B"/>
    <w:rsid w:val="00D02C81"/>
    <w:rsid w:val="00D03315"/>
    <w:rsid w:val="00D061C7"/>
    <w:rsid w:val="00D079C0"/>
    <w:rsid w:val="00D10097"/>
    <w:rsid w:val="00D10B0D"/>
    <w:rsid w:val="00D10C07"/>
    <w:rsid w:val="00D11086"/>
    <w:rsid w:val="00D12B2C"/>
    <w:rsid w:val="00D136EB"/>
    <w:rsid w:val="00D15F12"/>
    <w:rsid w:val="00D16EE4"/>
    <w:rsid w:val="00D213D2"/>
    <w:rsid w:val="00D21D0C"/>
    <w:rsid w:val="00D22BDC"/>
    <w:rsid w:val="00D25876"/>
    <w:rsid w:val="00D263CA"/>
    <w:rsid w:val="00D26901"/>
    <w:rsid w:val="00D30974"/>
    <w:rsid w:val="00D32308"/>
    <w:rsid w:val="00D329C1"/>
    <w:rsid w:val="00D33101"/>
    <w:rsid w:val="00D331C9"/>
    <w:rsid w:val="00D33262"/>
    <w:rsid w:val="00D33928"/>
    <w:rsid w:val="00D34A7C"/>
    <w:rsid w:val="00D35168"/>
    <w:rsid w:val="00D36A7F"/>
    <w:rsid w:val="00D3737F"/>
    <w:rsid w:val="00D37476"/>
    <w:rsid w:val="00D40E7C"/>
    <w:rsid w:val="00D4333F"/>
    <w:rsid w:val="00D44FCC"/>
    <w:rsid w:val="00D45192"/>
    <w:rsid w:val="00D45DD8"/>
    <w:rsid w:val="00D463A7"/>
    <w:rsid w:val="00D50984"/>
    <w:rsid w:val="00D52322"/>
    <w:rsid w:val="00D53063"/>
    <w:rsid w:val="00D564F8"/>
    <w:rsid w:val="00D616CB"/>
    <w:rsid w:val="00D62AA1"/>
    <w:rsid w:val="00D62BBF"/>
    <w:rsid w:val="00D65996"/>
    <w:rsid w:val="00D675E3"/>
    <w:rsid w:val="00D675E8"/>
    <w:rsid w:val="00D70648"/>
    <w:rsid w:val="00D714A1"/>
    <w:rsid w:val="00D7187F"/>
    <w:rsid w:val="00D722F1"/>
    <w:rsid w:val="00D73621"/>
    <w:rsid w:val="00D8020D"/>
    <w:rsid w:val="00D80A5C"/>
    <w:rsid w:val="00D8178D"/>
    <w:rsid w:val="00D817DC"/>
    <w:rsid w:val="00D81FD5"/>
    <w:rsid w:val="00D82345"/>
    <w:rsid w:val="00D8283A"/>
    <w:rsid w:val="00D835F0"/>
    <w:rsid w:val="00D83B09"/>
    <w:rsid w:val="00D844CE"/>
    <w:rsid w:val="00D8464A"/>
    <w:rsid w:val="00D85D45"/>
    <w:rsid w:val="00D87BCA"/>
    <w:rsid w:val="00D91489"/>
    <w:rsid w:val="00D91B08"/>
    <w:rsid w:val="00D92679"/>
    <w:rsid w:val="00D933CA"/>
    <w:rsid w:val="00D95931"/>
    <w:rsid w:val="00DA1A5E"/>
    <w:rsid w:val="00DA3B54"/>
    <w:rsid w:val="00DA3CD6"/>
    <w:rsid w:val="00DA3F39"/>
    <w:rsid w:val="00DA47C9"/>
    <w:rsid w:val="00DA5087"/>
    <w:rsid w:val="00DA572E"/>
    <w:rsid w:val="00DA7410"/>
    <w:rsid w:val="00DB0765"/>
    <w:rsid w:val="00DB0E49"/>
    <w:rsid w:val="00DB0E93"/>
    <w:rsid w:val="00DB1B5C"/>
    <w:rsid w:val="00DB1EE4"/>
    <w:rsid w:val="00DB2DC1"/>
    <w:rsid w:val="00DB3409"/>
    <w:rsid w:val="00DB4C83"/>
    <w:rsid w:val="00DC1140"/>
    <w:rsid w:val="00DC15EA"/>
    <w:rsid w:val="00DC1B31"/>
    <w:rsid w:val="00DC3C9F"/>
    <w:rsid w:val="00DC77CA"/>
    <w:rsid w:val="00DD03A7"/>
    <w:rsid w:val="00DD1041"/>
    <w:rsid w:val="00DD2D4D"/>
    <w:rsid w:val="00DD31DB"/>
    <w:rsid w:val="00DD4245"/>
    <w:rsid w:val="00DD6090"/>
    <w:rsid w:val="00DD78F3"/>
    <w:rsid w:val="00DE0B5B"/>
    <w:rsid w:val="00DE265C"/>
    <w:rsid w:val="00DE2831"/>
    <w:rsid w:val="00DE3A6C"/>
    <w:rsid w:val="00DE5001"/>
    <w:rsid w:val="00DE6020"/>
    <w:rsid w:val="00DE6A74"/>
    <w:rsid w:val="00DE6DC3"/>
    <w:rsid w:val="00DF0194"/>
    <w:rsid w:val="00DF05FD"/>
    <w:rsid w:val="00DF155B"/>
    <w:rsid w:val="00DF170D"/>
    <w:rsid w:val="00DF29B8"/>
    <w:rsid w:val="00DF3513"/>
    <w:rsid w:val="00DF3916"/>
    <w:rsid w:val="00DF3F59"/>
    <w:rsid w:val="00DF52E9"/>
    <w:rsid w:val="00DF6289"/>
    <w:rsid w:val="00E0063B"/>
    <w:rsid w:val="00E015FB"/>
    <w:rsid w:val="00E026E3"/>
    <w:rsid w:val="00E02D82"/>
    <w:rsid w:val="00E03D22"/>
    <w:rsid w:val="00E03E38"/>
    <w:rsid w:val="00E0471C"/>
    <w:rsid w:val="00E05690"/>
    <w:rsid w:val="00E068E0"/>
    <w:rsid w:val="00E06CA8"/>
    <w:rsid w:val="00E072FB"/>
    <w:rsid w:val="00E107D6"/>
    <w:rsid w:val="00E1097A"/>
    <w:rsid w:val="00E13F0C"/>
    <w:rsid w:val="00E152DD"/>
    <w:rsid w:val="00E168D1"/>
    <w:rsid w:val="00E22D0A"/>
    <w:rsid w:val="00E233B1"/>
    <w:rsid w:val="00E25357"/>
    <w:rsid w:val="00E2779C"/>
    <w:rsid w:val="00E3013D"/>
    <w:rsid w:val="00E30B2C"/>
    <w:rsid w:val="00E30E98"/>
    <w:rsid w:val="00E32A1E"/>
    <w:rsid w:val="00E33521"/>
    <w:rsid w:val="00E33E11"/>
    <w:rsid w:val="00E34DB0"/>
    <w:rsid w:val="00E35153"/>
    <w:rsid w:val="00E35867"/>
    <w:rsid w:val="00E36E73"/>
    <w:rsid w:val="00E4073B"/>
    <w:rsid w:val="00E40AB6"/>
    <w:rsid w:val="00E41C7E"/>
    <w:rsid w:val="00E4204E"/>
    <w:rsid w:val="00E4442B"/>
    <w:rsid w:val="00E44D58"/>
    <w:rsid w:val="00E4558F"/>
    <w:rsid w:val="00E460D7"/>
    <w:rsid w:val="00E47048"/>
    <w:rsid w:val="00E504FF"/>
    <w:rsid w:val="00E50F91"/>
    <w:rsid w:val="00E570E8"/>
    <w:rsid w:val="00E633BE"/>
    <w:rsid w:val="00E66C38"/>
    <w:rsid w:val="00E66DD8"/>
    <w:rsid w:val="00E67F3F"/>
    <w:rsid w:val="00E715B0"/>
    <w:rsid w:val="00E71B53"/>
    <w:rsid w:val="00E71C01"/>
    <w:rsid w:val="00E72DFF"/>
    <w:rsid w:val="00E7317B"/>
    <w:rsid w:val="00E740CB"/>
    <w:rsid w:val="00E75030"/>
    <w:rsid w:val="00E755CC"/>
    <w:rsid w:val="00E76A60"/>
    <w:rsid w:val="00E76E43"/>
    <w:rsid w:val="00E80A4A"/>
    <w:rsid w:val="00E82263"/>
    <w:rsid w:val="00E854C6"/>
    <w:rsid w:val="00E858D1"/>
    <w:rsid w:val="00E858D8"/>
    <w:rsid w:val="00E864B6"/>
    <w:rsid w:val="00E9029D"/>
    <w:rsid w:val="00E905E5"/>
    <w:rsid w:val="00E90FCB"/>
    <w:rsid w:val="00E945A1"/>
    <w:rsid w:val="00E94E02"/>
    <w:rsid w:val="00E95EC0"/>
    <w:rsid w:val="00E96126"/>
    <w:rsid w:val="00E96E7E"/>
    <w:rsid w:val="00E97411"/>
    <w:rsid w:val="00E97DD0"/>
    <w:rsid w:val="00EA2F98"/>
    <w:rsid w:val="00EA54E6"/>
    <w:rsid w:val="00EA593C"/>
    <w:rsid w:val="00EB0195"/>
    <w:rsid w:val="00EB299F"/>
    <w:rsid w:val="00EB40D8"/>
    <w:rsid w:val="00EB4D26"/>
    <w:rsid w:val="00EB4DA2"/>
    <w:rsid w:val="00EB4DEC"/>
    <w:rsid w:val="00EB5152"/>
    <w:rsid w:val="00EB5376"/>
    <w:rsid w:val="00EB675B"/>
    <w:rsid w:val="00EB6862"/>
    <w:rsid w:val="00EB69C3"/>
    <w:rsid w:val="00EB6B62"/>
    <w:rsid w:val="00EB6E06"/>
    <w:rsid w:val="00EB77B2"/>
    <w:rsid w:val="00EC2DB4"/>
    <w:rsid w:val="00EC2DD2"/>
    <w:rsid w:val="00EC3913"/>
    <w:rsid w:val="00EC64AC"/>
    <w:rsid w:val="00EC78EB"/>
    <w:rsid w:val="00ED10E8"/>
    <w:rsid w:val="00ED330F"/>
    <w:rsid w:val="00ED38FA"/>
    <w:rsid w:val="00ED3D21"/>
    <w:rsid w:val="00ED45F7"/>
    <w:rsid w:val="00ED4A54"/>
    <w:rsid w:val="00EE0F7B"/>
    <w:rsid w:val="00EE1E82"/>
    <w:rsid w:val="00EE222B"/>
    <w:rsid w:val="00EE7225"/>
    <w:rsid w:val="00EF2026"/>
    <w:rsid w:val="00EF2205"/>
    <w:rsid w:val="00EF4E56"/>
    <w:rsid w:val="00EF569E"/>
    <w:rsid w:val="00EF6995"/>
    <w:rsid w:val="00EF702B"/>
    <w:rsid w:val="00EF7901"/>
    <w:rsid w:val="00EF7D8F"/>
    <w:rsid w:val="00F00BC5"/>
    <w:rsid w:val="00F00BDE"/>
    <w:rsid w:val="00F01208"/>
    <w:rsid w:val="00F01E56"/>
    <w:rsid w:val="00F03C16"/>
    <w:rsid w:val="00F03D6B"/>
    <w:rsid w:val="00F0507E"/>
    <w:rsid w:val="00F06345"/>
    <w:rsid w:val="00F0696E"/>
    <w:rsid w:val="00F0756B"/>
    <w:rsid w:val="00F113F7"/>
    <w:rsid w:val="00F1307D"/>
    <w:rsid w:val="00F1491D"/>
    <w:rsid w:val="00F14C2D"/>
    <w:rsid w:val="00F21B6D"/>
    <w:rsid w:val="00F2288B"/>
    <w:rsid w:val="00F230E6"/>
    <w:rsid w:val="00F25CA5"/>
    <w:rsid w:val="00F25DDC"/>
    <w:rsid w:val="00F313AD"/>
    <w:rsid w:val="00F3304B"/>
    <w:rsid w:val="00F33BE9"/>
    <w:rsid w:val="00F34FEB"/>
    <w:rsid w:val="00F35D8A"/>
    <w:rsid w:val="00F36E37"/>
    <w:rsid w:val="00F4097E"/>
    <w:rsid w:val="00F422ED"/>
    <w:rsid w:val="00F428DA"/>
    <w:rsid w:val="00F43A93"/>
    <w:rsid w:val="00F43D14"/>
    <w:rsid w:val="00F461A1"/>
    <w:rsid w:val="00F46D0A"/>
    <w:rsid w:val="00F475D2"/>
    <w:rsid w:val="00F475D3"/>
    <w:rsid w:val="00F518DA"/>
    <w:rsid w:val="00F53C16"/>
    <w:rsid w:val="00F541A9"/>
    <w:rsid w:val="00F55558"/>
    <w:rsid w:val="00F564A5"/>
    <w:rsid w:val="00F62D7F"/>
    <w:rsid w:val="00F62F00"/>
    <w:rsid w:val="00F62F1D"/>
    <w:rsid w:val="00F66471"/>
    <w:rsid w:val="00F67278"/>
    <w:rsid w:val="00F67A28"/>
    <w:rsid w:val="00F719FC"/>
    <w:rsid w:val="00F74153"/>
    <w:rsid w:val="00F74584"/>
    <w:rsid w:val="00F74743"/>
    <w:rsid w:val="00F74C48"/>
    <w:rsid w:val="00F7504F"/>
    <w:rsid w:val="00F75BE4"/>
    <w:rsid w:val="00F8018D"/>
    <w:rsid w:val="00F824FB"/>
    <w:rsid w:val="00F82700"/>
    <w:rsid w:val="00F833CE"/>
    <w:rsid w:val="00F839FF"/>
    <w:rsid w:val="00F83D97"/>
    <w:rsid w:val="00F850E7"/>
    <w:rsid w:val="00F8536A"/>
    <w:rsid w:val="00F856FC"/>
    <w:rsid w:val="00F85B83"/>
    <w:rsid w:val="00F860A3"/>
    <w:rsid w:val="00F86A70"/>
    <w:rsid w:val="00F87FBA"/>
    <w:rsid w:val="00F906D5"/>
    <w:rsid w:val="00F90817"/>
    <w:rsid w:val="00F9377A"/>
    <w:rsid w:val="00F94775"/>
    <w:rsid w:val="00F95994"/>
    <w:rsid w:val="00F97561"/>
    <w:rsid w:val="00FA05A6"/>
    <w:rsid w:val="00FA0EDA"/>
    <w:rsid w:val="00FA1DA5"/>
    <w:rsid w:val="00FA3006"/>
    <w:rsid w:val="00FA3320"/>
    <w:rsid w:val="00FA472C"/>
    <w:rsid w:val="00FA4951"/>
    <w:rsid w:val="00FA59F7"/>
    <w:rsid w:val="00FA7068"/>
    <w:rsid w:val="00FA7F5E"/>
    <w:rsid w:val="00FB0A5F"/>
    <w:rsid w:val="00FB2D59"/>
    <w:rsid w:val="00FB3034"/>
    <w:rsid w:val="00FB4543"/>
    <w:rsid w:val="00FB6280"/>
    <w:rsid w:val="00FB6F12"/>
    <w:rsid w:val="00FB71AF"/>
    <w:rsid w:val="00FB76B3"/>
    <w:rsid w:val="00FC12E8"/>
    <w:rsid w:val="00FC2C2D"/>
    <w:rsid w:val="00FC2DCA"/>
    <w:rsid w:val="00FC4E13"/>
    <w:rsid w:val="00FD03D8"/>
    <w:rsid w:val="00FD124E"/>
    <w:rsid w:val="00FD14E1"/>
    <w:rsid w:val="00FD16FC"/>
    <w:rsid w:val="00FD20E9"/>
    <w:rsid w:val="00FD2DC0"/>
    <w:rsid w:val="00FD3521"/>
    <w:rsid w:val="00FD6A5D"/>
    <w:rsid w:val="00FE2F1F"/>
    <w:rsid w:val="00FE40BB"/>
    <w:rsid w:val="00FE47BE"/>
    <w:rsid w:val="00FE676F"/>
    <w:rsid w:val="00FE7FB4"/>
    <w:rsid w:val="00FF00D5"/>
    <w:rsid w:val="00FF0542"/>
    <w:rsid w:val="00FF20E3"/>
    <w:rsid w:val="00FF21B9"/>
    <w:rsid w:val="00FF2AFB"/>
    <w:rsid w:val="00FF3006"/>
    <w:rsid w:val="00FF45AD"/>
    <w:rsid w:val="00FF5B01"/>
    <w:rsid w:val="00FF64CA"/>
    <w:rsid w:val="00FF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8828B-03AE-415B-A425-C5B828CB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DD8"/>
  </w:style>
  <w:style w:type="paragraph" w:styleId="1">
    <w:name w:val="heading 1"/>
    <w:basedOn w:val="a"/>
    <w:next w:val="a"/>
    <w:link w:val="10"/>
    <w:uiPriority w:val="9"/>
    <w:qFormat/>
    <w:rsid w:val="00970D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00178"/>
    <w:rPr>
      <w:b/>
      <w:bCs/>
    </w:rPr>
  </w:style>
  <w:style w:type="paragraph" w:styleId="a4">
    <w:name w:val="List Paragraph"/>
    <w:basedOn w:val="a"/>
    <w:uiPriority w:val="34"/>
    <w:qFormat/>
    <w:rsid w:val="00000178"/>
    <w:pPr>
      <w:ind w:left="720"/>
      <w:contextualSpacing/>
    </w:pPr>
  </w:style>
  <w:style w:type="paragraph" w:customStyle="1" w:styleId="Standarduser">
    <w:name w:val="Standard (user)"/>
    <w:rsid w:val="005D5851"/>
    <w:pPr>
      <w:widowControl w:val="0"/>
      <w:suppressAutoHyphens/>
      <w:autoSpaceDN w:val="0"/>
      <w:spacing w:after="0" w:line="240" w:lineRule="auto"/>
      <w:textAlignment w:val="baseline"/>
    </w:pPr>
    <w:rPr>
      <w:rFonts w:ascii="Times New Roman" w:eastAsia="Andale Sans UI" w:hAnsi="Times New Roman" w:cs="Tahoma"/>
      <w:color w:val="00000A"/>
      <w:kern w:val="3"/>
      <w:szCs w:val="24"/>
      <w:lang w:eastAsia="ru-RU"/>
    </w:rPr>
  </w:style>
  <w:style w:type="paragraph" w:styleId="a5">
    <w:name w:val="No Spacing"/>
    <w:link w:val="a6"/>
    <w:uiPriority w:val="99"/>
    <w:qFormat/>
    <w:rsid w:val="009D3CB9"/>
    <w:pPr>
      <w:spacing w:after="0" w:line="240" w:lineRule="auto"/>
    </w:pPr>
    <w:rPr>
      <w:rFonts w:asciiTheme="minorHAnsi" w:hAnsiTheme="minorHAnsi"/>
      <w:sz w:val="22"/>
    </w:rPr>
  </w:style>
  <w:style w:type="character" w:customStyle="1" w:styleId="a6">
    <w:name w:val="Без интервала Знак"/>
    <w:link w:val="a5"/>
    <w:uiPriority w:val="99"/>
    <w:locked/>
    <w:rsid w:val="000527B5"/>
    <w:rPr>
      <w:rFonts w:asciiTheme="minorHAnsi" w:hAnsiTheme="minorHAnsi"/>
      <w:sz w:val="22"/>
    </w:rPr>
  </w:style>
  <w:style w:type="paragraph" w:styleId="a7">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8"/>
    <w:unhideWhenUsed/>
    <w:qFormat/>
    <w:rsid w:val="007F3EF7"/>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8">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7"/>
    <w:rsid w:val="007F3EF7"/>
    <w:rPr>
      <w:rFonts w:ascii="Times New Roman" w:eastAsia="Times New Roman" w:hAnsi="Times New Roman" w:cs="Times New Roman"/>
      <w:szCs w:val="24"/>
      <w:lang w:eastAsia="ru-RU"/>
    </w:rPr>
  </w:style>
  <w:style w:type="paragraph" w:customStyle="1" w:styleId="11">
    <w:name w:val="Абзац списка1"/>
    <w:basedOn w:val="a"/>
    <w:rsid w:val="000741FE"/>
    <w:pPr>
      <w:ind w:left="720"/>
    </w:pPr>
    <w:rPr>
      <w:rFonts w:ascii="Calibri" w:eastAsia="Times New Roman" w:hAnsi="Calibri" w:cs="Times New Roman"/>
      <w:sz w:val="22"/>
    </w:rPr>
  </w:style>
  <w:style w:type="character" w:styleId="a9">
    <w:name w:val="Hyperlink"/>
    <w:basedOn w:val="a0"/>
    <w:uiPriority w:val="99"/>
    <w:semiHidden/>
    <w:unhideWhenUsed/>
    <w:rsid w:val="005A0CE6"/>
    <w:rPr>
      <w:color w:val="0000FF"/>
      <w:u w:val="single"/>
    </w:rPr>
  </w:style>
  <w:style w:type="paragraph" w:styleId="aa">
    <w:name w:val="header"/>
    <w:basedOn w:val="a"/>
    <w:link w:val="ab"/>
    <w:uiPriority w:val="99"/>
    <w:unhideWhenUsed/>
    <w:rsid w:val="0006635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66352"/>
  </w:style>
  <w:style w:type="paragraph" w:styleId="ac">
    <w:name w:val="footer"/>
    <w:basedOn w:val="a"/>
    <w:link w:val="ad"/>
    <w:uiPriority w:val="99"/>
    <w:unhideWhenUsed/>
    <w:rsid w:val="000663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6352"/>
  </w:style>
  <w:style w:type="character" w:customStyle="1" w:styleId="10">
    <w:name w:val="Заголовок 1 Знак"/>
    <w:basedOn w:val="a0"/>
    <w:link w:val="1"/>
    <w:uiPriority w:val="9"/>
    <w:rsid w:val="00970D49"/>
    <w:rPr>
      <w:rFonts w:asciiTheme="majorHAnsi" w:eastAsiaTheme="majorEastAsia" w:hAnsiTheme="majorHAnsi" w:cstheme="majorBidi"/>
      <w:b/>
      <w:bCs/>
      <w:color w:val="365F91" w:themeColor="accent1" w:themeShade="BF"/>
      <w:sz w:val="28"/>
      <w:szCs w:val="28"/>
    </w:rPr>
  </w:style>
  <w:style w:type="paragraph" w:styleId="ae">
    <w:name w:val="Body Text"/>
    <w:basedOn w:val="a"/>
    <w:link w:val="af"/>
    <w:rsid w:val="00970D49"/>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970D49"/>
    <w:rPr>
      <w:rFonts w:ascii="Times New Roman" w:eastAsia="Times New Roman" w:hAnsi="Times New Roman" w:cs="Times New Roman"/>
      <w:sz w:val="20"/>
      <w:szCs w:val="20"/>
      <w:lang w:eastAsia="ru-RU"/>
    </w:rPr>
  </w:style>
  <w:style w:type="paragraph" w:customStyle="1" w:styleId="Pa5">
    <w:name w:val="Pa5"/>
    <w:basedOn w:val="a"/>
    <w:next w:val="a"/>
    <w:rsid w:val="00970D49"/>
    <w:pPr>
      <w:autoSpaceDE w:val="0"/>
      <w:autoSpaceDN w:val="0"/>
      <w:adjustRightInd w:val="0"/>
      <w:spacing w:after="0" w:line="181" w:lineRule="atLeast"/>
    </w:pPr>
    <w:rPr>
      <w:rFonts w:ascii="PetersburgCTT" w:eastAsia="Times New Roman" w:hAnsi="PetersburgCTT" w:cs="Times New Roman"/>
      <w:szCs w:val="24"/>
      <w:lang w:eastAsia="ru-RU"/>
    </w:rPr>
  </w:style>
  <w:style w:type="paragraph" w:customStyle="1" w:styleId="ConsPlusNormal">
    <w:name w:val="ConsPlusNormal"/>
    <w:rsid w:val="00970D49"/>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2CED8-B3F8-4A19-852E-D2B28542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14</Pages>
  <Words>4993</Words>
  <Characters>28464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Николаева</cp:lastModifiedBy>
  <cp:revision>26</cp:revision>
  <cp:lastPrinted>2022-03-16T09:24:00Z</cp:lastPrinted>
  <dcterms:created xsi:type="dcterms:W3CDTF">2022-01-31T09:27:00Z</dcterms:created>
  <dcterms:modified xsi:type="dcterms:W3CDTF">2023-03-23T10:00:00Z</dcterms:modified>
</cp:coreProperties>
</file>