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1A8" w:rsidRDefault="002D31A8" w:rsidP="002D31A8">
      <w:pPr>
        <w:pStyle w:val="Heading"/>
        <w:jc w:val="center"/>
        <w:rPr>
          <w:rFonts w:ascii="PT Astra Serif" w:hAnsi="PT Astra Serif" w:cs="Times New Roman"/>
          <w:color w:val="000000"/>
          <w:sz w:val="28"/>
          <w:szCs w:val="28"/>
        </w:rPr>
      </w:pPr>
      <w:bookmarkStart w:id="0" w:name="_GoBack"/>
      <w:bookmarkEnd w:id="0"/>
      <w:r>
        <w:rPr>
          <w:rFonts w:ascii="PT Astra Serif" w:hAnsi="PT Astra Serif" w:cs="Times New Roman"/>
          <w:color w:val="000000"/>
          <w:sz w:val="28"/>
          <w:szCs w:val="28"/>
        </w:rPr>
        <w:t>РЕШЕНИЕ</w:t>
      </w:r>
    </w:p>
    <w:p w:rsidR="002D31A8" w:rsidRDefault="002D31A8" w:rsidP="002D31A8">
      <w:pPr>
        <w:pStyle w:val="Heading"/>
        <w:jc w:val="center"/>
        <w:rPr>
          <w:rFonts w:ascii="PT Astra Serif" w:hAnsi="PT Astra Serif" w:cs="Times New Roman"/>
          <w:color w:val="000000"/>
          <w:sz w:val="28"/>
          <w:szCs w:val="28"/>
        </w:rPr>
      </w:pPr>
      <w:r>
        <w:rPr>
          <w:rFonts w:ascii="PT Astra Serif" w:hAnsi="PT Astra Serif" w:cs="Times New Roman"/>
          <w:color w:val="000000"/>
          <w:sz w:val="28"/>
          <w:szCs w:val="28"/>
        </w:rPr>
        <w:t>Совета депутатов муниципального образования «</w:t>
      </w:r>
      <w:proofErr w:type="spellStart"/>
      <w:r>
        <w:rPr>
          <w:rFonts w:ascii="PT Astra Serif" w:hAnsi="PT Astra Serif" w:cs="Times New Roman"/>
          <w:color w:val="000000"/>
          <w:sz w:val="28"/>
          <w:szCs w:val="28"/>
        </w:rPr>
        <w:t>Сенгилеевский</w:t>
      </w:r>
      <w:proofErr w:type="spellEnd"/>
      <w:r>
        <w:rPr>
          <w:rFonts w:ascii="PT Astra Serif" w:hAnsi="PT Astra Serif" w:cs="Times New Roman"/>
          <w:color w:val="000000"/>
          <w:sz w:val="28"/>
          <w:szCs w:val="28"/>
        </w:rPr>
        <w:t xml:space="preserve"> район»</w:t>
      </w:r>
    </w:p>
    <w:p w:rsidR="002D31A8" w:rsidRDefault="002D31A8" w:rsidP="002D31A8">
      <w:pPr>
        <w:pStyle w:val="Heading"/>
        <w:jc w:val="center"/>
        <w:rPr>
          <w:rFonts w:ascii="PT Astra Serif" w:hAnsi="PT Astra Serif" w:cs="Times New Roman"/>
          <w:color w:val="000000"/>
          <w:sz w:val="28"/>
          <w:szCs w:val="28"/>
        </w:rPr>
      </w:pPr>
      <w:r>
        <w:rPr>
          <w:rFonts w:ascii="PT Astra Serif" w:hAnsi="PT Astra Serif" w:cs="Times New Roman"/>
          <w:color w:val="000000"/>
          <w:sz w:val="28"/>
          <w:szCs w:val="28"/>
        </w:rPr>
        <w:t xml:space="preserve"> шестого созыва, принятое на пятьдесят четвёртом заседании</w:t>
      </w:r>
    </w:p>
    <w:p w:rsidR="002D31A8" w:rsidRDefault="002D31A8" w:rsidP="002D31A8">
      <w:pPr>
        <w:jc w:val="center"/>
        <w:rPr>
          <w:rFonts w:ascii="PT Astra Serif" w:hAnsi="PT Astra Serif" w:cs="Calibri"/>
          <w:color w:val="000000"/>
          <w:sz w:val="28"/>
          <w:szCs w:val="28"/>
        </w:rPr>
      </w:pPr>
    </w:p>
    <w:p w:rsidR="002D31A8" w:rsidRDefault="002D31A8" w:rsidP="002D31A8">
      <w:pPr>
        <w:jc w:val="center"/>
        <w:rPr>
          <w:rFonts w:ascii="PT Astra Serif" w:hAnsi="PT Astra Serif"/>
          <w:color w:val="000000"/>
          <w:sz w:val="28"/>
          <w:szCs w:val="28"/>
        </w:rPr>
      </w:pPr>
    </w:p>
    <w:p w:rsidR="002D31A8" w:rsidRDefault="002D31A8" w:rsidP="002D31A8">
      <w:pPr>
        <w:rPr>
          <w:rFonts w:ascii="PT Astra Serif" w:hAnsi="PT Astra Serif"/>
          <w:color w:val="000000"/>
          <w:sz w:val="28"/>
          <w:szCs w:val="28"/>
        </w:rPr>
      </w:pPr>
      <w:r>
        <w:rPr>
          <w:rFonts w:ascii="PT Astra Serif" w:hAnsi="PT Astra Serif"/>
          <w:color w:val="000000"/>
          <w:sz w:val="28"/>
          <w:szCs w:val="28"/>
        </w:rPr>
        <w:t xml:space="preserve">от 27 июля 2023 года                                                               </w:t>
      </w:r>
      <w:r w:rsidR="000559F5">
        <w:rPr>
          <w:rFonts w:ascii="PT Astra Serif" w:hAnsi="PT Astra Serif"/>
          <w:color w:val="000000"/>
          <w:sz w:val="28"/>
          <w:szCs w:val="28"/>
        </w:rPr>
        <w:t xml:space="preserve">                           № 395</w:t>
      </w:r>
    </w:p>
    <w:p w:rsidR="002D31A8" w:rsidRDefault="002D31A8" w:rsidP="002D31A8">
      <w:pPr>
        <w:pStyle w:val="ConsPlusTitle"/>
        <w:widowControl/>
        <w:rPr>
          <w:rFonts w:ascii="PT Astra Serif" w:hAnsi="PT Astra Serif"/>
          <w:sz w:val="28"/>
          <w:szCs w:val="28"/>
        </w:rPr>
      </w:pPr>
    </w:p>
    <w:p w:rsidR="002D31A8" w:rsidRDefault="002D31A8" w:rsidP="002D31A8">
      <w:pPr>
        <w:ind w:firstLine="709"/>
        <w:jc w:val="center"/>
        <w:rPr>
          <w:rFonts w:ascii="PT Astra Serif" w:hAnsi="PT Astra Serif"/>
          <w:b/>
          <w:sz w:val="28"/>
          <w:szCs w:val="28"/>
        </w:rPr>
      </w:pPr>
    </w:p>
    <w:p w:rsidR="002D31A8" w:rsidRDefault="002D31A8" w:rsidP="002D31A8">
      <w:pPr>
        <w:ind w:firstLine="709"/>
        <w:jc w:val="center"/>
        <w:rPr>
          <w:rFonts w:ascii="PT Astra Serif" w:hAnsi="PT Astra Serif"/>
          <w:b/>
          <w:sz w:val="28"/>
          <w:szCs w:val="28"/>
        </w:rPr>
      </w:pPr>
      <w:r>
        <w:rPr>
          <w:rFonts w:ascii="PT Astra Serif" w:hAnsi="PT Astra Serif"/>
          <w:b/>
          <w:sz w:val="28"/>
          <w:szCs w:val="28"/>
        </w:rPr>
        <w:t xml:space="preserve">Об </w:t>
      </w:r>
      <w:r>
        <w:rPr>
          <w:rFonts w:ascii="PT Astra Serif" w:hAnsi="PT Astra Serif"/>
          <w:b/>
          <w:bCs/>
          <w:color w:val="000000"/>
          <w:sz w:val="28"/>
          <w:szCs w:val="28"/>
        </w:rPr>
        <w:t>итогах завершения 2022/2023 учебного года на территории муниципального образования «</w:t>
      </w:r>
      <w:proofErr w:type="spellStart"/>
      <w:r>
        <w:rPr>
          <w:rFonts w:ascii="PT Astra Serif" w:hAnsi="PT Astra Serif"/>
          <w:b/>
          <w:bCs/>
          <w:color w:val="000000"/>
          <w:sz w:val="28"/>
          <w:szCs w:val="28"/>
        </w:rPr>
        <w:t>Сенгилеевский</w:t>
      </w:r>
      <w:proofErr w:type="spellEnd"/>
      <w:r>
        <w:rPr>
          <w:rFonts w:ascii="PT Astra Serif" w:hAnsi="PT Astra Serif"/>
          <w:b/>
          <w:bCs/>
          <w:color w:val="000000"/>
          <w:sz w:val="28"/>
          <w:szCs w:val="28"/>
        </w:rPr>
        <w:t xml:space="preserve"> район»</w:t>
      </w:r>
      <w:r>
        <w:rPr>
          <w:rFonts w:ascii="PT Astra Serif" w:hAnsi="PT Astra Serif"/>
          <w:b/>
          <w:sz w:val="28"/>
          <w:szCs w:val="28"/>
        </w:rPr>
        <w:t xml:space="preserve"> </w:t>
      </w:r>
    </w:p>
    <w:p w:rsidR="002D31A8" w:rsidRDefault="002D31A8" w:rsidP="002D31A8">
      <w:pPr>
        <w:ind w:firstLine="709"/>
        <w:jc w:val="center"/>
        <w:rPr>
          <w:rFonts w:ascii="PT Astra Serif" w:hAnsi="PT Astra Serif" w:cs="Calibri"/>
          <w:b/>
          <w:sz w:val="28"/>
          <w:szCs w:val="28"/>
        </w:rPr>
      </w:pPr>
      <w:r>
        <w:rPr>
          <w:rFonts w:ascii="PT Astra Serif" w:hAnsi="PT Astra Serif"/>
          <w:b/>
          <w:sz w:val="28"/>
          <w:szCs w:val="28"/>
        </w:rPr>
        <w:t>Ульяновской области</w:t>
      </w:r>
    </w:p>
    <w:p w:rsidR="002D31A8" w:rsidRDefault="002D31A8" w:rsidP="002D31A8">
      <w:pPr>
        <w:autoSpaceDE w:val="0"/>
        <w:autoSpaceDN w:val="0"/>
        <w:adjustRightInd w:val="0"/>
        <w:ind w:firstLine="540"/>
        <w:jc w:val="both"/>
        <w:rPr>
          <w:rFonts w:ascii="PT Astra Serif" w:hAnsi="PT Astra Serif"/>
          <w:sz w:val="28"/>
          <w:szCs w:val="28"/>
        </w:rPr>
      </w:pPr>
    </w:p>
    <w:p w:rsidR="002D31A8" w:rsidRDefault="002D31A8" w:rsidP="002D31A8">
      <w:pPr>
        <w:autoSpaceDE w:val="0"/>
        <w:autoSpaceDN w:val="0"/>
        <w:adjustRightInd w:val="0"/>
        <w:ind w:firstLine="540"/>
        <w:jc w:val="both"/>
        <w:rPr>
          <w:rFonts w:ascii="PT Astra Serif" w:hAnsi="PT Astra Serif"/>
          <w:sz w:val="28"/>
          <w:szCs w:val="28"/>
        </w:rPr>
      </w:pPr>
    </w:p>
    <w:p w:rsidR="002D31A8" w:rsidRDefault="002D31A8" w:rsidP="002D31A8">
      <w:pPr>
        <w:ind w:firstLine="709"/>
        <w:jc w:val="both"/>
        <w:rPr>
          <w:rFonts w:ascii="PT Astra Serif" w:hAnsi="PT Astra Serif"/>
          <w:bCs/>
          <w:color w:val="000000"/>
          <w:sz w:val="28"/>
          <w:szCs w:val="28"/>
        </w:rPr>
      </w:pPr>
      <w:r>
        <w:rPr>
          <w:rFonts w:ascii="PT Astra Serif" w:hAnsi="PT Astra Serif"/>
          <w:sz w:val="28"/>
          <w:szCs w:val="28"/>
        </w:rPr>
        <w:t xml:space="preserve">Заслушав информацию об </w:t>
      </w:r>
      <w:r>
        <w:rPr>
          <w:rFonts w:ascii="PT Astra Serif" w:hAnsi="PT Astra Serif"/>
          <w:bCs/>
          <w:color w:val="000000"/>
          <w:sz w:val="28"/>
          <w:szCs w:val="28"/>
        </w:rPr>
        <w:t>итогах завершения 2022/2023 учебного года на территории муниципального образования «</w:t>
      </w:r>
      <w:proofErr w:type="spellStart"/>
      <w:r>
        <w:rPr>
          <w:rFonts w:ascii="PT Astra Serif" w:hAnsi="PT Astra Serif"/>
          <w:bCs/>
          <w:color w:val="000000"/>
          <w:sz w:val="28"/>
          <w:szCs w:val="28"/>
        </w:rPr>
        <w:t>Сенгилеевский</w:t>
      </w:r>
      <w:proofErr w:type="spellEnd"/>
      <w:r>
        <w:rPr>
          <w:rFonts w:ascii="PT Astra Serif" w:hAnsi="PT Astra Serif"/>
          <w:bCs/>
          <w:color w:val="000000"/>
          <w:sz w:val="28"/>
          <w:szCs w:val="28"/>
        </w:rPr>
        <w:t xml:space="preserve"> район» Ульяновской области</w:t>
      </w:r>
      <w:r>
        <w:rPr>
          <w:rFonts w:ascii="PT Astra Serif" w:hAnsi="PT Astra Serif"/>
          <w:sz w:val="28"/>
          <w:szCs w:val="28"/>
        </w:rPr>
        <w:t>, Совет депутатов муниципального образования «</w:t>
      </w:r>
      <w:proofErr w:type="spellStart"/>
      <w:r>
        <w:rPr>
          <w:rFonts w:ascii="PT Astra Serif" w:hAnsi="PT Astra Serif"/>
          <w:sz w:val="28"/>
          <w:szCs w:val="28"/>
        </w:rPr>
        <w:t>Сенгилеевский</w:t>
      </w:r>
      <w:proofErr w:type="spellEnd"/>
      <w:r>
        <w:rPr>
          <w:rFonts w:ascii="PT Astra Serif" w:hAnsi="PT Astra Serif"/>
          <w:sz w:val="28"/>
          <w:szCs w:val="28"/>
        </w:rPr>
        <w:t xml:space="preserve"> </w:t>
      </w:r>
      <w:proofErr w:type="gramStart"/>
      <w:r>
        <w:rPr>
          <w:rFonts w:ascii="PT Astra Serif" w:hAnsi="PT Astra Serif"/>
          <w:sz w:val="28"/>
          <w:szCs w:val="28"/>
        </w:rPr>
        <w:t>район»  Ульяновской</w:t>
      </w:r>
      <w:proofErr w:type="gramEnd"/>
      <w:r>
        <w:rPr>
          <w:rFonts w:ascii="PT Astra Serif" w:hAnsi="PT Astra Serif"/>
          <w:sz w:val="28"/>
          <w:szCs w:val="28"/>
        </w:rPr>
        <w:t xml:space="preserve"> области</w:t>
      </w:r>
    </w:p>
    <w:p w:rsidR="002D31A8" w:rsidRDefault="002D31A8" w:rsidP="002D31A8">
      <w:pPr>
        <w:autoSpaceDE w:val="0"/>
        <w:autoSpaceDN w:val="0"/>
        <w:adjustRightInd w:val="0"/>
        <w:ind w:firstLine="708"/>
        <w:jc w:val="both"/>
        <w:rPr>
          <w:rFonts w:ascii="PT Astra Serif" w:hAnsi="PT Astra Serif" w:cs="Calibri"/>
          <w:sz w:val="28"/>
          <w:szCs w:val="28"/>
        </w:rPr>
      </w:pPr>
      <w:r>
        <w:rPr>
          <w:rFonts w:ascii="PT Astra Serif" w:hAnsi="PT Astra Serif"/>
          <w:sz w:val="28"/>
          <w:szCs w:val="28"/>
        </w:rPr>
        <w:t>РЕШИЛ:</w:t>
      </w:r>
    </w:p>
    <w:p w:rsidR="002D31A8" w:rsidRDefault="002D31A8" w:rsidP="002D31A8">
      <w:pPr>
        <w:autoSpaceDE w:val="0"/>
        <w:autoSpaceDN w:val="0"/>
        <w:adjustRightInd w:val="0"/>
        <w:ind w:firstLine="540"/>
        <w:jc w:val="both"/>
        <w:rPr>
          <w:rFonts w:ascii="PT Astra Serif" w:hAnsi="PT Astra Serif"/>
          <w:sz w:val="28"/>
          <w:szCs w:val="28"/>
        </w:rPr>
      </w:pPr>
    </w:p>
    <w:p w:rsidR="002D31A8" w:rsidRDefault="002D31A8" w:rsidP="002D31A8">
      <w:pPr>
        <w:ind w:firstLine="567"/>
        <w:jc w:val="both"/>
        <w:rPr>
          <w:rFonts w:ascii="PT Astra Serif" w:hAnsi="PT Astra Serif"/>
          <w:bCs/>
          <w:color w:val="000000"/>
          <w:sz w:val="28"/>
          <w:szCs w:val="28"/>
        </w:rPr>
      </w:pPr>
      <w:r>
        <w:rPr>
          <w:rFonts w:ascii="PT Astra Serif" w:hAnsi="PT Astra Serif"/>
          <w:sz w:val="28"/>
          <w:szCs w:val="28"/>
        </w:rPr>
        <w:t xml:space="preserve">1. Информацию об </w:t>
      </w:r>
      <w:r>
        <w:rPr>
          <w:rFonts w:ascii="PT Astra Serif" w:hAnsi="PT Astra Serif"/>
          <w:bCs/>
          <w:color w:val="000000"/>
          <w:sz w:val="28"/>
          <w:szCs w:val="28"/>
        </w:rPr>
        <w:t>итогах завершения 2022/2023 учебного года на территории муниципального образования «</w:t>
      </w:r>
      <w:proofErr w:type="spellStart"/>
      <w:r>
        <w:rPr>
          <w:rFonts w:ascii="PT Astra Serif" w:hAnsi="PT Astra Serif"/>
          <w:bCs/>
          <w:color w:val="000000"/>
          <w:sz w:val="28"/>
          <w:szCs w:val="28"/>
        </w:rPr>
        <w:t>Сенгилеевский</w:t>
      </w:r>
      <w:proofErr w:type="spellEnd"/>
      <w:r>
        <w:rPr>
          <w:rFonts w:ascii="PT Astra Serif" w:hAnsi="PT Astra Serif"/>
          <w:bCs/>
          <w:color w:val="000000"/>
          <w:sz w:val="28"/>
          <w:szCs w:val="28"/>
        </w:rPr>
        <w:t xml:space="preserve"> район» Ульяновской области</w:t>
      </w:r>
      <w:r>
        <w:rPr>
          <w:rFonts w:ascii="PT Astra Serif" w:hAnsi="PT Astra Serif"/>
          <w:sz w:val="28"/>
          <w:szCs w:val="28"/>
        </w:rPr>
        <w:t xml:space="preserve"> принять к сведению (приложение).</w:t>
      </w:r>
    </w:p>
    <w:p w:rsidR="002D31A8" w:rsidRDefault="002D31A8" w:rsidP="002D31A8">
      <w:pPr>
        <w:autoSpaceDE w:val="0"/>
        <w:autoSpaceDN w:val="0"/>
        <w:adjustRightInd w:val="0"/>
        <w:ind w:firstLine="720"/>
        <w:jc w:val="both"/>
        <w:rPr>
          <w:rFonts w:ascii="PT Astra Serif" w:hAnsi="PT Astra Serif" w:cs="Calibri"/>
          <w:sz w:val="28"/>
          <w:szCs w:val="28"/>
        </w:rPr>
      </w:pPr>
      <w:r>
        <w:rPr>
          <w:rFonts w:ascii="PT Astra Serif" w:hAnsi="PT Astra Serif"/>
          <w:sz w:val="28"/>
          <w:szCs w:val="28"/>
        </w:rPr>
        <w:t>2. Настоящее решение вступает в силу со дня его подписания.</w:t>
      </w:r>
    </w:p>
    <w:p w:rsidR="002D31A8" w:rsidRDefault="002D31A8" w:rsidP="002D31A8">
      <w:pPr>
        <w:autoSpaceDE w:val="0"/>
        <w:autoSpaceDN w:val="0"/>
        <w:adjustRightInd w:val="0"/>
        <w:jc w:val="both"/>
        <w:rPr>
          <w:rFonts w:ascii="PT Astra Serif" w:hAnsi="PT Astra Serif"/>
          <w:sz w:val="28"/>
          <w:szCs w:val="28"/>
        </w:rPr>
      </w:pPr>
    </w:p>
    <w:p w:rsidR="002D31A8" w:rsidRDefault="002D31A8" w:rsidP="002D31A8">
      <w:pPr>
        <w:autoSpaceDE w:val="0"/>
        <w:autoSpaceDN w:val="0"/>
        <w:adjustRightInd w:val="0"/>
        <w:jc w:val="both"/>
        <w:rPr>
          <w:rFonts w:ascii="PT Astra Serif" w:hAnsi="PT Astra Serif"/>
          <w:sz w:val="28"/>
          <w:szCs w:val="28"/>
        </w:rPr>
      </w:pPr>
    </w:p>
    <w:p w:rsidR="002D31A8" w:rsidRDefault="002D31A8" w:rsidP="002D31A8">
      <w:pPr>
        <w:autoSpaceDE w:val="0"/>
        <w:autoSpaceDN w:val="0"/>
        <w:adjustRightInd w:val="0"/>
        <w:jc w:val="both"/>
        <w:rPr>
          <w:rFonts w:ascii="PT Astra Serif" w:hAnsi="PT Astra Serif"/>
          <w:sz w:val="28"/>
          <w:szCs w:val="28"/>
        </w:rPr>
      </w:pPr>
    </w:p>
    <w:p w:rsidR="002D31A8" w:rsidRDefault="002D31A8" w:rsidP="002D31A8">
      <w:pPr>
        <w:autoSpaceDE w:val="0"/>
        <w:autoSpaceDN w:val="0"/>
        <w:adjustRightInd w:val="0"/>
        <w:jc w:val="both"/>
        <w:rPr>
          <w:rFonts w:ascii="PT Astra Serif" w:hAnsi="PT Astra Serif"/>
          <w:sz w:val="28"/>
          <w:szCs w:val="28"/>
        </w:rPr>
      </w:pPr>
      <w:r>
        <w:rPr>
          <w:rFonts w:ascii="PT Astra Serif" w:hAnsi="PT Astra Serif"/>
          <w:sz w:val="28"/>
          <w:szCs w:val="28"/>
        </w:rPr>
        <w:t>Глава муниципального образования</w:t>
      </w:r>
    </w:p>
    <w:p w:rsidR="002D31A8" w:rsidRDefault="002D31A8" w:rsidP="002D31A8">
      <w:pPr>
        <w:autoSpaceDE w:val="0"/>
        <w:autoSpaceDN w:val="0"/>
        <w:adjustRightInd w:val="0"/>
        <w:jc w:val="both"/>
        <w:rPr>
          <w:rFonts w:ascii="PT Astra Serif" w:hAnsi="PT Astra Serif"/>
          <w:sz w:val="28"/>
          <w:szCs w:val="28"/>
        </w:rPr>
      </w:pPr>
      <w:r>
        <w:rPr>
          <w:rFonts w:ascii="PT Astra Serif" w:hAnsi="PT Astra Serif"/>
          <w:sz w:val="28"/>
          <w:szCs w:val="28"/>
        </w:rPr>
        <w:t>«</w:t>
      </w:r>
      <w:proofErr w:type="spellStart"/>
      <w:r>
        <w:rPr>
          <w:rFonts w:ascii="PT Astra Serif" w:hAnsi="PT Astra Serif"/>
          <w:sz w:val="28"/>
          <w:szCs w:val="28"/>
        </w:rPr>
        <w:t>Сенгилеевский</w:t>
      </w:r>
      <w:proofErr w:type="spellEnd"/>
      <w:r>
        <w:rPr>
          <w:rFonts w:ascii="PT Astra Serif" w:hAnsi="PT Astra Serif"/>
          <w:sz w:val="28"/>
          <w:szCs w:val="28"/>
        </w:rPr>
        <w:t xml:space="preserve"> </w:t>
      </w:r>
      <w:proofErr w:type="gramStart"/>
      <w:r>
        <w:rPr>
          <w:rFonts w:ascii="PT Astra Serif" w:hAnsi="PT Astra Serif"/>
          <w:sz w:val="28"/>
          <w:szCs w:val="28"/>
        </w:rPr>
        <w:t xml:space="preserve">район»   </w:t>
      </w:r>
      <w:proofErr w:type="gramEnd"/>
      <w:r>
        <w:rPr>
          <w:rFonts w:ascii="PT Astra Serif" w:hAnsi="PT Astra Serif"/>
          <w:sz w:val="28"/>
          <w:szCs w:val="28"/>
        </w:rPr>
        <w:t xml:space="preserve">                                                                </w:t>
      </w:r>
      <w:r w:rsidR="000559F5">
        <w:rPr>
          <w:rFonts w:ascii="PT Astra Serif" w:hAnsi="PT Astra Serif"/>
          <w:sz w:val="28"/>
          <w:szCs w:val="28"/>
        </w:rPr>
        <w:t xml:space="preserve">          </w:t>
      </w:r>
      <w:r>
        <w:rPr>
          <w:rFonts w:ascii="PT Astra Serif" w:hAnsi="PT Astra Serif"/>
          <w:sz w:val="28"/>
          <w:szCs w:val="28"/>
        </w:rPr>
        <w:t xml:space="preserve">    </w:t>
      </w:r>
      <w:proofErr w:type="spellStart"/>
      <w:r>
        <w:rPr>
          <w:rFonts w:ascii="PT Astra Serif" w:hAnsi="PT Astra Serif"/>
          <w:sz w:val="28"/>
          <w:szCs w:val="28"/>
        </w:rPr>
        <w:t>А.А.</w:t>
      </w:r>
      <w:r w:rsidR="000559F5">
        <w:rPr>
          <w:rFonts w:ascii="PT Astra Serif" w:hAnsi="PT Astra Serif"/>
          <w:sz w:val="28"/>
          <w:szCs w:val="28"/>
        </w:rPr>
        <w:t>Кудряшов</w:t>
      </w:r>
      <w:proofErr w:type="spellEnd"/>
    </w:p>
    <w:p w:rsidR="002D31A8" w:rsidRDefault="002D31A8" w:rsidP="002D31A8">
      <w:pPr>
        <w:jc w:val="center"/>
        <w:rPr>
          <w:rFonts w:ascii="PT Astra Serif" w:hAnsi="PT Astra Serif"/>
          <w:b/>
          <w:color w:val="292929"/>
          <w:sz w:val="28"/>
          <w:szCs w:val="28"/>
        </w:rPr>
      </w:pPr>
    </w:p>
    <w:p w:rsidR="002D31A8" w:rsidRDefault="002D31A8" w:rsidP="002D31A8">
      <w:pPr>
        <w:jc w:val="center"/>
        <w:rPr>
          <w:rFonts w:ascii="PT Astra Serif" w:hAnsi="PT Astra Serif"/>
          <w:b/>
          <w:color w:val="292929"/>
          <w:sz w:val="28"/>
          <w:szCs w:val="28"/>
        </w:rPr>
      </w:pPr>
    </w:p>
    <w:p w:rsidR="002D31A8" w:rsidRDefault="002D31A8" w:rsidP="002D31A8">
      <w:pPr>
        <w:jc w:val="center"/>
        <w:rPr>
          <w:rFonts w:ascii="PT Astra Serif" w:hAnsi="PT Astra Serif"/>
          <w:b/>
          <w:color w:val="292929"/>
          <w:sz w:val="28"/>
          <w:szCs w:val="28"/>
        </w:rPr>
      </w:pPr>
    </w:p>
    <w:p w:rsidR="002D31A8" w:rsidRDefault="002D31A8" w:rsidP="002D31A8">
      <w:pPr>
        <w:jc w:val="center"/>
        <w:rPr>
          <w:rFonts w:ascii="PT Astra Serif" w:hAnsi="PT Astra Serif"/>
          <w:b/>
          <w:color w:val="292929"/>
          <w:sz w:val="28"/>
          <w:szCs w:val="28"/>
        </w:rPr>
      </w:pPr>
    </w:p>
    <w:p w:rsidR="002D31A8" w:rsidRDefault="002D31A8" w:rsidP="002D31A8">
      <w:pPr>
        <w:jc w:val="center"/>
        <w:rPr>
          <w:rFonts w:ascii="PT Astra Serif" w:hAnsi="PT Astra Serif"/>
          <w:b/>
          <w:color w:val="292929"/>
          <w:sz w:val="28"/>
          <w:szCs w:val="28"/>
        </w:rPr>
      </w:pPr>
    </w:p>
    <w:p w:rsidR="002D31A8" w:rsidRDefault="002D31A8" w:rsidP="002D31A8">
      <w:pPr>
        <w:jc w:val="center"/>
        <w:rPr>
          <w:rFonts w:ascii="PT Astra Serif" w:hAnsi="PT Astra Serif"/>
          <w:b/>
          <w:color w:val="292929"/>
          <w:sz w:val="28"/>
          <w:szCs w:val="28"/>
        </w:rPr>
      </w:pPr>
    </w:p>
    <w:p w:rsidR="002D31A8" w:rsidRDefault="002D31A8" w:rsidP="002D31A8">
      <w:pPr>
        <w:jc w:val="center"/>
        <w:rPr>
          <w:rFonts w:ascii="PT Astra Serif" w:hAnsi="PT Astra Serif"/>
          <w:b/>
          <w:color w:val="292929"/>
          <w:sz w:val="28"/>
          <w:szCs w:val="28"/>
        </w:rPr>
      </w:pPr>
    </w:p>
    <w:p w:rsidR="002D31A8" w:rsidRDefault="002D31A8" w:rsidP="002D31A8">
      <w:pPr>
        <w:jc w:val="center"/>
        <w:rPr>
          <w:rFonts w:ascii="PT Astra Serif" w:hAnsi="PT Astra Serif"/>
          <w:b/>
          <w:color w:val="292929"/>
          <w:sz w:val="28"/>
          <w:szCs w:val="28"/>
        </w:rPr>
      </w:pPr>
    </w:p>
    <w:p w:rsidR="002D31A8" w:rsidRDefault="002D31A8" w:rsidP="002D31A8">
      <w:pPr>
        <w:jc w:val="center"/>
        <w:rPr>
          <w:rFonts w:ascii="PT Astra Serif" w:hAnsi="PT Astra Serif"/>
          <w:b/>
          <w:color w:val="292929"/>
          <w:sz w:val="28"/>
          <w:szCs w:val="28"/>
        </w:rPr>
      </w:pPr>
    </w:p>
    <w:p w:rsidR="002D31A8" w:rsidRDefault="002D31A8" w:rsidP="002D31A8">
      <w:pPr>
        <w:jc w:val="center"/>
        <w:rPr>
          <w:rFonts w:ascii="PT Astra Serif" w:hAnsi="PT Astra Serif"/>
          <w:b/>
          <w:color w:val="292929"/>
          <w:sz w:val="28"/>
          <w:szCs w:val="28"/>
        </w:rPr>
      </w:pPr>
    </w:p>
    <w:p w:rsidR="002D31A8" w:rsidRDefault="002D31A8" w:rsidP="002D31A8">
      <w:pPr>
        <w:jc w:val="center"/>
        <w:rPr>
          <w:rFonts w:ascii="PT Astra Serif" w:hAnsi="PT Astra Serif"/>
          <w:b/>
          <w:color w:val="292929"/>
          <w:sz w:val="28"/>
          <w:szCs w:val="28"/>
        </w:rPr>
      </w:pPr>
    </w:p>
    <w:p w:rsidR="002D31A8" w:rsidRDefault="002D31A8" w:rsidP="002D31A8">
      <w:pPr>
        <w:jc w:val="center"/>
        <w:rPr>
          <w:rFonts w:ascii="PT Astra Serif" w:hAnsi="PT Astra Serif"/>
          <w:b/>
          <w:color w:val="292929"/>
          <w:sz w:val="28"/>
          <w:szCs w:val="28"/>
        </w:rPr>
      </w:pPr>
    </w:p>
    <w:p w:rsidR="002D31A8" w:rsidRDefault="002D31A8" w:rsidP="002D31A8">
      <w:pPr>
        <w:jc w:val="center"/>
        <w:rPr>
          <w:rFonts w:ascii="PT Astra Serif" w:hAnsi="PT Astra Serif"/>
          <w:b/>
          <w:color w:val="292929"/>
          <w:sz w:val="28"/>
          <w:szCs w:val="28"/>
        </w:rPr>
      </w:pPr>
    </w:p>
    <w:p w:rsidR="000559F5" w:rsidRDefault="000559F5" w:rsidP="002D31A8">
      <w:pPr>
        <w:jc w:val="center"/>
        <w:rPr>
          <w:rFonts w:ascii="PT Astra Serif" w:hAnsi="PT Astra Serif"/>
          <w:b/>
          <w:color w:val="292929"/>
          <w:sz w:val="28"/>
          <w:szCs w:val="28"/>
        </w:rPr>
      </w:pPr>
    </w:p>
    <w:p w:rsidR="002D31A8" w:rsidRDefault="002D31A8" w:rsidP="002D31A8">
      <w:pPr>
        <w:rPr>
          <w:rFonts w:ascii="PT Astra Serif" w:hAnsi="PT Astra Serif"/>
          <w:b/>
          <w:color w:val="292929"/>
          <w:sz w:val="28"/>
          <w:szCs w:val="28"/>
        </w:rPr>
      </w:pPr>
    </w:p>
    <w:p w:rsidR="002D31A8" w:rsidRDefault="002D31A8" w:rsidP="002D31A8">
      <w:pPr>
        <w:rPr>
          <w:rFonts w:ascii="PT Astra Serif" w:hAnsi="PT Astra Serif"/>
          <w:b/>
          <w:color w:val="292929"/>
          <w:sz w:val="28"/>
          <w:szCs w:val="28"/>
        </w:rPr>
      </w:pPr>
    </w:p>
    <w:p w:rsidR="0022733E" w:rsidRDefault="0022733E" w:rsidP="002D31A8">
      <w:pPr>
        <w:rPr>
          <w:rFonts w:ascii="PT Astra Serif" w:hAnsi="PT Astra Serif"/>
          <w:b/>
          <w:color w:val="292929"/>
          <w:sz w:val="28"/>
          <w:szCs w:val="28"/>
        </w:rPr>
      </w:pPr>
    </w:p>
    <w:p w:rsidR="002D31A8" w:rsidRDefault="002D31A8" w:rsidP="002D31A8">
      <w:pPr>
        <w:ind w:left="6379"/>
        <w:rPr>
          <w:rFonts w:ascii="PT Astra Serif" w:hAnsi="PT Astra Serif"/>
          <w:color w:val="292929"/>
        </w:rPr>
      </w:pPr>
      <w:r>
        <w:rPr>
          <w:rFonts w:ascii="PT Astra Serif" w:hAnsi="PT Astra Serif"/>
          <w:color w:val="292929"/>
        </w:rPr>
        <w:lastRenderedPageBreak/>
        <w:t>Приложение</w:t>
      </w:r>
    </w:p>
    <w:p w:rsidR="002D31A8" w:rsidRDefault="002D31A8" w:rsidP="002D31A8">
      <w:pPr>
        <w:ind w:left="6379"/>
        <w:rPr>
          <w:rFonts w:ascii="PT Astra Serif" w:hAnsi="PT Astra Serif"/>
          <w:color w:val="292929"/>
        </w:rPr>
      </w:pPr>
      <w:r>
        <w:rPr>
          <w:rFonts w:ascii="PT Astra Serif" w:hAnsi="PT Astra Serif"/>
          <w:color w:val="292929"/>
        </w:rPr>
        <w:t xml:space="preserve">к решению Совета депутатов </w:t>
      </w:r>
    </w:p>
    <w:p w:rsidR="002D31A8" w:rsidRDefault="002D31A8" w:rsidP="002D31A8">
      <w:pPr>
        <w:ind w:left="6379"/>
        <w:rPr>
          <w:rFonts w:ascii="PT Astra Serif" w:hAnsi="PT Astra Serif"/>
          <w:color w:val="292929"/>
        </w:rPr>
      </w:pPr>
      <w:r>
        <w:rPr>
          <w:rFonts w:ascii="PT Astra Serif" w:hAnsi="PT Astra Serif"/>
          <w:color w:val="292929"/>
        </w:rPr>
        <w:t>муниципального образования «</w:t>
      </w:r>
      <w:proofErr w:type="spellStart"/>
      <w:r>
        <w:rPr>
          <w:rFonts w:ascii="PT Astra Serif" w:hAnsi="PT Astra Serif"/>
          <w:color w:val="292929"/>
        </w:rPr>
        <w:t>Сенгилеевский</w:t>
      </w:r>
      <w:proofErr w:type="spellEnd"/>
      <w:r>
        <w:rPr>
          <w:rFonts w:ascii="PT Astra Serif" w:hAnsi="PT Astra Serif"/>
          <w:color w:val="292929"/>
        </w:rPr>
        <w:t xml:space="preserve"> район»</w:t>
      </w:r>
    </w:p>
    <w:p w:rsidR="002D31A8" w:rsidRDefault="000559F5" w:rsidP="002D31A8">
      <w:pPr>
        <w:ind w:left="6379"/>
        <w:rPr>
          <w:rFonts w:ascii="PT Astra Serif" w:hAnsi="PT Astra Serif"/>
          <w:b/>
          <w:color w:val="292929"/>
          <w:sz w:val="28"/>
          <w:szCs w:val="28"/>
        </w:rPr>
      </w:pPr>
      <w:r>
        <w:rPr>
          <w:rFonts w:ascii="PT Astra Serif" w:hAnsi="PT Astra Serif" w:cs="Tahoma"/>
        </w:rPr>
        <w:t>от 27 июля 2023 года  № 395</w:t>
      </w:r>
    </w:p>
    <w:p w:rsidR="002D31A8" w:rsidRDefault="002D31A8" w:rsidP="002D31A8">
      <w:pPr>
        <w:rPr>
          <w:rFonts w:ascii="PT Astra Serif" w:hAnsi="PT Astra Serif"/>
          <w:b/>
          <w:color w:val="292929"/>
          <w:sz w:val="28"/>
          <w:szCs w:val="28"/>
        </w:rPr>
      </w:pPr>
    </w:p>
    <w:p w:rsidR="002D31A8" w:rsidRDefault="002D31A8" w:rsidP="002D31A8">
      <w:pPr>
        <w:jc w:val="center"/>
        <w:rPr>
          <w:rFonts w:ascii="PT Astra Serif" w:hAnsi="PT Astra Serif"/>
          <w:b/>
          <w:color w:val="292929"/>
          <w:sz w:val="28"/>
          <w:szCs w:val="28"/>
        </w:rPr>
      </w:pPr>
    </w:p>
    <w:p w:rsidR="002D31A8" w:rsidRDefault="002D31A8" w:rsidP="002D31A8">
      <w:pPr>
        <w:jc w:val="center"/>
        <w:rPr>
          <w:rFonts w:ascii="PT Astra Serif" w:hAnsi="PT Astra Serif"/>
          <w:b/>
          <w:color w:val="292929"/>
          <w:sz w:val="28"/>
          <w:szCs w:val="28"/>
        </w:rPr>
      </w:pPr>
      <w:r>
        <w:rPr>
          <w:rFonts w:ascii="PT Astra Serif" w:hAnsi="PT Astra Serif"/>
          <w:b/>
          <w:color w:val="292929"/>
          <w:sz w:val="28"/>
          <w:szCs w:val="28"/>
        </w:rPr>
        <w:t>ИНФОРМАЦИЯ</w:t>
      </w:r>
    </w:p>
    <w:p w:rsidR="002D31A8" w:rsidRDefault="002D31A8" w:rsidP="002D31A8">
      <w:pPr>
        <w:jc w:val="center"/>
        <w:rPr>
          <w:rFonts w:ascii="PT Astra Serif" w:hAnsi="PT Astra Serif"/>
          <w:b/>
          <w:color w:val="292929"/>
          <w:sz w:val="28"/>
          <w:szCs w:val="28"/>
        </w:rPr>
      </w:pPr>
      <w:r>
        <w:rPr>
          <w:rFonts w:ascii="PT Astra Serif" w:hAnsi="PT Astra Serif"/>
          <w:b/>
          <w:color w:val="292929"/>
          <w:sz w:val="28"/>
          <w:szCs w:val="28"/>
        </w:rPr>
        <w:t>об итогах завершения 2022/2023 учебного года на территории муниципального образования «</w:t>
      </w:r>
      <w:proofErr w:type="spellStart"/>
      <w:r>
        <w:rPr>
          <w:rFonts w:ascii="PT Astra Serif" w:hAnsi="PT Astra Serif"/>
          <w:b/>
          <w:color w:val="292929"/>
          <w:sz w:val="28"/>
          <w:szCs w:val="28"/>
        </w:rPr>
        <w:t>Сенгилеевский</w:t>
      </w:r>
      <w:proofErr w:type="spellEnd"/>
      <w:r>
        <w:rPr>
          <w:rFonts w:ascii="PT Astra Serif" w:hAnsi="PT Astra Serif"/>
          <w:b/>
          <w:color w:val="292929"/>
          <w:sz w:val="28"/>
          <w:szCs w:val="28"/>
        </w:rPr>
        <w:t xml:space="preserve"> район»</w:t>
      </w:r>
    </w:p>
    <w:p w:rsidR="002D31A8" w:rsidRDefault="002D31A8" w:rsidP="00D23A2A">
      <w:pPr>
        <w:jc w:val="center"/>
        <w:rPr>
          <w:rFonts w:ascii="PT Astra Serif" w:hAnsi="PT Astra Serif"/>
          <w:b/>
          <w:color w:val="292929"/>
          <w:sz w:val="28"/>
          <w:szCs w:val="28"/>
        </w:rPr>
      </w:pPr>
    </w:p>
    <w:p w:rsidR="00033432" w:rsidRPr="00706730" w:rsidRDefault="00033432" w:rsidP="00033432">
      <w:pPr>
        <w:ind w:firstLine="720"/>
        <w:jc w:val="both"/>
        <w:rPr>
          <w:rFonts w:ascii="PT Astra Serif" w:hAnsi="PT Astra Serif"/>
          <w:sz w:val="28"/>
          <w:szCs w:val="28"/>
        </w:rPr>
      </w:pPr>
      <w:r w:rsidRPr="00706730">
        <w:rPr>
          <w:rFonts w:ascii="PT Astra Serif" w:hAnsi="PT Astra Serif"/>
          <w:sz w:val="28"/>
          <w:szCs w:val="28"/>
        </w:rPr>
        <w:t xml:space="preserve">В системе начального общего, основного общего, среднего общего </w:t>
      </w:r>
      <w:r w:rsidR="001D7722">
        <w:rPr>
          <w:rFonts w:ascii="PT Astra Serif" w:hAnsi="PT Astra Serif"/>
          <w:sz w:val="28"/>
          <w:szCs w:val="28"/>
        </w:rPr>
        <w:t>образования в 2022</w:t>
      </w:r>
      <w:r w:rsidR="00D46CB7" w:rsidRPr="00706730">
        <w:rPr>
          <w:rFonts w:ascii="PT Astra Serif" w:hAnsi="PT Astra Serif"/>
          <w:sz w:val="28"/>
          <w:szCs w:val="28"/>
        </w:rPr>
        <w:t>/</w:t>
      </w:r>
      <w:r w:rsidR="001D7722">
        <w:rPr>
          <w:rFonts w:ascii="PT Astra Serif" w:hAnsi="PT Astra Serif"/>
          <w:sz w:val="28"/>
          <w:szCs w:val="28"/>
        </w:rPr>
        <w:t>2023</w:t>
      </w:r>
      <w:r w:rsidRPr="00706730">
        <w:rPr>
          <w:rFonts w:ascii="PT Astra Serif" w:hAnsi="PT Astra Serif"/>
          <w:sz w:val="28"/>
          <w:szCs w:val="28"/>
        </w:rPr>
        <w:t xml:space="preserve"> учебно</w:t>
      </w:r>
      <w:r w:rsidR="00696EE3" w:rsidRPr="00706730">
        <w:rPr>
          <w:rFonts w:ascii="PT Astra Serif" w:hAnsi="PT Astra Serif"/>
          <w:sz w:val="28"/>
          <w:szCs w:val="28"/>
        </w:rPr>
        <w:t>м</w:t>
      </w:r>
      <w:r w:rsidRPr="00706730">
        <w:rPr>
          <w:rFonts w:ascii="PT Astra Serif" w:hAnsi="PT Astra Serif"/>
          <w:sz w:val="28"/>
          <w:szCs w:val="28"/>
        </w:rPr>
        <w:t xml:space="preserve"> год</w:t>
      </w:r>
      <w:r w:rsidR="00696EE3" w:rsidRPr="00706730">
        <w:rPr>
          <w:rFonts w:ascii="PT Astra Serif" w:hAnsi="PT Astra Serif"/>
          <w:sz w:val="28"/>
          <w:szCs w:val="28"/>
        </w:rPr>
        <w:t>у</w:t>
      </w:r>
      <w:r w:rsidRPr="00706730">
        <w:rPr>
          <w:rFonts w:ascii="PT Astra Serif" w:hAnsi="PT Astra Serif"/>
          <w:sz w:val="28"/>
          <w:szCs w:val="28"/>
        </w:rPr>
        <w:t xml:space="preserve"> </w:t>
      </w:r>
      <w:r w:rsidR="001D7722">
        <w:rPr>
          <w:rFonts w:ascii="PT Astra Serif" w:hAnsi="PT Astra Serif"/>
          <w:sz w:val="28"/>
          <w:szCs w:val="28"/>
        </w:rPr>
        <w:t xml:space="preserve">функционировало 11 </w:t>
      </w:r>
      <w:r w:rsidRPr="00706730">
        <w:rPr>
          <w:rFonts w:ascii="PT Astra Serif" w:hAnsi="PT Astra Serif"/>
          <w:sz w:val="28"/>
          <w:szCs w:val="28"/>
        </w:rPr>
        <w:t>об</w:t>
      </w:r>
      <w:r w:rsidR="00696EE3" w:rsidRPr="00706730">
        <w:rPr>
          <w:rFonts w:ascii="PT Astra Serif" w:hAnsi="PT Astra Serif"/>
          <w:sz w:val="28"/>
          <w:szCs w:val="28"/>
        </w:rPr>
        <w:t>щеоб</w:t>
      </w:r>
      <w:r w:rsidRPr="00706730">
        <w:rPr>
          <w:rFonts w:ascii="PT Astra Serif" w:hAnsi="PT Astra Serif"/>
          <w:sz w:val="28"/>
          <w:szCs w:val="28"/>
        </w:rPr>
        <w:t>разовательных организаци</w:t>
      </w:r>
      <w:r w:rsidR="00D46CB7" w:rsidRPr="00706730">
        <w:rPr>
          <w:rFonts w:ascii="PT Astra Serif" w:hAnsi="PT Astra Serif"/>
          <w:sz w:val="28"/>
          <w:szCs w:val="28"/>
        </w:rPr>
        <w:t>й</w:t>
      </w:r>
      <w:r w:rsidRPr="00706730">
        <w:rPr>
          <w:rFonts w:ascii="PT Astra Serif" w:hAnsi="PT Astra Serif"/>
          <w:sz w:val="28"/>
          <w:szCs w:val="28"/>
        </w:rPr>
        <w:t xml:space="preserve"> – </w:t>
      </w:r>
      <w:r w:rsidR="00D46CB7" w:rsidRPr="00706730">
        <w:rPr>
          <w:rFonts w:ascii="PT Astra Serif" w:hAnsi="PT Astra Serif"/>
          <w:sz w:val="28"/>
          <w:szCs w:val="28"/>
        </w:rPr>
        <w:t>7</w:t>
      </w:r>
      <w:r w:rsidRPr="00706730">
        <w:rPr>
          <w:rFonts w:ascii="PT Astra Serif" w:hAnsi="PT Astra Serif"/>
          <w:sz w:val="28"/>
          <w:szCs w:val="28"/>
        </w:rPr>
        <w:t xml:space="preserve"> СШ, </w:t>
      </w:r>
      <w:r w:rsidR="00D46CB7" w:rsidRPr="00706730">
        <w:rPr>
          <w:rFonts w:ascii="PT Astra Serif" w:hAnsi="PT Astra Serif"/>
          <w:sz w:val="28"/>
          <w:szCs w:val="28"/>
        </w:rPr>
        <w:t>4</w:t>
      </w:r>
      <w:r w:rsidR="001D7722">
        <w:rPr>
          <w:rFonts w:ascii="PT Astra Serif" w:hAnsi="PT Astra Serif"/>
          <w:sz w:val="28"/>
          <w:szCs w:val="28"/>
        </w:rPr>
        <w:t xml:space="preserve"> ОШ</w:t>
      </w:r>
      <w:r w:rsidRPr="00706730">
        <w:rPr>
          <w:rFonts w:ascii="PT Astra Serif" w:hAnsi="PT Astra Serif"/>
          <w:sz w:val="28"/>
          <w:szCs w:val="28"/>
        </w:rPr>
        <w:t xml:space="preserve">. </w:t>
      </w:r>
    </w:p>
    <w:p w:rsidR="0057098B" w:rsidRPr="00706730" w:rsidRDefault="001D7722" w:rsidP="00033432">
      <w:pPr>
        <w:ind w:firstLine="720"/>
        <w:jc w:val="both"/>
        <w:rPr>
          <w:rFonts w:ascii="PT Astra Serif" w:hAnsi="PT Astra Serif"/>
          <w:sz w:val="28"/>
          <w:szCs w:val="28"/>
        </w:rPr>
      </w:pPr>
      <w:r>
        <w:rPr>
          <w:rFonts w:ascii="PT Astra Serif" w:hAnsi="PT Astra Serif"/>
          <w:sz w:val="28"/>
          <w:szCs w:val="28"/>
        </w:rPr>
        <w:t>На начало 2022-2023</w:t>
      </w:r>
      <w:r w:rsidR="008722EE">
        <w:rPr>
          <w:rFonts w:ascii="PT Astra Serif" w:hAnsi="PT Astra Serif"/>
          <w:sz w:val="28"/>
          <w:szCs w:val="28"/>
        </w:rPr>
        <w:t xml:space="preserve"> </w:t>
      </w:r>
      <w:r w:rsidR="0057098B" w:rsidRPr="00706730">
        <w:rPr>
          <w:rFonts w:ascii="PT Astra Serif" w:hAnsi="PT Astra Serif"/>
          <w:sz w:val="28"/>
          <w:szCs w:val="28"/>
        </w:rPr>
        <w:t>учебного года численность обучающихся общеобразовател</w:t>
      </w:r>
      <w:r>
        <w:rPr>
          <w:rFonts w:ascii="PT Astra Serif" w:hAnsi="PT Astra Serif"/>
          <w:sz w:val="28"/>
          <w:szCs w:val="28"/>
        </w:rPr>
        <w:t>ьных организаций составляла 1810</w:t>
      </w:r>
      <w:r w:rsidR="00A61694">
        <w:rPr>
          <w:rFonts w:ascii="PT Astra Serif" w:hAnsi="PT Astra Serif"/>
          <w:sz w:val="28"/>
          <w:szCs w:val="28"/>
        </w:rPr>
        <w:t xml:space="preserve"> человека. </w:t>
      </w:r>
      <w:r w:rsidR="000561AB">
        <w:rPr>
          <w:rFonts w:ascii="PT Astra Serif" w:hAnsi="PT Astra Serif"/>
          <w:sz w:val="28"/>
          <w:szCs w:val="28"/>
        </w:rPr>
        <w:t xml:space="preserve"> Н</w:t>
      </w:r>
      <w:r w:rsidR="0057098B" w:rsidRPr="00706730">
        <w:rPr>
          <w:rFonts w:ascii="PT Astra Serif" w:hAnsi="PT Astra Serif"/>
          <w:sz w:val="28"/>
          <w:szCs w:val="28"/>
        </w:rPr>
        <w:t>а коне</w:t>
      </w:r>
      <w:r>
        <w:rPr>
          <w:rFonts w:ascii="PT Astra Serif" w:hAnsi="PT Astra Serif"/>
          <w:sz w:val="28"/>
          <w:szCs w:val="28"/>
        </w:rPr>
        <w:t>ц учебного года составило – 1810</w:t>
      </w:r>
      <w:r w:rsidR="0057098B" w:rsidRPr="00706730">
        <w:rPr>
          <w:rFonts w:ascii="PT Astra Serif" w:hAnsi="PT Astra Serif"/>
          <w:sz w:val="28"/>
          <w:szCs w:val="28"/>
        </w:rPr>
        <w:t xml:space="preserve"> </w:t>
      </w:r>
      <w:r w:rsidR="00363157" w:rsidRPr="00706730">
        <w:rPr>
          <w:rFonts w:ascii="PT Astra Serif" w:hAnsi="PT Astra Serif"/>
          <w:sz w:val="28"/>
          <w:szCs w:val="28"/>
        </w:rPr>
        <w:t xml:space="preserve">человек. </w:t>
      </w:r>
      <w:r w:rsidR="003A683B">
        <w:rPr>
          <w:rFonts w:ascii="PT Astra Serif" w:hAnsi="PT Astra Serif"/>
          <w:sz w:val="28"/>
          <w:szCs w:val="28"/>
        </w:rPr>
        <w:t xml:space="preserve"> </w:t>
      </w:r>
      <w:r>
        <w:rPr>
          <w:rFonts w:ascii="PT Astra Serif" w:hAnsi="PT Astra Serif"/>
          <w:sz w:val="28"/>
          <w:szCs w:val="28"/>
        </w:rPr>
        <w:t xml:space="preserve">Количество учащихся не изменилось. </w:t>
      </w:r>
    </w:p>
    <w:p w:rsidR="00E5201C" w:rsidRPr="00706730" w:rsidRDefault="003F1A1E" w:rsidP="0057098B">
      <w:pPr>
        <w:ind w:firstLine="708"/>
        <w:jc w:val="both"/>
        <w:rPr>
          <w:rFonts w:ascii="PT Astra Serif" w:hAnsi="PT Astra Serif"/>
          <w:sz w:val="28"/>
          <w:szCs w:val="28"/>
          <w:lang w:eastAsia="en-US"/>
        </w:rPr>
      </w:pPr>
      <w:r w:rsidRPr="00706730">
        <w:rPr>
          <w:rFonts w:ascii="PT Astra Serif" w:hAnsi="PT Astra Serif"/>
          <w:sz w:val="28"/>
          <w:szCs w:val="28"/>
          <w:lang w:eastAsia="en-US"/>
        </w:rPr>
        <w:t xml:space="preserve">. </w:t>
      </w:r>
    </w:p>
    <w:p w:rsidR="0057098B" w:rsidRPr="00706730" w:rsidRDefault="00363157" w:rsidP="00363157">
      <w:pPr>
        <w:jc w:val="right"/>
        <w:rPr>
          <w:rFonts w:ascii="PT Astra Serif" w:hAnsi="PT Astra Serif"/>
          <w:b/>
          <w:sz w:val="28"/>
          <w:szCs w:val="28"/>
          <w:lang w:eastAsia="en-US"/>
        </w:rPr>
      </w:pPr>
      <w:r w:rsidRPr="00706730">
        <w:rPr>
          <w:rFonts w:ascii="PT Astra Serif" w:hAnsi="PT Astra Serif"/>
          <w:b/>
          <w:sz w:val="28"/>
          <w:szCs w:val="28"/>
          <w:lang w:eastAsia="en-US"/>
        </w:rPr>
        <w:t xml:space="preserve">Таблица 1. </w:t>
      </w:r>
    </w:p>
    <w:p w:rsidR="0057098B" w:rsidRPr="00706730" w:rsidRDefault="001F3DD2" w:rsidP="0057098B">
      <w:pPr>
        <w:jc w:val="center"/>
        <w:rPr>
          <w:rFonts w:ascii="PT Astra Serif" w:hAnsi="PT Astra Serif"/>
          <w:b/>
          <w:sz w:val="28"/>
          <w:szCs w:val="28"/>
          <w:lang w:eastAsia="en-US"/>
        </w:rPr>
      </w:pPr>
      <w:r w:rsidRPr="00706730">
        <w:rPr>
          <w:rFonts w:ascii="PT Astra Serif" w:hAnsi="PT Astra Serif"/>
          <w:b/>
          <w:sz w:val="28"/>
          <w:szCs w:val="28"/>
          <w:lang w:eastAsia="en-US"/>
        </w:rPr>
        <w:t xml:space="preserve">Численность </w:t>
      </w:r>
      <w:r w:rsidR="00CE1F91" w:rsidRPr="00706730">
        <w:rPr>
          <w:rFonts w:ascii="PT Astra Serif" w:hAnsi="PT Astra Serif"/>
          <w:b/>
          <w:sz w:val="28"/>
          <w:szCs w:val="28"/>
          <w:lang w:eastAsia="en-US"/>
        </w:rPr>
        <w:t>обучающихся за</w:t>
      </w:r>
      <w:r w:rsidRPr="00706730">
        <w:rPr>
          <w:rFonts w:ascii="PT Astra Serif" w:hAnsi="PT Astra Serif"/>
          <w:b/>
          <w:sz w:val="28"/>
          <w:szCs w:val="28"/>
          <w:lang w:eastAsia="en-US"/>
        </w:rPr>
        <w:t xml:space="preserve"> </w:t>
      </w:r>
      <w:r w:rsidR="003F1A1E" w:rsidRPr="00706730">
        <w:rPr>
          <w:rFonts w:ascii="PT Astra Serif" w:hAnsi="PT Astra Serif"/>
          <w:b/>
          <w:sz w:val="28"/>
          <w:szCs w:val="28"/>
          <w:lang w:eastAsia="en-US"/>
        </w:rPr>
        <w:t>5 лет</w:t>
      </w:r>
      <w:r w:rsidR="00363157" w:rsidRPr="00706730">
        <w:rPr>
          <w:rFonts w:ascii="PT Astra Serif" w:hAnsi="PT Astra Serif"/>
          <w:b/>
          <w:sz w:val="28"/>
          <w:szCs w:val="28"/>
          <w:lang w:eastAsia="en-US"/>
        </w:rPr>
        <w:t xml:space="preserve"> </w:t>
      </w:r>
    </w:p>
    <w:p w:rsidR="00363157" w:rsidRPr="00706730" w:rsidRDefault="00363157" w:rsidP="0057098B">
      <w:pPr>
        <w:jc w:val="center"/>
        <w:rPr>
          <w:rFonts w:ascii="PT Astra Serif" w:hAnsi="PT Astra Serif"/>
          <w:b/>
          <w:sz w:val="28"/>
          <w:szCs w:val="28"/>
          <w:lang w:eastAsia="en-US"/>
        </w:rPr>
      </w:pPr>
      <w:r w:rsidRPr="00706730">
        <w:rPr>
          <w:rFonts w:ascii="PT Astra Serif" w:hAnsi="PT Astra Serif"/>
          <w:b/>
          <w:sz w:val="28"/>
          <w:szCs w:val="28"/>
          <w:lang w:eastAsia="en-US"/>
        </w:rPr>
        <w:t xml:space="preserve">(на начало учебного года) </w:t>
      </w:r>
    </w:p>
    <w:p w:rsidR="00D46CB7" w:rsidRPr="00706730" w:rsidRDefault="0057098B" w:rsidP="0057098B">
      <w:pPr>
        <w:jc w:val="right"/>
        <w:rPr>
          <w:rFonts w:ascii="PT Astra Serif" w:hAnsi="PT Astra Serif"/>
          <w:b/>
          <w:sz w:val="28"/>
          <w:szCs w:val="28"/>
          <w:lang w:eastAsia="en-US"/>
        </w:rPr>
      </w:pPr>
      <w:r w:rsidRPr="00706730">
        <w:rPr>
          <w:rFonts w:ascii="PT Astra Serif" w:hAnsi="PT Astra Serif"/>
          <w:b/>
          <w:sz w:val="28"/>
          <w:szCs w:val="28"/>
          <w:lang w:eastAsia="en-US"/>
        </w:rPr>
        <w:t xml:space="preserve"> </w:t>
      </w:r>
    </w:p>
    <w:tbl>
      <w:tblPr>
        <w:tblW w:w="10221"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1714"/>
        <w:gridCol w:w="1714"/>
        <w:gridCol w:w="1714"/>
        <w:gridCol w:w="1714"/>
        <w:gridCol w:w="1714"/>
      </w:tblGrid>
      <w:tr w:rsidR="00520F2D" w:rsidRPr="00706730" w:rsidTr="00154451">
        <w:tc>
          <w:tcPr>
            <w:tcW w:w="1651" w:type="dxa"/>
            <w:shd w:val="clear" w:color="auto" w:fill="auto"/>
          </w:tcPr>
          <w:p w:rsidR="00520F2D" w:rsidRPr="00706730" w:rsidRDefault="00520F2D" w:rsidP="007C2183">
            <w:pPr>
              <w:widowControl w:val="0"/>
              <w:suppressAutoHyphens/>
              <w:spacing w:line="100" w:lineRule="atLeast"/>
              <w:jc w:val="center"/>
              <w:rPr>
                <w:rFonts w:ascii="PT Astra Serif" w:hAnsi="PT Astra Serif"/>
                <w:b/>
                <w:color w:val="000000"/>
                <w:sz w:val="28"/>
                <w:szCs w:val="28"/>
                <w:lang w:eastAsia="en-US"/>
              </w:rPr>
            </w:pPr>
            <w:r w:rsidRPr="00706730">
              <w:rPr>
                <w:rFonts w:ascii="PT Astra Serif" w:hAnsi="PT Astra Serif"/>
                <w:b/>
                <w:color w:val="000000"/>
                <w:sz w:val="28"/>
                <w:szCs w:val="28"/>
                <w:lang w:eastAsia="en-US"/>
              </w:rPr>
              <w:t>Классы</w:t>
            </w:r>
          </w:p>
        </w:tc>
        <w:tc>
          <w:tcPr>
            <w:tcW w:w="1714" w:type="dxa"/>
          </w:tcPr>
          <w:p w:rsidR="00520F2D" w:rsidRPr="00706730" w:rsidRDefault="00520F2D" w:rsidP="007C2183">
            <w:pPr>
              <w:widowControl w:val="0"/>
              <w:suppressAutoHyphens/>
              <w:spacing w:line="100" w:lineRule="atLeast"/>
              <w:jc w:val="center"/>
              <w:rPr>
                <w:rFonts w:ascii="PT Astra Serif" w:hAnsi="PT Astra Serif"/>
                <w:b/>
                <w:color w:val="000000"/>
                <w:sz w:val="28"/>
                <w:szCs w:val="28"/>
                <w:lang w:eastAsia="en-US"/>
              </w:rPr>
            </w:pPr>
            <w:r w:rsidRPr="00706730">
              <w:rPr>
                <w:rFonts w:ascii="PT Astra Serif" w:hAnsi="PT Astra Serif"/>
                <w:b/>
                <w:color w:val="000000"/>
                <w:sz w:val="28"/>
                <w:szCs w:val="28"/>
                <w:lang w:eastAsia="en-US"/>
              </w:rPr>
              <w:t>2018/2019</w:t>
            </w:r>
          </w:p>
          <w:p w:rsidR="00520F2D" w:rsidRPr="00706730" w:rsidRDefault="00520F2D" w:rsidP="007C2183">
            <w:pPr>
              <w:widowControl w:val="0"/>
              <w:suppressAutoHyphens/>
              <w:spacing w:line="100" w:lineRule="atLeast"/>
              <w:jc w:val="center"/>
              <w:rPr>
                <w:rFonts w:ascii="PT Astra Serif" w:hAnsi="PT Astra Serif"/>
                <w:b/>
                <w:color w:val="000000"/>
                <w:sz w:val="28"/>
                <w:szCs w:val="28"/>
                <w:lang w:eastAsia="en-US"/>
              </w:rPr>
            </w:pPr>
            <w:r w:rsidRPr="00706730">
              <w:rPr>
                <w:rFonts w:ascii="PT Astra Serif" w:hAnsi="PT Astra Serif"/>
                <w:b/>
                <w:color w:val="000000"/>
                <w:sz w:val="28"/>
                <w:szCs w:val="28"/>
                <w:lang w:eastAsia="en-US"/>
              </w:rPr>
              <w:t>уч.</w:t>
            </w:r>
            <w:r>
              <w:rPr>
                <w:rFonts w:ascii="PT Astra Serif" w:hAnsi="PT Astra Serif"/>
                <w:b/>
                <w:color w:val="000000"/>
                <w:sz w:val="28"/>
                <w:szCs w:val="28"/>
                <w:lang w:eastAsia="en-US"/>
              </w:rPr>
              <w:t xml:space="preserve"> </w:t>
            </w:r>
            <w:r w:rsidRPr="00706730">
              <w:rPr>
                <w:rFonts w:ascii="PT Astra Serif" w:hAnsi="PT Astra Serif"/>
                <w:b/>
                <w:color w:val="000000"/>
                <w:sz w:val="28"/>
                <w:szCs w:val="28"/>
                <w:lang w:eastAsia="en-US"/>
              </w:rPr>
              <w:t>год</w:t>
            </w:r>
          </w:p>
        </w:tc>
        <w:tc>
          <w:tcPr>
            <w:tcW w:w="1714" w:type="dxa"/>
          </w:tcPr>
          <w:p w:rsidR="00520F2D" w:rsidRPr="00706730" w:rsidRDefault="00520F2D" w:rsidP="007C2183">
            <w:pPr>
              <w:widowControl w:val="0"/>
              <w:suppressAutoHyphens/>
              <w:spacing w:line="100" w:lineRule="atLeast"/>
              <w:jc w:val="center"/>
              <w:rPr>
                <w:rFonts w:ascii="PT Astra Serif" w:hAnsi="PT Astra Serif"/>
                <w:b/>
                <w:color w:val="000000"/>
                <w:sz w:val="28"/>
                <w:szCs w:val="28"/>
                <w:lang w:eastAsia="en-US"/>
              </w:rPr>
            </w:pPr>
            <w:r>
              <w:rPr>
                <w:rFonts w:ascii="PT Astra Serif" w:hAnsi="PT Astra Serif"/>
                <w:b/>
                <w:color w:val="000000"/>
                <w:sz w:val="28"/>
                <w:szCs w:val="28"/>
                <w:lang w:eastAsia="en-US"/>
              </w:rPr>
              <w:t xml:space="preserve">2019/2020 уч. год </w:t>
            </w:r>
          </w:p>
        </w:tc>
        <w:tc>
          <w:tcPr>
            <w:tcW w:w="1714" w:type="dxa"/>
          </w:tcPr>
          <w:p w:rsidR="00520F2D" w:rsidRPr="00706730" w:rsidRDefault="00520F2D" w:rsidP="007C2183">
            <w:pPr>
              <w:widowControl w:val="0"/>
              <w:suppressAutoHyphens/>
              <w:spacing w:line="100" w:lineRule="atLeast"/>
              <w:jc w:val="center"/>
              <w:rPr>
                <w:rFonts w:ascii="PT Astra Serif" w:hAnsi="PT Astra Serif"/>
                <w:b/>
                <w:color w:val="000000"/>
                <w:sz w:val="28"/>
                <w:szCs w:val="28"/>
                <w:lang w:eastAsia="en-US"/>
              </w:rPr>
            </w:pPr>
            <w:r>
              <w:rPr>
                <w:rFonts w:ascii="PT Astra Serif" w:hAnsi="PT Astra Serif"/>
                <w:b/>
                <w:color w:val="000000"/>
                <w:sz w:val="28"/>
                <w:szCs w:val="28"/>
                <w:lang w:eastAsia="en-US"/>
              </w:rPr>
              <w:t xml:space="preserve">2020/2021 уч. Год </w:t>
            </w:r>
          </w:p>
        </w:tc>
        <w:tc>
          <w:tcPr>
            <w:tcW w:w="1714" w:type="dxa"/>
          </w:tcPr>
          <w:p w:rsidR="00520F2D" w:rsidRPr="00706730" w:rsidRDefault="00520F2D" w:rsidP="007C2183">
            <w:pPr>
              <w:jc w:val="center"/>
              <w:rPr>
                <w:rFonts w:ascii="PT Astra Serif" w:hAnsi="PT Astra Serif"/>
                <w:b/>
                <w:sz w:val="28"/>
                <w:szCs w:val="28"/>
                <w:lang w:eastAsia="en-US"/>
              </w:rPr>
            </w:pPr>
            <w:r>
              <w:rPr>
                <w:rFonts w:ascii="PT Astra Serif" w:hAnsi="PT Astra Serif"/>
                <w:b/>
                <w:sz w:val="28"/>
                <w:szCs w:val="28"/>
                <w:lang w:eastAsia="en-US"/>
              </w:rPr>
              <w:t>2021</w:t>
            </w:r>
            <w:r w:rsidRPr="00706730">
              <w:rPr>
                <w:rFonts w:ascii="PT Astra Serif" w:hAnsi="PT Astra Serif"/>
                <w:b/>
                <w:sz w:val="28"/>
                <w:szCs w:val="28"/>
                <w:lang w:eastAsia="en-US"/>
              </w:rPr>
              <w:t>/20</w:t>
            </w:r>
            <w:r>
              <w:rPr>
                <w:rFonts w:ascii="PT Astra Serif" w:hAnsi="PT Astra Serif"/>
                <w:b/>
                <w:sz w:val="28"/>
                <w:szCs w:val="28"/>
                <w:lang w:eastAsia="en-US"/>
              </w:rPr>
              <w:t>22</w:t>
            </w:r>
          </w:p>
          <w:p w:rsidR="00520F2D" w:rsidRPr="00706730" w:rsidRDefault="00520F2D" w:rsidP="007C2183">
            <w:pPr>
              <w:jc w:val="center"/>
              <w:rPr>
                <w:rFonts w:ascii="PT Astra Serif" w:hAnsi="PT Astra Serif"/>
                <w:b/>
                <w:sz w:val="28"/>
                <w:szCs w:val="28"/>
                <w:lang w:eastAsia="en-US"/>
              </w:rPr>
            </w:pPr>
            <w:r w:rsidRPr="00706730">
              <w:rPr>
                <w:rFonts w:ascii="PT Astra Serif" w:hAnsi="PT Astra Serif"/>
                <w:b/>
                <w:sz w:val="28"/>
                <w:szCs w:val="28"/>
                <w:lang w:eastAsia="en-US"/>
              </w:rPr>
              <w:t>уч.</w:t>
            </w:r>
            <w:r>
              <w:rPr>
                <w:rFonts w:ascii="PT Astra Serif" w:hAnsi="PT Astra Serif"/>
                <w:b/>
                <w:sz w:val="28"/>
                <w:szCs w:val="28"/>
                <w:lang w:eastAsia="en-US"/>
              </w:rPr>
              <w:t xml:space="preserve"> </w:t>
            </w:r>
            <w:r w:rsidRPr="00706730">
              <w:rPr>
                <w:rFonts w:ascii="PT Astra Serif" w:hAnsi="PT Astra Serif"/>
                <w:b/>
                <w:sz w:val="28"/>
                <w:szCs w:val="28"/>
                <w:lang w:eastAsia="en-US"/>
              </w:rPr>
              <w:t>год</w:t>
            </w:r>
          </w:p>
        </w:tc>
        <w:tc>
          <w:tcPr>
            <w:tcW w:w="1714" w:type="dxa"/>
          </w:tcPr>
          <w:p w:rsidR="00520F2D" w:rsidRPr="00B01637" w:rsidRDefault="00520F2D" w:rsidP="007C2183">
            <w:pPr>
              <w:jc w:val="center"/>
              <w:rPr>
                <w:rFonts w:ascii="PT Astra Serif" w:hAnsi="PT Astra Serif"/>
                <w:b/>
                <w:sz w:val="28"/>
                <w:szCs w:val="28"/>
                <w:lang w:eastAsia="en-US"/>
              </w:rPr>
            </w:pPr>
            <w:r>
              <w:rPr>
                <w:rFonts w:ascii="PT Astra Serif" w:hAnsi="PT Astra Serif"/>
                <w:b/>
                <w:sz w:val="28"/>
                <w:szCs w:val="28"/>
                <w:lang w:eastAsia="en-US"/>
              </w:rPr>
              <w:t>2022/2023</w:t>
            </w:r>
          </w:p>
          <w:p w:rsidR="00520F2D" w:rsidRPr="00706730" w:rsidRDefault="00520F2D" w:rsidP="007C2183">
            <w:pPr>
              <w:jc w:val="center"/>
              <w:rPr>
                <w:rFonts w:ascii="PT Astra Serif" w:hAnsi="PT Astra Serif"/>
                <w:b/>
                <w:sz w:val="28"/>
                <w:szCs w:val="28"/>
                <w:lang w:eastAsia="en-US"/>
              </w:rPr>
            </w:pPr>
            <w:r w:rsidRPr="00B01637">
              <w:rPr>
                <w:rFonts w:ascii="PT Astra Serif" w:hAnsi="PT Astra Serif"/>
                <w:b/>
                <w:sz w:val="28"/>
                <w:szCs w:val="28"/>
                <w:lang w:eastAsia="en-US"/>
              </w:rPr>
              <w:t>уч. год</w:t>
            </w:r>
          </w:p>
        </w:tc>
      </w:tr>
      <w:tr w:rsidR="00520F2D" w:rsidRPr="00706730" w:rsidTr="00154451">
        <w:tc>
          <w:tcPr>
            <w:tcW w:w="1651" w:type="dxa"/>
            <w:shd w:val="clear" w:color="auto" w:fill="auto"/>
          </w:tcPr>
          <w:p w:rsidR="00520F2D" w:rsidRPr="00706730" w:rsidRDefault="00520F2D" w:rsidP="007C2183">
            <w:pPr>
              <w:widowControl w:val="0"/>
              <w:suppressAutoHyphens/>
              <w:spacing w:line="100" w:lineRule="atLeast"/>
              <w:jc w:val="both"/>
              <w:rPr>
                <w:rFonts w:ascii="PT Astra Serif" w:hAnsi="PT Astra Serif"/>
                <w:color w:val="000000"/>
                <w:sz w:val="28"/>
                <w:szCs w:val="28"/>
                <w:lang w:val="en-US" w:eastAsia="en-US"/>
              </w:rPr>
            </w:pPr>
            <w:r w:rsidRPr="00706730">
              <w:rPr>
                <w:rFonts w:ascii="PT Astra Serif" w:hAnsi="PT Astra Serif"/>
                <w:color w:val="000000"/>
                <w:sz w:val="28"/>
                <w:szCs w:val="28"/>
                <w:lang w:val="en-US" w:eastAsia="en-US"/>
              </w:rPr>
              <w:t>1-4</w:t>
            </w:r>
          </w:p>
        </w:tc>
        <w:tc>
          <w:tcPr>
            <w:tcW w:w="1714" w:type="dxa"/>
          </w:tcPr>
          <w:p w:rsidR="00520F2D" w:rsidRPr="00706730" w:rsidRDefault="00520F2D" w:rsidP="007C2183">
            <w:pPr>
              <w:widowControl w:val="0"/>
              <w:suppressAutoHyphens/>
              <w:spacing w:line="100" w:lineRule="atLeast"/>
              <w:jc w:val="center"/>
              <w:rPr>
                <w:rFonts w:ascii="PT Astra Serif" w:hAnsi="PT Astra Serif"/>
                <w:color w:val="000000"/>
                <w:sz w:val="28"/>
                <w:szCs w:val="28"/>
                <w:lang w:eastAsia="en-US"/>
              </w:rPr>
            </w:pPr>
            <w:r w:rsidRPr="00706730">
              <w:rPr>
                <w:rFonts w:ascii="PT Astra Serif" w:hAnsi="PT Astra Serif"/>
                <w:color w:val="000000"/>
                <w:sz w:val="28"/>
                <w:szCs w:val="28"/>
                <w:lang w:eastAsia="en-US"/>
              </w:rPr>
              <w:t xml:space="preserve">815 </w:t>
            </w:r>
          </w:p>
        </w:tc>
        <w:tc>
          <w:tcPr>
            <w:tcW w:w="1714" w:type="dxa"/>
          </w:tcPr>
          <w:p w:rsidR="00520F2D" w:rsidRPr="00706730" w:rsidRDefault="00520F2D" w:rsidP="007C2183">
            <w:pPr>
              <w:widowControl w:val="0"/>
              <w:suppressAutoHyphens/>
              <w:spacing w:line="100" w:lineRule="atLeast"/>
              <w:jc w:val="center"/>
              <w:rPr>
                <w:rFonts w:ascii="PT Astra Serif" w:hAnsi="PT Astra Serif"/>
                <w:color w:val="000000"/>
                <w:sz w:val="28"/>
                <w:szCs w:val="28"/>
                <w:lang w:eastAsia="en-US"/>
              </w:rPr>
            </w:pPr>
            <w:r>
              <w:rPr>
                <w:rFonts w:ascii="PT Astra Serif" w:hAnsi="PT Astra Serif"/>
                <w:color w:val="000000"/>
                <w:sz w:val="28"/>
                <w:szCs w:val="28"/>
                <w:lang w:eastAsia="en-US"/>
              </w:rPr>
              <w:t>807</w:t>
            </w:r>
          </w:p>
        </w:tc>
        <w:tc>
          <w:tcPr>
            <w:tcW w:w="1714" w:type="dxa"/>
          </w:tcPr>
          <w:p w:rsidR="00520F2D" w:rsidRPr="00706730" w:rsidRDefault="00520F2D" w:rsidP="007C2183">
            <w:pPr>
              <w:widowControl w:val="0"/>
              <w:suppressAutoHyphens/>
              <w:spacing w:line="100" w:lineRule="atLeast"/>
              <w:jc w:val="center"/>
              <w:rPr>
                <w:rFonts w:ascii="PT Astra Serif" w:hAnsi="PT Astra Serif"/>
                <w:color w:val="000000"/>
                <w:sz w:val="28"/>
                <w:szCs w:val="28"/>
                <w:lang w:eastAsia="en-US"/>
              </w:rPr>
            </w:pPr>
            <w:r>
              <w:rPr>
                <w:rFonts w:ascii="PT Astra Serif" w:hAnsi="PT Astra Serif"/>
                <w:color w:val="000000"/>
                <w:sz w:val="28"/>
                <w:szCs w:val="28"/>
                <w:lang w:eastAsia="en-US"/>
              </w:rPr>
              <w:t>784</w:t>
            </w:r>
          </w:p>
        </w:tc>
        <w:tc>
          <w:tcPr>
            <w:tcW w:w="1714" w:type="dxa"/>
          </w:tcPr>
          <w:p w:rsidR="00520F2D" w:rsidRPr="00706730" w:rsidRDefault="00520F2D" w:rsidP="007C2183">
            <w:pPr>
              <w:jc w:val="center"/>
              <w:rPr>
                <w:rFonts w:ascii="PT Astra Serif" w:hAnsi="PT Astra Serif"/>
                <w:sz w:val="28"/>
                <w:szCs w:val="28"/>
                <w:lang w:eastAsia="en-US"/>
              </w:rPr>
            </w:pPr>
            <w:r>
              <w:rPr>
                <w:rFonts w:ascii="PT Astra Serif" w:hAnsi="PT Astra Serif"/>
                <w:sz w:val="28"/>
                <w:szCs w:val="28"/>
                <w:lang w:eastAsia="en-US"/>
              </w:rPr>
              <w:t xml:space="preserve">765 </w:t>
            </w:r>
          </w:p>
        </w:tc>
        <w:tc>
          <w:tcPr>
            <w:tcW w:w="1714" w:type="dxa"/>
          </w:tcPr>
          <w:p w:rsidR="00520F2D" w:rsidRPr="00706730" w:rsidRDefault="00520F2D" w:rsidP="007C2183">
            <w:pPr>
              <w:jc w:val="center"/>
              <w:rPr>
                <w:rFonts w:ascii="PT Astra Serif" w:hAnsi="PT Astra Serif"/>
                <w:sz w:val="28"/>
                <w:szCs w:val="28"/>
                <w:lang w:eastAsia="en-US"/>
              </w:rPr>
            </w:pPr>
            <w:r>
              <w:rPr>
                <w:rFonts w:ascii="PT Astra Serif" w:hAnsi="PT Astra Serif"/>
                <w:sz w:val="28"/>
                <w:szCs w:val="28"/>
                <w:lang w:eastAsia="en-US"/>
              </w:rPr>
              <w:t>757</w:t>
            </w:r>
          </w:p>
        </w:tc>
      </w:tr>
      <w:tr w:rsidR="00520F2D" w:rsidRPr="00706730" w:rsidTr="00154451">
        <w:tc>
          <w:tcPr>
            <w:tcW w:w="1651" w:type="dxa"/>
            <w:shd w:val="clear" w:color="auto" w:fill="auto"/>
          </w:tcPr>
          <w:p w:rsidR="00520F2D" w:rsidRPr="00706730" w:rsidRDefault="00520F2D" w:rsidP="007C2183">
            <w:pPr>
              <w:widowControl w:val="0"/>
              <w:suppressAutoHyphens/>
              <w:spacing w:line="100" w:lineRule="atLeast"/>
              <w:jc w:val="both"/>
              <w:rPr>
                <w:rFonts w:ascii="PT Astra Serif" w:hAnsi="PT Astra Serif"/>
                <w:color w:val="000000"/>
                <w:sz w:val="28"/>
                <w:szCs w:val="28"/>
                <w:lang w:val="en-US" w:eastAsia="en-US"/>
              </w:rPr>
            </w:pPr>
            <w:r w:rsidRPr="00706730">
              <w:rPr>
                <w:rFonts w:ascii="PT Astra Serif" w:hAnsi="PT Astra Serif"/>
                <w:color w:val="000000"/>
                <w:sz w:val="28"/>
                <w:szCs w:val="28"/>
                <w:lang w:val="en-US" w:eastAsia="en-US"/>
              </w:rPr>
              <w:t>5-9</w:t>
            </w:r>
          </w:p>
        </w:tc>
        <w:tc>
          <w:tcPr>
            <w:tcW w:w="1714" w:type="dxa"/>
          </w:tcPr>
          <w:p w:rsidR="00520F2D" w:rsidRPr="00706730" w:rsidRDefault="00520F2D" w:rsidP="007C2183">
            <w:pPr>
              <w:widowControl w:val="0"/>
              <w:suppressAutoHyphens/>
              <w:spacing w:line="100" w:lineRule="atLeast"/>
              <w:jc w:val="center"/>
              <w:rPr>
                <w:rFonts w:ascii="PT Astra Serif" w:hAnsi="PT Astra Serif"/>
                <w:color w:val="000000"/>
                <w:sz w:val="28"/>
                <w:szCs w:val="28"/>
                <w:lang w:eastAsia="en-US"/>
              </w:rPr>
            </w:pPr>
            <w:r w:rsidRPr="00706730">
              <w:rPr>
                <w:rFonts w:ascii="PT Astra Serif" w:hAnsi="PT Astra Serif"/>
                <w:color w:val="000000"/>
                <w:sz w:val="28"/>
                <w:szCs w:val="28"/>
                <w:lang w:eastAsia="en-US"/>
              </w:rPr>
              <w:t xml:space="preserve">909 </w:t>
            </w:r>
          </w:p>
        </w:tc>
        <w:tc>
          <w:tcPr>
            <w:tcW w:w="1714" w:type="dxa"/>
          </w:tcPr>
          <w:p w:rsidR="00520F2D" w:rsidRPr="00706730" w:rsidRDefault="00520F2D" w:rsidP="007C2183">
            <w:pPr>
              <w:widowControl w:val="0"/>
              <w:suppressAutoHyphens/>
              <w:spacing w:line="100" w:lineRule="atLeast"/>
              <w:jc w:val="center"/>
              <w:rPr>
                <w:rFonts w:ascii="PT Astra Serif" w:hAnsi="PT Astra Serif"/>
                <w:color w:val="000000"/>
                <w:sz w:val="28"/>
                <w:szCs w:val="28"/>
                <w:lang w:eastAsia="en-US"/>
              </w:rPr>
            </w:pPr>
            <w:r>
              <w:rPr>
                <w:rFonts w:ascii="PT Astra Serif" w:hAnsi="PT Astra Serif"/>
                <w:color w:val="000000"/>
                <w:sz w:val="28"/>
                <w:szCs w:val="28"/>
                <w:lang w:eastAsia="en-US"/>
              </w:rPr>
              <w:t>936</w:t>
            </w:r>
          </w:p>
        </w:tc>
        <w:tc>
          <w:tcPr>
            <w:tcW w:w="1714" w:type="dxa"/>
          </w:tcPr>
          <w:p w:rsidR="00520F2D" w:rsidRPr="00706730" w:rsidRDefault="00520F2D" w:rsidP="007C2183">
            <w:pPr>
              <w:widowControl w:val="0"/>
              <w:suppressAutoHyphens/>
              <w:spacing w:line="100" w:lineRule="atLeast"/>
              <w:jc w:val="center"/>
              <w:rPr>
                <w:rFonts w:ascii="PT Astra Serif" w:hAnsi="PT Astra Serif"/>
                <w:color w:val="000000"/>
                <w:sz w:val="28"/>
                <w:szCs w:val="28"/>
                <w:lang w:eastAsia="en-US"/>
              </w:rPr>
            </w:pPr>
            <w:r>
              <w:rPr>
                <w:rFonts w:ascii="PT Astra Serif" w:hAnsi="PT Astra Serif"/>
                <w:color w:val="000000"/>
                <w:sz w:val="28"/>
                <w:szCs w:val="28"/>
                <w:lang w:eastAsia="en-US"/>
              </w:rPr>
              <w:t>957</w:t>
            </w:r>
          </w:p>
        </w:tc>
        <w:tc>
          <w:tcPr>
            <w:tcW w:w="1714" w:type="dxa"/>
          </w:tcPr>
          <w:p w:rsidR="00520F2D" w:rsidRPr="00706730" w:rsidRDefault="00520F2D" w:rsidP="007C2183">
            <w:pPr>
              <w:jc w:val="center"/>
              <w:rPr>
                <w:rFonts w:ascii="PT Astra Serif" w:hAnsi="PT Astra Serif"/>
                <w:sz w:val="28"/>
                <w:szCs w:val="28"/>
                <w:lang w:eastAsia="en-US"/>
              </w:rPr>
            </w:pPr>
            <w:r>
              <w:rPr>
                <w:rFonts w:ascii="PT Astra Serif" w:hAnsi="PT Astra Serif"/>
                <w:sz w:val="28"/>
                <w:szCs w:val="28"/>
                <w:lang w:eastAsia="en-US"/>
              </w:rPr>
              <w:t>983</w:t>
            </w:r>
          </w:p>
        </w:tc>
        <w:tc>
          <w:tcPr>
            <w:tcW w:w="1714" w:type="dxa"/>
          </w:tcPr>
          <w:p w:rsidR="00520F2D" w:rsidRPr="00706730" w:rsidRDefault="00520F2D" w:rsidP="007C2183">
            <w:pPr>
              <w:jc w:val="center"/>
              <w:rPr>
                <w:rFonts w:ascii="PT Astra Serif" w:hAnsi="PT Astra Serif"/>
                <w:sz w:val="28"/>
                <w:szCs w:val="28"/>
                <w:lang w:eastAsia="en-US"/>
              </w:rPr>
            </w:pPr>
            <w:r>
              <w:rPr>
                <w:rFonts w:ascii="PT Astra Serif" w:hAnsi="PT Astra Serif"/>
                <w:sz w:val="28"/>
                <w:szCs w:val="28"/>
                <w:lang w:eastAsia="en-US"/>
              </w:rPr>
              <w:t>956</w:t>
            </w:r>
          </w:p>
        </w:tc>
      </w:tr>
      <w:tr w:rsidR="00520F2D" w:rsidRPr="00706730" w:rsidTr="00154451">
        <w:tc>
          <w:tcPr>
            <w:tcW w:w="1651" w:type="dxa"/>
            <w:shd w:val="clear" w:color="auto" w:fill="auto"/>
          </w:tcPr>
          <w:p w:rsidR="00520F2D" w:rsidRPr="00706730" w:rsidRDefault="00520F2D" w:rsidP="007C2183">
            <w:pPr>
              <w:widowControl w:val="0"/>
              <w:suppressAutoHyphens/>
              <w:spacing w:line="100" w:lineRule="atLeast"/>
              <w:jc w:val="both"/>
              <w:rPr>
                <w:rFonts w:ascii="PT Astra Serif" w:hAnsi="PT Astra Serif"/>
                <w:color w:val="000000"/>
                <w:sz w:val="28"/>
                <w:szCs w:val="28"/>
                <w:lang w:val="en-US" w:eastAsia="en-US"/>
              </w:rPr>
            </w:pPr>
            <w:r w:rsidRPr="00706730">
              <w:rPr>
                <w:rFonts w:ascii="PT Astra Serif" w:hAnsi="PT Astra Serif"/>
                <w:color w:val="000000"/>
                <w:sz w:val="28"/>
                <w:szCs w:val="28"/>
                <w:lang w:val="en-US" w:eastAsia="en-US"/>
              </w:rPr>
              <w:t>10-11</w:t>
            </w:r>
          </w:p>
        </w:tc>
        <w:tc>
          <w:tcPr>
            <w:tcW w:w="1714" w:type="dxa"/>
          </w:tcPr>
          <w:p w:rsidR="00520F2D" w:rsidRPr="00706730" w:rsidRDefault="00520F2D" w:rsidP="007C2183">
            <w:pPr>
              <w:widowControl w:val="0"/>
              <w:suppressAutoHyphens/>
              <w:spacing w:line="100" w:lineRule="atLeast"/>
              <w:jc w:val="center"/>
              <w:rPr>
                <w:rFonts w:ascii="PT Astra Serif" w:hAnsi="PT Astra Serif"/>
                <w:color w:val="000000"/>
                <w:sz w:val="28"/>
                <w:szCs w:val="28"/>
                <w:lang w:eastAsia="en-US"/>
              </w:rPr>
            </w:pPr>
            <w:r w:rsidRPr="00706730">
              <w:rPr>
                <w:rFonts w:ascii="PT Astra Serif" w:hAnsi="PT Astra Serif"/>
                <w:color w:val="000000"/>
                <w:sz w:val="28"/>
                <w:szCs w:val="28"/>
                <w:lang w:eastAsia="en-US"/>
              </w:rPr>
              <w:t xml:space="preserve">158  </w:t>
            </w:r>
          </w:p>
        </w:tc>
        <w:tc>
          <w:tcPr>
            <w:tcW w:w="1714" w:type="dxa"/>
          </w:tcPr>
          <w:p w:rsidR="00520F2D" w:rsidRPr="00706730" w:rsidRDefault="00520F2D" w:rsidP="007C2183">
            <w:pPr>
              <w:widowControl w:val="0"/>
              <w:suppressAutoHyphens/>
              <w:spacing w:line="100" w:lineRule="atLeast"/>
              <w:jc w:val="center"/>
              <w:rPr>
                <w:rFonts w:ascii="PT Astra Serif" w:hAnsi="PT Astra Serif"/>
                <w:color w:val="000000"/>
                <w:sz w:val="28"/>
                <w:szCs w:val="28"/>
                <w:lang w:eastAsia="en-US"/>
              </w:rPr>
            </w:pPr>
            <w:r>
              <w:rPr>
                <w:rFonts w:ascii="PT Astra Serif" w:hAnsi="PT Astra Serif"/>
                <w:color w:val="000000"/>
                <w:sz w:val="28"/>
                <w:szCs w:val="28"/>
                <w:lang w:eastAsia="en-US"/>
              </w:rPr>
              <w:t xml:space="preserve">160 </w:t>
            </w:r>
          </w:p>
        </w:tc>
        <w:tc>
          <w:tcPr>
            <w:tcW w:w="1714" w:type="dxa"/>
          </w:tcPr>
          <w:p w:rsidR="00520F2D" w:rsidRPr="00706730" w:rsidRDefault="00520F2D" w:rsidP="007C2183">
            <w:pPr>
              <w:widowControl w:val="0"/>
              <w:suppressAutoHyphens/>
              <w:spacing w:line="100" w:lineRule="atLeast"/>
              <w:jc w:val="center"/>
              <w:rPr>
                <w:rFonts w:ascii="PT Astra Serif" w:hAnsi="PT Astra Serif"/>
                <w:color w:val="000000"/>
                <w:sz w:val="28"/>
                <w:szCs w:val="28"/>
                <w:lang w:eastAsia="en-US"/>
              </w:rPr>
            </w:pPr>
            <w:r>
              <w:rPr>
                <w:rFonts w:ascii="PT Astra Serif" w:hAnsi="PT Astra Serif"/>
                <w:color w:val="000000"/>
                <w:sz w:val="28"/>
                <w:szCs w:val="28"/>
                <w:lang w:eastAsia="en-US"/>
              </w:rPr>
              <w:t xml:space="preserve">145 </w:t>
            </w:r>
          </w:p>
        </w:tc>
        <w:tc>
          <w:tcPr>
            <w:tcW w:w="1714" w:type="dxa"/>
          </w:tcPr>
          <w:p w:rsidR="00520F2D" w:rsidRPr="00706730" w:rsidRDefault="00520F2D" w:rsidP="007C2183">
            <w:pPr>
              <w:jc w:val="center"/>
              <w:rPr>
                <w:rFonts w:ascii="PT Astra Serif" w:hAnsi="PT Astra Serif"/>
                <w:sz w:val="28"/>
                <w:szCs w:val="28"/>
                <w:lang w:eastAsia="en-US"/>
              </w:rPr>
            </w:pPr>
            <w:r>
              <w:rPr>
                <w:rFonts w:ascii="PT Astra Serif" w:hAnsi="PT Astra Serif"/>
                <w:sz w:val="28"/>
                <w:szCs w:val="28"/>
                <w:lang w:eastAsia="en-US"/>
              </w:rPr>
              <w:t xml:space="preserve">109 </w:t>
            </w:r>
          </w:p>
        </w:tc>
        <w:tc>
          <w:tcPr>
            <w:tcW w:w="1714" w:type="dxa"/>
          </w:tcPr>
          <w:p w:rsidR="00520F2D" w:rsidRPr="00706730" w:rsidRDefault="00520F2D" w:rsidP="007C2183">
            <w:pPr>
              <w:jc w:val="center"/>
              <w:rPr>
                <w:rFonts w:ascii="PT Astra Serif" w:hAnsi="PT Astra Serif"/>
                <w:sz w:val="28"/>
                <w:szCs w:val="28"/>
                <w:lang w:eastAsia="en-US"/>
              </w:rPr>
            </w:pPr>
            <w:r>
              <w:rPr>
                <w:rFonts w:ascii="PT Astra Serif" w:hAnsi="PT Astra Serif"/>
                <w:sz w:val="28"/>
                <w:szCs w:val="28"/>
                <w:lang w:eastAsia="en-US"/>
              </w:rPr>
              <w:t>97</w:t>
            </w:r>
          </w:p>
        </w:tc>
      </w:tr>
      <w:tr w:rsidR="00520F2D" w:rsidRPr="00706730" w:rsidTr="00154451">
        <w:tc>
          <w:tcPr>
            <w:tcW w:w="1651" w:type="dxa"/>
            <w:shd w:val="clear" w:color="auto" w:fill="auto"/>
          </w:tcPr>
          <w:p w:rsidR="00520F2D" w:rsidRPr="00706730" w:rsidRDefault="00520F2D" w:rsidP="007C2183">
            <w:pPr>
              <w:widowControl w:val="0"/>
              <w:suppressAutoHyphens/>
              <w:spacing w:line="100" w:lineRule="atLeast"/>
              <w:jc w:val="both"/>
              <w:rPr>
                <w:rFonts w:ascii="PT Astra Serif" w:hAnsi="PT Astra Serif"/>
                <w:b/>
                <w:color w:val="000000"/>
                <w:sz w:val="28"/>
                <w:szCs w:val="28"/>
                <w:lang w:val="en-US" w:eastAsia="en-US"/>
              </w:rPr>
            </w:pPr>
            <w:r w:rsidRPr="00706730">
              <w:rPr>
                <w:rFonts w:ascii="PT Astra Serif" w:hAnsi="PT Astra Serif"/>
                <w:b/>
                <w:color w:val="000000"/>
                <w:sz w:val="28"/>
                <w:szCs w:val="28"/>
                <w:lang w:val="en-US" w:eastAsia="en-US"/>
              </w:rPr>
              <w:t>ВСЕГО:</w:t>
            </w:r>
          </w:p>
        </w:tc>
        <w:tc>
          <w:tcPr>
            <w:tcW w:w="1714" w:type="dxa"/>
          </w:tcPr>
          <w:p w:rsidR="00520F2D" w:rsidRPr="00706730" w:rsidRDefault="00520F2D" w:rsidP="007C2183">
            <w:pPr>
              <w:widowControl w:val="0"/>
              <w:suppressAutoHyphens/>
              <w:spacing w:line="100" w:lineRule="atLeast"/>
              <w:jc w:val="center"/>
              <w:rPr>
                <w:rFonts w:ascii="PT Astra Serif" w:hAnsi="PT Astra Serif"/>
                <w:b/>
                <w:color w:val="000000"/>
                <w:sz w:val="28"/>
                <w:szCs w:val="28"/>
                <w:lang w:eastAsia="en-US"/>
              </w:rPr>
            </w:pPr>
            <w:r w:rsidRPr="00706730">
              <w:rPr>
                <w:rFonts w:ascii="PT Astra Serif" w:hAnsi="PT Astra Serif"/>
                <w:b/>
                <w:color w:val="000000"/>
                <w:sz w:val="28"/>
                <w:szCs w:val="28"/>
                <w:lang w:eastAsia="en-US"/>
              </w:rPr>
              <w:t>1882</w:t>
            </w:r>
          </w:p>
        </w:tc>
        <w:tc>
          <w:tcPr>
            <w:tcW w:w="1714" w:type="dxa"/>
          </w:tcPr>
          <w:p w:rsidR="00520F2D" w:rsidRPr="00706730" w:rsidRDefault="00520F2D" w:rsidP="007C2183">
            <w:pPr>
              <w:widowControl w:val="0"/>
              <w:suppressAutoHyphens/>
              <w:spacing w:line="100" w:lineRule="atLeast"/>
              <w:jc w:val="center"/>
              <w:rPr>
                <w:rFonts w:ascii="PT Astra Serif" w:hAnsi="PT Astra Serif"/>
                <w:b/>
                <w:color w:val="000000"/>
                <w:sz w:val="28"/>
                <w:szCs w:val="28"/>
                <w:lang w:eastAsia="en-US"/>
              </w:rPr>
            </w:pPr>
            <w:r>
              <w:rPr>
                <w:rFonts w:ascii="PT Astra Serif" w:hAnsi="PT Astra Serif"/>
                <w:b/>
                <w:color w:val="000000"/>
                <w:sz w:val="28"/>
                <w:szCs w:val="28"/>
                <w:lang w:eastAsia="en-US"/>
              </w:rPr>
              <w:t xml:space="preserve">1903 </w:t>
            </w:r>
          </w:p>
        </w:tc>
        <w:tc>
          <w:tcPr>
            <w:tcW w:w="1714" w:type="dxa"/>
          </w:tcPr>
          <w:p w:rsidR="00520F2D" w:rsidRPr="00706730" w:rsidRDefault="00520F2D" w:rsidP="007C2183">
            <w:pPr>
              <w:widowControl w:val="0"/>
              <w:suppressAutoHyphens/>
              <w:spacing w:line="100" w:lineRule="atLeast"/>
              <w:jc w:val="center"/>
              <w:rPr>
                <w:rFonts w:ascii="PT Astra Serif" w:hAnsi="PT Astra Serif"/>
                <w:b/>
                <w:color w:val="000000"/>
                <w:sz w:val="28"/>
                <w:szCs w:val="28"/>
                <w:lang w:eastAsia="en-US"/>
              </w:rPr>
            </w:pPr>
            <w:r>
              <w:rPr>
                <w:rFonts w:ascii="PT Astra Serif" w:hAnsi="PT Astra Serif"/>
                <w:b/>
                <w:color w:val="000000"/>
                <w:sz w:val="28"/>
                <w:szCs w:val="28"/>
                <w:lang w:eastAsia="en-US"/>
              </w:rPr>
              <w:t xml:space="preserve">1886 </w:t>
            </w:r>
          </w:p>
        </w:tc>
        <w:tc>
          <w:tcPr>
            <w:tcW w:w="1714" w:type="dxa"/>
          </w:tcPr>
          <w:p w:rsidR="00520F2D" w:rsidRPr="00706730" w:rsidRDefault="00520F2D" w:rsidP="007C2183">
            <w:pPr>
              <w:jc w:val="center"/>
              <w:rPr>
                <w:rFonts w:ascii="PT Astra Serif" w:hAnsi="PT Astra Serif"/>
                <w:b/>
                <w:sz w:val="28"/>
                <w:szCs w:val="28"/>
                <w:lang w:eastAsia="en-US"/>
              </w:rPr>
            </w:pPr>
            <w:r>
              <w:rPr>
                <w:rFonts w:ascii="PT Astra Serif" w:hAnsi="PT Astra Serif"/>
                <w:b/>
                <w:sz w:val="28"/>
                <w:szCs w:val="28"/>
                <w:lang w:eastAsia="en-US"/>
              </w:rPr>
              <w:t>1857</w:t>
            </w:r>
          </w:p>
        </w:tc>
        <w:tc>
          <w:tcPr>
            <w:tcW w:w="1714" w:type="dxa"/>
          </w:tcPr>
          <w:p w:rsidR="00520F2D" w:rsidRPr="00706730" w:rsidRDefault="00520F2D" w:rsidP="007C2183">
            <w:pPr>
              <w:jc w:val="center"/>
              <w:rPr>
                <w:rFonts w:ascii="PT Astra Serif" w:hAnsi="PT Astra Serif"/>
                <w:b/>
                <w:sz w:val="28"/>
                <w:szCs w:val="28"/>
                <w:lang w:eastAsia="en-US"/>
              </w:rPr>
            </w:pPr>
            <w:r>
              <w:rPr>
                <w:rFonts w:ascii="PT Astra Serif" w:hAnsi="PT Astra Serif"/>
                <w:b/>
                <w:sz w:val="28"/>
                <w:szCs w:val="28"/>
                <w:lang w:eastAsia="en-US"/>
              </w:rPr>
              <w:t>1810</w:t>
            </w:r>
          </w:p>
        </w:tc>
      </w:tr>
    </w:tbl>
    <w:p w:rsidR="00154451" w:rsidRDefault="00154451" w:rsidP="00520F2D">
      <w:pPr>
        <w:jc w:val="both"/>
        <w:rPr>
          <w:rFonts w:ascii="PT Astra Serif" w:hAnsi="PT Astra Serif"/>
          <w:sz w:val="28"/>
          <w:szCs w:val="28"/>
        </w:rPr>
      </w:pPr>
    </w:p>
    <w:p w:rsidR="00363157" w:rsidRPr="00520F2D" w:rsidRDefault="00520F2D" w:rsidP="00520F2D">
      <w:pPr>
        <w:jc w:val="both"/>
        <w:rPr>
          <w:rFonts w:ascii="PT Astra Serif" w:hAnsi="PT Astra Serif"/>
          <w:sz w:val="28"/>
          <w:szCs w:val="28"/>
          <w:lang w:eastAsia="en-US"/>
        </w:rPr>
      </w:pPr>
      <w:r w:rsidRPr="003B7A28">
        <w:rPr>
          <w:rFonts w:ascii="PT Astra Serif" w:hAnsi="PT Astra Serif"/>
          <w:sz w:val="28"/>
          <w:szCs w:val="28"/>
        </w:rPr>
        <w:t xml:space="preserve">Анализируя численность обучающихся за 5 лет можно сделать следующие выводы: контингент уменьшился на 72 человека, </w:t>
      </w:r>
      <w:r w:rsidRPr="003B7A28">
        <w:rPr>
          <w:rFonts w:ascii="PT Astra Serif" w:hAnsi="PT Astra Serif"/>
          <w:sz w:val="28"/>
          <w:szCs w:val="28"/>
          <w:lang w:eastAsia="en-US"/>
        </w:rPr>
        <w:t xml:space="preserve">по сравнению с предыдущим учебным годом численность обучающихся уменьшилась на 47 человек. </w:t>
      </w:r>
    </w:p>
    <w:p w:rsidR="0057098B" w:rsidRDefault="00ED431C" w:rsidP="00D23A2A">
      <w:pPr>
        <w:jc w:val="both"/>
        <w:rPr>
          <w:rFonts w:ascii="PT Astra Serif" w:hAnsi="PT Astra Serif"/>
          <w:sz w:val="28"/>
          <w:szCs w:val="28"/>
          <w:lang w:eastAsia="en-US"/>
        </w:rPr>
      </w:pPr>
      <w:r>
        <w:rPr>
          <w:rFonts w:ascii="PT Astra Serif" w:hAnsi="PT Astra Serif"/>
          <w:sz w:val="28"/>
          <w:szCs w:val="28"/>
          <w:lang w:eastAsia="en-US"/>
        </w:rPr>
        <w:t xml:space="preserve">Причем </w:t>
      </w:r>
      <w:r w:rsidR="003A683B">
        <w:rPr>
          <w:rFonts w:ascii="PT Astra Serif" w:hAnsi="PT Astra Serif"/>
          <w:sz w:val="28"/>
          <w:szCs w:val="28"/>
          <w:lang w:eastAsia="en-US"/>
        </w:rPr>
        <w:t>уменьшается</w:t>
      </w:r>
      <w:r>
        <w:rPr>
          <w:rFonts w:ascii="PT Astra Serif" w:hAnsi="PT Astra Serif"/>
          <w:sz w:val="28"/>
          <w:szCs w:val="28"/>
          <w:lang w:eastAsia="en-US"/>
        </w:rPr>
        <w:t xml:space="preserve"> число учащихся начального звена. С 2020 учебного года </w:t>
      </w:r>
      <w:r w:rsidR="003A683B">
        <w:rPr>
          <w:rFonts w:ascii="PT Astra Serif" w:hAnsi="PT Astra Serif"/>
          <w:sz w:val="28"/>
          <w:szCs w:val="28"/>
          <w:lang w:eastAsia="en-US"/>
        </w:rPr>
        <w:t xml:space="preserve">– количество </w:t>
      </w:r>
      <w:r>
        <w:rPr>
          <w:rFonts w:ascii="PT Astra Serif" w:hAnsi="PT Astra Serif"/>
          <w:sz w:val="28"/>
          <w:szCs w:val="28"/>
          <w:lang w:eastAsia="en-US"/>
        </w:rPr>
        <w:t>учащи</w:t>
      </w:r>
      <w:r w:rsidR="003A683B">
        <w:rPr>
          <w:rFonts w:ascii="PT Astra Serif" w:hAnsi="PT Astra Serif"/>
          <w:sz w:val="28"/>
          <w:szCs w:val="28"/>
          <w:lang w:eastAsia="en-US"/>
        </w:rPr>
        <w:t xml:space="preserve">хся </w:t>
      </w:r>
      <w:r>
        <w:rPr>
          <w:rFonts w:ascii="PT Astra Serif" w:hAnsi="PT Astra Serif"/>
          <w:sz w:val="28"/>
          <w:szCs w:val="28"/>
          <w:lang w:eastAsia="en-US"/>
        </w:rPr>
        <w:t xml:space="preserve">10-11 классов. </w:t>
      </w:r>
    </w:p>
    <w:p w:rsidR="00520F2D" w:rsidRPr="003C2337" w:rsidRDefault="00520F2D" w:rsidP="00520F2D">
      <w:pPr>
        <w:ind w:firstLine="708"/>
        <w:rPr>
          <w:rFonts w:ascii="PT Astra Serif" w:hAnsi="PT Astra Serif"/>
          <w:sz w:val="28"/>
          <w:szCs w:val="28"/>
        </w:rPr>
      </w:pPr>
      <w:r w:rsidRPr="00546902">
        <w:rPr>
          <w:rFonts w:ascii="PT Astra Serif" w:hAnsi="PT Astra Serif"/>
          <w:sz w:val="28"/>
          <w:szCs w:val="28"/>
        </w:rPr>
        <w:t>По Итогам 2022/2023 учебного года количество «отличников» составило 223 человека (13,64%), что на 12 человек больше, чем в прошлом учебном году (211 человека (12,93%)). За 5 лет количество «отличников» снизилось на 6 человек.</w:t>
      </w:r>
      <w:r>
        <w:rPr>
          <w:rFonts w:ascii="PT Astra Serif" w:hAnsi="PT Astra Serif"/>
          <w:sz w:val="28"/>
          <w:szCs w:val="28"/>
        </w:rPr>
        <w:t xml:space="preserve"> </w:t>
      </w:r>
    </w:p>
    <w:p w:rsidR="00520F2D" w:rsidRPr="00706730" w:rsidRDefault="00520F2D" w:rsidP="00D23A2A">
      <w:pPr>
        <w:jc w:val="both"/>
        <w:rPr>
          <w:rFonts w:ascii="PT Astra Serif" w:hAnsi="PT Astra Serif"/>
          <w:sz w:val="28"/>
          <w:szCs w:val="28"/>
          <w:lang w:eastAsia="en-US"/>
        </w:rPr>
      </w:pPr>
    </w:p>
    <w:p w:rsidR="00ED431C" w:rsidRDefault="00ED431C" w:rsidP="00ED431C">
      <w:pPr>
        <w:ind w:firstLine="708"/>
        <w:jc w:val="right"/>
        <w:rPr>
          <w:rFonts w:ascii="PT Astra Serif" w:hAnsi="PT Astra Serif"/>
          <w:b/>
          <w:sz w:val="28"/>
          <w:szCs w:val="28"/>
        </w:rPr>
      </w:pPr>
      <w:r>
        <w:rPr>
          <w:rFonts w:ascii="PT Astra Serif" w:hAnsi="PT Astra Serif"/>
          <w:b/>
          <w:sz w:val="28"/>
          <w:szCs w:val="28"/>
        </w:rPr>
        <w:t>Таблица 2.</w:t>
      </w:r>
    </w:p>
    <w:p w:rsidR="00ED431C" w:rsidRPr="00ED431C" w:rsidRDefault="00ED431C" w:rsidP="00ED431C">
      <w:pPr>
        <w:ind w:firstLine="708"/>
        <w:jc w:val="center"/>
        <w:rPr>
          <w:rFonts w:ascii="PT Astra Serif" w:hAnsi="PT Astra Serif"/>
          <w:b/>
          <w:sz w:val="28"/>
          <w:szCs w:val="28"/>
        </w:rPr>
      </w:pPr>
      <w:r w:rsidRPr="00ED431C">
        <w:rPr>
          <w:rFonts w:ascii="PT Astra Serif" w:hAnsi="PT Astra Serif"/>
          <w:b/>
          <w:sz w:val="28"/>
          <w:szCs w:val="28"/>
        </w:rPr>
        <w:t>Количество отличников</w:t>
      </w:r>
    </w:p>
    <w:tbl>
      <w:tblPr>
        <w:tblStyle w:val="a3"/>
        <w:tblW w:w="0" w:type="auto"/>
        <w:tblInd w:w="-568" w:type="dxa"/>
        <w:tblLook w:val="04A0" w:firstRow="1" w:lastRow="0" w:firstColumn="1" w:lastColumn="0" w:noHBand="0" w:noVBand="1"/>
      </w:tblPr>
      <w:tblGrid>
        <w:gridCol w:w="740"/>
        <w:gridCol w:w="1441"/>
        <w:gridCol w:w="1559"/>
        <w:gridCol w:w="1676"/>
        <w:gridCol w:w="1441"/>
        <w:gridCol w:w="1441"/>
        <w:gridCol w:w="1330"/>
      </w:tblGrid>
      <w:tr w:rsidR="00520F2D" w:rsidTr="003A683B">
        <w:tc>
          <w:tcPr>
            <w:tcW w:w="740" w:type="dxa"/>
            <w:vMerge w:val="restart"/>
            <w:textDirection w:val="btLr"/>
          </w:tcPr>
          <w:p w:rsidR="00520F2D" w:rsidRDefault="00520F2D" w:rsidP="00520F2D">
            <w:pPr>
              <w:ind w:left="113" w:right="113"/>
              <w:rPr>
                <w:rFonts w:ascii="PT Astra Serif" w:hAnsi="PT Astra Serif"/>
                <w:sz w:val="28"/>
                <w:szCs w:val="28"/>
              </w:rPr>
            </w:pPr>
            <w:r>
              <w:rPr>
                <w:rFonts w:ascii="PT Astra Serif" w:hAnsi="PT Astra Serif"/>
                <w:sz w:val="28"/>
                <w:szCs w:val="28"/>
              </w:rPr>
              <w:t>Учебные года</w:t>
            </w:r>
          </w:p>
        </w:tc>
        <w:tc>
          <w:tcPr>
            <w:tcW w:w="1441" w:type="dxa"/>
          </w:tcPr>
          <w:p w:rsidR="00520F2D" w:rsidRDefault="00520F2D" w:rsidP="00520F2D">
            <w:pPr>
              <w:rPr>
                <w:rFonts w:ascii="PT Astra Serif" w:hAnsi="PT Astra Serif"/>
                <w:sz w:val="28"/>
                <w:szCs w:val="28"/>
              </w:rPr>
            </w:pPr>
            <w:r>
              <w:rPr>
                <w:rFonts w:ascii="PT Astra Serif" w:hAnsi="PT Astra Serif"/>
                <w:sz w:val="28"/>
                <w:szCs w:val="28"/>
              </w:rPr>
              <w:t>2018-2019</w:t>
            </w:r>
          </w:p>
        </w:tc>
        <w:tc>
          <w:tcPr>
            <w:tcW w:w="1559" w:type="dxa"/>
          </w:tcPr>
          <w:p w:rsidR="00520F2D" w:rsidRDefault="00520F2D" w:rsidP="00520F2D">
            <w:pPr>
              <w:rPr>
                <w:rFonts w:ascii="PT Astra Serif" w:hAnsi="PT Astra Serif"/>
                <w:sz w:val="28"/>
                <w:szCs w:val="28"/>
              </w:rPr>
            </w:pPr>
            <w:r>
              <w:rPr>
                <w:rFonts w:ascii="PT Astra Serif" w:hAnsi="PT Astra Serif"/>
                <w:sz w:val="28"/>
                <w:szCs w:val="28"/>
              </w:rPr>
              <w:t>2019-2020</w:t>
            </w:r>
          </w:p>
        </w:tc>
        <w:tc>
          <w:tcPr>
            <w:tcW w:w="1676" w:type="dxa"/>
          </w:tcPr>
          <w:p w:rsidR="00520F2D" w:rsidRDefault="00520F2D" w:rsidP="00520F2D">
            <w:pPr>
              <w:rPr>
                <w:rFonts w:ascii="PT Astra Serif" w:hAnsi="PT Astra Serif"/>
                <w:sz w:val="28"/>
                <w:szCs w:val="28"/>
              </w:rPr>
            </w:pPr>
            <w:r>
              <w:rPr>
                <w:rFonts w:ascii="PT Astra Serif" w:hAnsi="PT Astra Serif"/>
                <w:sz w:val="28"/>
                <w:szCs w:val="28"/>
              </w:rPr>
              <w:t>2020-2021</w:t>
            </w:r>
          </w:p>
        </w:tc>
        <w:tc>
          <w:tcPr>
            <w:tcW w:w="1441" w:type="dxa"/>
          </w:tcPr>
          <w:p w:rsidR="00520F2D" w:rsidRDefault="00520F2D" w:rsidP="00520F2D">
            <w:pPr>
              <w:rPr>
                <w:rFonts w:ascii="PT Astra Serif" w:hAnsi="PT Astra Serif"/>
                <w:sz w:val="28"/>
                <w:szCs w:val="28"/>
              </w:rPr>
            </w:pPr>
            <w:r>
              <w:rPr>
                <w:rFonts w:ascii="PT Astra Serif" w:hAnsi="PT Astra Serif"/>
                <w:sz w:val="28"/>
                <w:szCs w:val="28"/>
              </w:rPr>
              <w:t>2021-2022</w:t>
            </w:r>
          </w:p>
        </w:tc>
        <w:tc>
          <w:tcPr>
            <w:tcW w:w="1441" w:type="dxa"/>
          </w:tcPr>
          <w:p w:rsidR="00520F2D" w:rsidRDefault="00520F2D" w:rsidP="00520F2D">
            <w:pPr>
              <w:rPr>
                <w:rFonts w:ascii="PT Astra Serif" w:hAnsi="PT Astra Serif"/>
                <w:sz w:val="28"/>
                <w:szCs w:val="28"/>
              </w:rPr>
            </w:pPr>
            <w:r>
              <w:rPr>
                <w:rFonts w:ascii="PT Astra Serif" w:hAnsi="PT Astra Serif"/>
                <w:sz w:val="28"/>
                <w:szCs w:val="28"/>
              </w:rPr>
              <w:t>2022-2023</w:t>
            </w:r>
          </w:p>
        </w:tc>
        <w:tc>
          <w:tcPr>
            <w:tcW w:w="1330" w:type="dxa"/>
          </w:tcPr>
          <w:p w:rsidR="00520F2D" w:rsidRDefault="00520F2D" w:rsidP="00520F2D">
            <w:pPr>
              <w:rPr>
                <w:rFonts w:ascii="PT Astra Serif" w:hAnsi="PT Astra Serif"/>
                <w:sz w:val="28"/>
                <w:szCs w:val="28"/>
              </w:rPr>
            </w:pPr>
            <w:r>
              <w:rPr>
                <w:rFonts w:ascii="PT Astra Serif" w:hAnsi="PT Astra Serif"/>
                <w:sz w:val="28"/>
                <w:szCs w:val="28"/>
              </w:rPr>
              <w:t>разница</w:t>
            </w:r>
          </w:p>
        </w:tc>
      </w:tr>
      <w:tr w:rsidR="00520F2D" w:rsidTr="003A683B">
        <w:trPr>
          <w:trHeight w:val="1104"/>
        </w:trPr>
        <w:tc>
          <w:tcPr>
            <w:tcW w:w="740" w:type="dxa"/>
            <w:vMerge/>
          </w:tcPr>
          <w:p w:rsidR="00520F2D" w:rsidRDefault="00520F2D" w:rsidP="00520F2D">
            <w:pPr>
              <w:rPr>
                <w:rFonts w:ascii="PT Astra Serif" w:hAnsi="PT Astra Serif"/>
                <w:sz w:val="28"/>
                <w:szCs w:val="28"/>
              </w:rPr>
            </w:pPr>
          </w:p>
        </w:tc>
        <w:tc>
          <w:tcPr>
            <w:tcW w:w="1441" w:type="dxa"/>
          </w:tcPr>
          <w:p w:rsidR="00520F2D" w:rsidRDefault="00520F2D" w:rsidP="00520F2D">
            <w:pPr>
              <w:rPr>
                <w:rFonts w:ascii="PT Astra Serif" w:hAnsi="PT Astra Serif"/>
                <w:sz w:val="28"/>
                <w:szCs w:val="28"/>
              </w:rPr>
            </w:pPr>
            <w:r>
              <w:rPr>
                <w:rFonts w:ascii="PT Astra Serif" w:hAnsi="PT Astra Serif"/>
                <w:sz w:val="28"/>
                <w:szCs w:val="28"/>
              </w:rPr>
              <w:t>229</w:t>
            </w:r>
          </w:p>
        </w:tc>
        <w:tc>
          <w:tcPr>
            <w:tcW w:w="1559" w:type="dxa"/>
          </w:tcPr>
          <w:p w:rsidR="00520F2D" w:rsidRDefault="00520F2D" w:rsidP="00520F2D">
            <w:pPr>
              <w:rPr>
                <w:rFonts w:ascii="PT Astra Serif" w:hAnsi="PT Astra Serif"/>
                <w:sz w:val="28"/>
                <w:szCs w:val="28"/>
              </w:rPr>
            </w:pPr>
            <w:r>
              <w:rPr>
                <w:rFonts w:ascii="PT Astra Serif" w:hAnsi="PT Astra Serif"/>
                <w:sz w:val="28"/>
                <w:szCs w:val="28"/>
              </w:rPr>
              <w:t>223</w:t>
            </w:r>
          </w:p>
        </w:tc>
        <w:tc>
          <w:tcPr>
            <w:tcW w:w="1676" w:type="dxa"/>
          </w:tcPr>
          <w:p w:rsidR="00520F2D" w:rsidRDefault="00520F2D" w:rsidP="00520F2D">
            <w:pPr>
              <w:rPr>
                <w:rFonts w:ascii="PT Astra Serif" w:hAnsi="PT Astra Serif"/>
                <w:sz w:val="28"/>
                <w:szCs w:val="28"/>
              </w:rPr>
            </w:pPr>
            <w:r>
              <w:rPr>
                <w:rFonts w:ascii="PT Astra Serif" w:hAnsi="PT Astra Serif"/>
                <w:sz w:val="28"/>
                <w:szCs w:val="28"/>
              </w:rPr>
              <w:t>213</w:t>
            </w:r>
          </w:p>
        </w:tc>
        <w:tc>
          <w:tcPr>
            <w:tcW w:w="1441" w:type="dxa"/>
          </w:tcPr>
          <w:p w:rsidR="00520F2D" w:rsidRDefault="00520F2D" w:rsidP="00520F2D">
            <w:pPr>
              <w:rPr>
                <w:rFonts w:ascii="PT Astra Serif" w:hAnsi="PT Astra Serif"/>
                <w:sz w:val="28"/>
                <w:szCs w:val="28"/>
              </w:rPr>
            </w:pPr>
            <w:r>
              <w:rPr>
                <w:rFonts w:ascii="PT Astra Serif" w:hAnsi="PT Astra Serif"/>
                <w:sz w:val="28"/>
                <w:szCs w:val="28"/>
              </w:rPr>
              <w:t>211</w:t>
            </w:r>
          </w:p>
        </w:tc>
        <w:tc>
          <w:tcPr>
            <w:tcW w:w="1441" w:type="dxa"/>
          </w:tcPr>
          <w:p w:rsidR="00520F2D" w:rsidRDefault="00520F2D" w:rsidP="00520F2D">
            <w:pPr>
              <w:rPr>
                <w:rFonts w:ascii="PT Astra Serif" w:hAnsi="PT Astra Serif"/>
                <w:sz w:val="28"/>
                <w:szCs w:val="28"/>
              </w:rPr>
            </w:pPr>
            <w:r>
              <w:rPr>
                <w:rFonts w:ascii="PT Astra Serif" w:hAnsi="PT Astra Serif"/>
                <w:sz w:val="28"/>
                <w:szCs w:val="28"/>
              </w:rPr>
              <w:t>223</w:t>
            </w:r>
          </w:p>
        </w:tc>
        <w:tc>
          <w:tcPr>
            <w:tcW w:w="1330" w:type="dxa"/>
          </w:tcPr>
          <w:p w:rsidR="00520F2D" w:rsidRDefault="00520F2D" w:rsidP="00520F2D">
            <w:pPr>
              <w:rPr>
                <w:rFonts w:ascii="PT Astra Serif" w:hAnsi="PT Astra Serif"/>
                <w:sz w:val="28"/>
                <w:szCs w:val="28"/>
              </w:rPr>
            </w:pPr>
            <w:r>
              <w:rPr>
                <w:rFonts w:ascii="PT Astra Serif" w:hAnsi="PT Astra Serif"/>
                <w:sz w:val="28"/>
                <w:szCs w:val="28"/>
              </w:rPr>
              <w:t>+12</w:t>
            </w:r>
          </w:p>
        </w:tc>
      </w:tr>
    </w:tbl>
    <w:p w:rsidR="00DC3BAC" w:rsidRPr="00706730" w:rsidRDefault="00DC3BAC" w:rsidP="003A683B">
      <w:pPr>
        <w:rPr>
          <w:rFonts w:ascii="PT Astra Serif" w:hAnsi="PT Astra Serif"/>
          <w:noProof/>
          <w:sz w:val="28"/>
          <w:szCs w:val="28"/>
        </w:rPr>
      </w:pPr>
    </w:p>
    <w:p w:rsidR="00706730" w:rsidRPr="00706730" w:rsidRDefault="00520F2D" w:rsidP="00ED431C">
      <w:pPr>
        <w:ind w:firstLine="708"/>
        <w:rPr>
          <w:rFonts w:ascii="PT Astra Serif" w:hAnsi="PT Astra Serif"/>
          <w:sz w:val="28"/>
          <w:szCs w:val="28"/>
        </w:rPr>
      </w:pPr>
      <w:r w:rsidRPr="00520F2D">
        <w:rPr>
          <w:rFonts w:ascii="PT Astra Serif" w:hAnsi="PT Astra Serif"/>
          <w:sz w:val="28"/>
          <w:szCs w:val="28"/>
        </w:rPr>
        <w:t>Количество обучающихся, получивших по итогам 2022/2023 учебного года отметки «4» и «5», составило 642 человека, что на 20 человек меньше прошлого учебного года (662 человека). За 5 лет количество обучающихся на отметки «4» и «5» снизилось на 80 человек.</w:t>
      </w:r>
    </w:p>
    <w:tbl>
      <w:tblPr>
        <w:tblStyle w:val="a3"/>
        <w:tblW w:w="0" w:type="auto"/>
        <w:tblInd w:w="-568" w:type="dxa"/>
        <w:tblLook w:val="04A0" w:firstRow="1" w:lastRow="0" w:firstColumn="1" w:lastColumn="0" w:noHBand="0" w:noVBand="1"/>
      </w:tblPr>
      <w:tblGrid>
        <w:gridCol w:w="740"/>
        <w:gridCol w:w="1441"/>
        <w:gridCol w:w="1559"/>
        <w:gridCol w:w="1676"/>
        <w:gridCol w:w="1441"/>
        <w:gridCol w:w="1441"/>
        <w:gridCol w:w="1330"/>
      </w:tblGrid>
      <w:tr w:rsidR="00520F2D" w:rsidTr="007C2183">
        <w:tc>
          <w:tcPr>
            <w:tcW w:w="740" w:type="dxa"/>
            <w:vMerge w:val="restart"/>
            <w:textDirection w:val="btLr"/>
          </w:tcPr>
          <w:p w:rsidR="00520F2D" w:rsidRDefault="00520F2D" w:rsidP="00520F2D">
            <w:pPr>
              <w:ind w:left="113" w:right="113"/>
              <w:rPr>
                <w:rFonts w:ascii="PT Astra Serif" w:hAnsi="PT Astra Serif"/>
                <w:sz w:val="28"/>
                <w:szCs w:val="28"/>
              </w:rPr>
            </w:pPr>
            <w:r>
              <w:rPr>
                <w:rFonts w:ascii="PT Astra Serif" w:hAnsi="PT Astra Serif"/>
                <w:sz w:val="28"/>
                <w:szCs w:val="28"/>
              </w:rPr>
              <w:t>Учебные года</w:t>
            </w:r>
          </w:p>
        </w:tc>
        <w:tc>
          <w:tcPr>
            <w:tcW w:w="1441" w:type="dxa"/>
          </w:tcPr>
          <w:p w:rsidR="00520F2D" w:rsidRDefault="00520F2D" w:rsidP="00520F2D">
            <w:pPr>
              <w:rPr>
                <w:rFonts w:ascii="PT Astra Serif" w:hAnsi="PT Astra Serif"/>
                <w:sz w:val="28"/>
                <w:szCs w:val="28"/>
              </w:rPr>
            </w:pPr>
            <w:r>
              <w:rPr>
                <w:rFonts w:ascii="PT Astra Serif" w:hAnsi="PT Astra Serif"/>
                <w:sz w:val="28"/>
                <w:szCs w:val="28"/>
              </w:rPr>
              <w:t>2018-2019</w:t>
            </w:r>
          </w:p>
        </w:tc>
        <w:tc>
          <w:tcPr>
            <w:tcW w:w="1559" w:type="dxa"/>
          </w:tcPr>
          <w:p w:rsidR="00520F2D" w:rsidRDefault="00520F2D" w:rsidP="00520F2D">
            <w:pPr>
              <w:rPr>
                <w:rFonts w:ascii="PT Astra Serif" w:hAnsi="PT Astra Serif"/>
                <w:sz w:val="28"/>
                <w:szCs w:val="28"/>
              </w:rPr>
            </w:pPr>
            <w:r>
              <w:rPr>
                <w:rFonts w:ascii="PT Astra Serif" w:hAnsi="PT Astra Serif"/>
                <w:sz w:val="28"/>
                <w:szCs w:val="28"/>
              </w:rPr>
              <w:t>2019-2020</w:t>
            </w:r>
          </w:p>
        </w:tc>
        <w:tc>
          <w:tcPr>
            <w:tcW w:w="1676" w:type="dxa"/>
          </w:tcPr>
          <w:p w:rsidR="00520F2D" w:rsidRDefault="00520F2D" w:rsidP="00520F2D">
            <w:pPr>
              <w:rPr>
                <w:rFonts w:ascii="PT Astra Serif" w:hAnsi="PT Astra Serif"/>
                <w:sz w:val="28"/>
                <w:szCs w:val="28"/>
              </w:rPr>
            </w:pPr>
            <w:r>
              <w:rPr>
                <w:rFonts w:ascii="PT Astra Serif" w:hAnsi="PT Astra Serif"/>
                <w:sz w:val="28"/>
                <w:szCs w:val="28"/>
              </w:rPr>
              <w:t>2020-2021</w:t>
            </w:r>
          </w:p>
        </w:tc>
        <w:tc>
          <w:tcPr>
            <w:tcW w:w="1441" w:type="dxa"/>
          </w:tcPr>
          <w:p w:rsidR="00520F2D" w:rsidRDefault="00520F2D" w:rsidP="00520F2D">
            <w:pPr>
              <w:rPr>
                <w:rFonts w:ascii="PT Astra Serif" w:hAnsi="PT Astra Serif"/>
                <w:sz w:val="28"/>
                <w:szCs w:val="28"/>
              </w:rPr>
            </w:pPr>
            <w:r>
              <w:rPr>
                <w:rFonts w:ascii="PT Astra Serif" w:hAnsi="PT Astra Serif"/>
                <w:sz w:val="28"/>
                <w:szCs w:val="28"/>
              </w:rPr>
              <w:t>2021-2022</w:t>
            </w:r>
          </w:p>
        </w:tc>
        <w:tc>
          <w:tcPr>
            <w:tcW w:w="1441" w:type="dxa"/>
          </w:tcPr>
          <w:p w:rsidR="00520F2D" w:rsidRDefault="00520F2D" w:rsidP="00520F2D">
            <w:pPr>
              <w:rPr>
                <w:rFonts w:ascii="PT Astra Serif" w:hAnsi="PT Astra Serif"/>
                <w:sz w:val="28"/>
                <w:szCs w:val="28"/>
              </w:rPr>
            </w:pPr>
            <w:r>
              <w:rPr>
                <w:rFonts w:ascii="PT Astra Serif" w:hAnsi="PT Astra Serif"/>
                <w:sz w:val="28"/>
                <w:szCs w:val="28"/>
              </w:rPr>
              <w:t>2022-2023</w:t>
            </w:r>
          </w:p>
        </w:tc>
        <w:tc>
          <w:tcPr>
            <w:tcW w:w="1330" w:type="dxa"/>
          </w:tcPr>
          <w:p w:rsidR="00520F2D" w:rsidRDefault="00520F2D" w:rsidP="00520F2D">
            <w:pPr>
              <w:rPr>
                <w:rFonts w:ascii="PT Astra Serif" w:hAnsi="PT Astra Serif"/>
                <w:sz w:val="28"/>
                <w:szCs w:val="28"/>
              </w:rPr>
            </w:pPr>
            <w:r>
              <w:rPr>
                <w:rFonts w:ascii="PT Astra Serif" w:hAnsi="PT Astra Serif"/>
                <w:sz w:val="28"/>
                <w:szCs w:val="28"/>
              </w:rPr>
              <w:t>разница</w:t>
            </w:r>
          </w:p>
        </w:tc>
      </w:tr>
      <w:tr w:rsidR="00520F2D" w:rsidTr="007C2183">
        <w:trPr>
          <w:trHeight w:val="1104"/>
        </w:trPr>
        <w:tc>
          <w:tcPr>
            <w:tcW w:w="740" w:type="dxa"/>
            <w:vMerge/>
          </w:tcPr>
          <w:p w:rsidR="00520F2D" w:rsidRDefault="00520F2D" w:rsidP="00520F2D">
            <w:pPr>
              <w:rPr>
                <w:rFonts w:ascii="PT Astra Serif" w:hAnsi="PT Astra Serif"/>
                <w:sz w:val="28"/>
                <w:szCs w:val="28"/>
              </w:rPr>
            </w:pPr>
          </w:p>
        </w:tc>
        <w:tc>
          <w:tcPr>
            <w:tcW w:w="1441" w:type="dxa"/>
          </w:tcPr>
          <w:p w:rsidR="00520F2D" w:rsidRDefault="00520F2D" w:rsidP="00520F2D">
            <w:pPr>
              <w:rPr>
                <w:rFonts w:ascii="PT Astra Serif" w:hAnsi="PT Astra Serif"/>
                <w:sz w:val="28"/>
                <w:szCs w:val="28"/>
              </w:rPr>
            </w:pPr>
            <w:r>
              <w:rPr>
                <w:rFonts w:ascii="PT Astra Serif" w:hAnsi="PT Astra Serif"/>
                <w:sz w:val="28"/>
                <w:szCs w:val="28"/>
              </w:rPr>
              <w:t>722</w:t>
            </w:r>
          </w:p>
        </w:tc>
        <w:tc>
          <w:tcPr>
            <w:tcW w:w="1559" w:type="dxa"/>
          </w:tcPr>
          <w:p w:rsidR="00520F2D" w:rsidRDefault="00520F2D" w:rsidP="00520F2D">
            <w:pPr>
              <w:rPr>
                <w:rFonts w:ascii="PT Astra Serif" w:hAnsi="PT Astra Serif"/>
                <w:sz w:val="28"/>
                <w:szCs w:val="28"/>
              </w:rPr>
            </w:pPr>
            <w:r>
              <w:rPr>
                <w:rFonts w:ascii="PT Astra Serif" w:hAnsi="PT Astra Serif"/>
                <w:sz w:val="28"/>
                <w:szCs w:val="28"/>
              </w:rPr>
              <w:t>701</w:t>
            </w:r>
          </w:p>
        </w:tc>
        <w:tc>
          <w:tcPr>
            <w:tcW w:w="1676" w:type="dxa"/>
          </w:tcPr>
          <w:p w:rsidR="00520F2D" w:rsidRDefault="00520F2D" w:rsidP="00520F2D">
            <w:pPr>
              <w:rPr>
                <w:rFonts w:ascii="PT Astra Serif" w:hAnsi="PT Astra Serif"/>
                <w:sz w:val="28"/>
                <w:szCs w:val="28"/>
              </w:rPr>
            </w:pPr>
            <w:r>
              <w:rPr>
                <w:rFonts w:ascii="PT Astra Serif" w:hAnsi="PT Astra Serif"/>
                <w:sz w:val="28"/>
                <w:szCs w:val="28"/>
              </w:rPr>
              <w:t>696</w:t>
            </w:r>
          </w:p>
        </w:tc>
        <w:tc>
          <w:tcPr>
            <w:tcW w:w="1441" w:type="dxa"/>
          </w:tcPr>
          <w:p w:rsidR="00520F2D" w:rsidRDefault="00520F2D" w:rsidP="00520F2D">
            <w:pPr>
              <w:rPr>
                <w:rFonts w:ascii="PT Astra Serif" w:hAnsi="PT Astra Serif"/>
                <w:sz w:val="28"/>
                <w:szCs w:val="28"/>
              </w:rPr>
            </w:pPr>
            <w:r>
              <w:rPr>
                <w:rFonts w:ascii="PT Astra Serif" w:hAnsi="PT Astra Serif"/>
                <w:sz w:val="28"/>
                <w:szCs w:val="28"/>
              </w:rPr>
              <w:t>662</w:t>
            </w:r>
          </w:p>
        </w:tc>
        <w:tc>
          <w:tcPr>
            <w:tcW w:w="1441" w:type="dxa"/>
          </w:tcPr>
          <w:p w:rsidR="00520F2D" w:rsidRDefault="00520F2D" w:rsidP="00520F2D">
            <w:pPr>
              <w:rPr>
                <w:rFonts w:ascii="PT Astra Serif" w:hAnsi="PT Astra Serif"/>
                <w:sz w:val="28"/>
                <w:szCs w:val="28"/>
              </w:rPr>
            </w:pPr>
            <w:r>
              <w:rPr>
                <w:rFonts w:ascii="PT Astra Serif" w:hAnsi="PT Astra Serif"/>
                <w:sz w:val="28"/>
                <w:szCs w:val="28"/>
              </w:rPr>
              <w:t>642</w:t>
            </w:r>
          </w:p>
        </w:tc>
        <w:tc>
          <w:tcPr>
            <w:tcW w:w="1330" w:type="dxa"/>
          </w:tcPr>
          <w:p w:rsidR="00520F2D" w:rsidRDefault="00520F2D" w:rsidP="00520F2D">
            <w:pPr>
              <w:rPr>
                <w:rFonts w:ascii="PT Astra Serif" w:hAnsi="PT Astra Serif"/>
                <w:sz w:val="28"/>
                <w:szCs w:val="28"/>
              </w:rPr>
            </w:pPr>
            <w:r>
              <w:rPr>
                <w:rFonts w:ascii="PT Astra Serif" w:hAnsi="PT Astra Serif"/>
                <w:sz w:val="28"/>
                <w:szCs w:val="28"/>
              </w:rPr>
              <w:t>-20</w:t>
            </w:r>
          </w:p>
        </w:tc>
      </w:tr>
    </w:tbl>
    <w:p w:rsidR="00706730" w:rsidRPr="00706730" w:rsidRDefault="00706730" w:rsidP="00F73BDC">
      <w:pPr>
        <w:ind w:firstLine="708"/>
        <w:jc w:val="center"/>
        <w:rPr>
          <w:rFonts w:ascii="PT Astra Serif" w:hAnsi="PT Astra Serif"/>
          <w:sz w:val="28"/>
          <w:szCs w:val="28"/>
        </w:rPr>
      </w:pPr>
    </w:p>
    <w:p w:rsidR="00F73BDC" w:rsidRDefault="00F73BDC" w:rsidP="003A683B">
      <w:pPr>
        <w:rPr>
          <w:rFonts w:ascii="PT Astra Serif" w:hAnsi="PT Astra Serif"/>
          <w:b/>
          <w:sz w:val="28"/>
          <w:szCs w:val="28"/>
        </w:rPr>
      </w:pPr>
      <w:r w:rsidRPr="00DF72FC">
        <w:rPr>
          <w:rFonts w:ascii="PT Astra Serif" w:hAnsi="PT Astra Serif"/>
          <w:b/>
          <w:sz w:val="28"/>
          <w:szCs w:val="28"/>
        </w:rPr>
        <w:t xml:space="preserve">Количество обучающихся, получивших по Итогам неудовлетворительные отметки </w:t>
      </w:r>
    </w:p>
    <w:tbl>
      <w:tblPr>
        <w:tblStyle w:val="a3"/>
        <w:tblW w:w="0" w:type="auto"/>
        <w:tblLook w:val="04A0" w:firstRow="1" w:lastRow="0" w:firstColumn="1" w:lastColumn="0" w:noHBand="0" w:noVBand="1"/>
      </w:tblPr>
      <w:tblGrid>
        <w:gridCol w:w="740"/>
        <w:gridCol w:w="1441"/>
        <w:gridCol w:w="1559"/>
        <w:gridCol w:w="1676"/>
        <w:gridCol w:w="1441"/>
        <w:gridCol w:w="1441"/>
        <w:gridCol w:w="1330"/>
      </w:tblGrid>
      <w:tr w:rsidR="00520F2D" w:rsidTr="002B321E">
        <w:tc>
          <w:tcPr>
            <w:tcW w:w="740" w:type="dxa"/>
            <w:vMerge w:val="restart"/>
            <w:textDirection w:val="btLr"/>
          </w:tcPr>
          <w:p w:rsidR="00520F2D" w:rsidRDefault="00520F2D" w:rsidP="00520F2D">
            <w:pPr>
              <w:ind w:left="113" w:right="113"/>
              <w:rPr>
                <w:rFonts w:ascii="PT Astra Serif" w:hAnsi="PT Astra Serif"/>
                <w:sz w:val="28"/>
                <w:szCs w:val="28"/>
              </w:rPr>
            </w:pPr>
            <w:r>
              <w:rPr>
                <w:rFonts w:ascii="PT Astra Serif" w:hAnsi="PT Astra Serif"/>
                <w:sz w:val="28"/>
                <w:szCs w:val="28"/>
              </w:rPr>
              <w:t>Учебные года</w:t>
            </w:r>
          </w:p>
        </w:tc>
        <w:tc>
          <w:tcPr>
            <w:tcW w:w="1441" w:type="dxa"/>
          </w:tcPr>
          <w:p w:rsidR="00520F2D" w:rsidRDefault="00520F2D" w:rsidP="00520F2D">
            <w:pPr>
              <w:rPr>
                <w:rFonts w:ascii="PT Astra Serif" w:hAnsi="PT Astra Serif"/>
                <w:sz w:val="28"/>
                <w:szCs w:val="28"/>
              </w:rPr>
            </w:pPr>
            <w:r>
              <w:rPr>
                <w:rFonts w:ascii="PT Astra Serif" w:hAnsi="PT Astra Serif"/>
                <w:sz w:val="28"/>
                <w:szCs w:val="28"/>
              </w:rPr>
              <w:t>2018-2019</w:t>
            </w:r>
          </w:p>
        </w:tc>
        <w:tc>
          <w:tcPr>
            <w:tcW w:w="1559" w:type="dxa"/>
          </w:tcPr>
          <w:p w:rsidR="00520F2D" w:rsidRDefault="00520F2D" w:rsidP="00520F2D">
            <w:pPr>
              <w:rPr>
                <w:rFonts w:ascii="PT Astra Serif" w:hAnsi="PT Astra Serif"/>
                <w:sz w:val="28"/>
                <w:szCs w:val="28"/>
              </w:rPr>
            </w:pPr>
            <w:r>
              <w:rPr>
                <w:rFonts w:ascii="PT Astra Serif" w:hAnsi="PT Astra Serif"/>
                <w:sz w:val="28"/>
                <w:szCs w:val="28"/>
              </w:rPr>
              <w:t>2019-2020</w:t>
            </w:r>
          </w:p>
        </w:tc>
        <w:tc>
          <w:tcPr>
            <w:tcW w:w="1676" w:type="dxa"/>
          </w:tcPr>
          <w:p w:rsidR="00520F2D" w:rsidRDefault="00520F2D" w:rsidP="00520F2D">
            <w:pPr>
              <w:rPr>
                <w:rFonts w:ascii="PT Astra Serif" w:hAnsi="PT Astra Serif"/>
                <w:sz w:val="28"/>
                <w:szCs w:val="28"/>
              </w:rPr>
            </w:pPr>
            <w:r>
              <w:rPr>
                <w:rFonts w:ascii="PT Astra Serif" w:hAnsi="PT Astra Serif"/>
                <w:sz w:val="28"/>
                <w:szCs w:val="28"/>
              </w:rPr>
              <w:t>2020-2021</w:t>
            </w:r>
          </w:p>
        </w:tc>
        <w:tc>
          <w:tcPr>
            <w:tcW w:w="1441" w:type="dxa"/>
          </w:tcPr>
          <w:p w:rsidR="00520F2D" w:rsidRDefault="00520F2D" w:rsidP="00520F2D">
            <w:pPr>
              <w:rPr>
                <w:rFonts w:ascii="PT Astra Serif" w:hAnsi="PT Astra Serif"/>
                <w:sz w:val="28"/>
                <w:szCs w:val="28"/>
              </w:rPr>
            </w:pPr>
            <w:r>
              <w:rPr>
                <w:rFonts w:ascii="PT Astra Serif" w:hAnsi="PT Astra Serif"/>
                <w:sz w:val="28"/>
                <w:szCs w:val="28"/>
              </w:rPr>
              <w:t>2021-2022</w:t>
            </w:r>
          </w:p>
        </w:tc>
        <w:tc>
          <w:tcPr>
            <w:tcW w:w="1441" w:type="dxa"/>
          </w:tcPr>
          <w:p w:rsidR="00520F2D" w:rsidRDefault="00520F2D" w:rsidP="00520F2D">
            <w:pPr>
              <w:rPr>
                <w:rFonts w:ascii="PT Astra Serif" w:hAnsi="PT Astra Serif"/>
                <w:sz w:val="28"/>
                <w:szCs w:val="28"/>
              </w:rPr>
            </w:pPr>
            <w:r>
              <w:rPr>
                <w:rFonts w:ascii="PT Astra Serif" w:hAnsi="PT Astra Serif"/>
                <w:sz w:val="28"/>
                <w:szCs w:val="28"/>
              </w:rPr>
              <w:t>2022-2023</w:t>
            </w:r>
          </w:p>
        </w:tc>
        <w:tc>
          <w:tcPr>
            <w:tcW w:w="1330" w:type="dxa"/>
          </w:tcPr>
          <w:p w:rsidR="00520F2D" w:rsidRDefault="00520F2D" w:rsidP="00520F2D">
            <w:pPr>
              <w:rPr>
                <w:rFonts w:ascii="PT Astra Serif" w:hAnsi="PT Astra Serif"/>
                <w:sz w:val="28"/>
                <w:szCs w:val="28"/>
              </w:rPr>
            </w:pPr>
            <w:r>
              <w:rPr>
                <w:rFonts w:ascii="PT Astra Serif" w:hAnsi="PT Astra Serif"/>
                <w:sz w:val="28"/>
                <w:szCs w:val="28"/>
              </w:rPr>
              <w:t>разница</w:t>
            </w:r>
          </w:p>
        </w:tc>
      </w:tr>
      <w:tr w:rsidR="00520F2D" w:rsidTr="002B321E">
        <w:trPr>
          <w:trHeight w:val="1104"/>
        </w:trPr>
        <w:tc>
          <w:tcPr>
            <w:tcW w:w="740" w:type="dxa"/>
            <w:vMerge/>
          </w:tcPr>
          <w:p w:rsidR="00520F2D" w:rsidRDefault="00520F2D" w:rsidP="00520F2D">
            <w:pPr>
              <w:rPr>
                <w:rFonts w:ascii="PT Astra Serif" w:hAnsi="PT Astra Serif"/>
                <w:sz w:val="28"/>
                <w:szCs w:val="28"/>
              </w:rPr>
            </w:pPr>
          </w:p>
        </w:tc>
        <w:tc>
          <w:tcPr>
            <w:tcW w:w="1441" w:type="dxa"/>
          </w:tcPr>
          <w:p w:rsidR="00520F2D" w:rsidRDefault="00520F2D" w:rsidP="00520F2D">
            <w:pPr>
              <w:rPr>
                <w:rFonts w:ascii="PT Astra Serif" w:hAnsi="PT Astra Serif"/>
                <w:sz w:val="28"/>
                <w:szCs w:val="28"/>
              </w:rPr>
            </w:pPr>
            <w:r>
              <w:rPr>
                <w:rFonts w:ascii="PT Astra Serif" w:hAnsi="PT Astra Serif"/>
                <w:sz w:val="28"/>
                <w:szCs w:val="28"/>
              </w:rPr>
              <w:t>3</w:t>
            </w:r>
          </w:p>
        </w:tc>
        <w:tc>
          <w:tcPr>
            <w:tcW w:w="1559" w:type="dxa"/>
          </w:tcPr>
          <w:p w:rsidR="00520F2D" w:rsidRDefault="00520F2D" w:rsidP="00520F2D">
            <w:pPr>
              <w:rPr>
                <w:rFonts w:ascii="PT Astra Serif" w:hAnsi="PT Astra Serif"/>
                <w:sz w:val="28"/>
                <w:szCs w:val="28"/>
              </w:rPr>
            </w:pPr>
            <w:r>
              <w:rPr>
                <w:rFonts w:ascii="PT Astra Serif" w:hAnsi="PT Astra Serif"/>
                <w:sz w:val="28"/>
                <w:szCs w:val="28"/>
              </w:rPr>
              <w:t>2</w:t>
            </w:r>
          </w:p>
        </w:tc>
        <w:tc>
          <w:tcPr>
            <w:tcW w:w="1676" w:type="dxa"/>
          </w:tcPr>
          <w:p w:rsidR="00520F2D" w:rsidRDefault="00520F2D" w:rsidP="00520F2D">
            <w:pPr>
              <w:rPr>
                <w:rFonts w:ascii="PT Astra Serif" w:hAnsi="PT Astra Serif"/>
                <w:sz w:val="28"/>
                <w:szCs w:val="28"/>
              </w:rPr>
            </w:pPr>
            <w:r>
              <w:rPr>
                <w:rFonts w:ascii="PT Astra Serif" w:hAnsi="PT Astra Serif"/>
                <w:sz w:val="28"/>
                <w:szCs w:val="28"/>
              </w:rPr>
              <w:t>7</w:t>
            </w:r>
          </w:p>
        </w:tc>
        <w:tc>
          <w:tcPr>
            <w:tcW w:w="1441" w:type="dxa"/>
          </w:tcPr>
          <w:p w:rsidR="00520F2D" w:rsidRDefault="00520F2D" w:rsidP="00520F2D">
            <w:pPr>
              <w:rPr>
                <w:rFonts w:ascii="PT Astra Serif" w:hAnsi="PT Astra Serif"/>
                <w:sz w:val="28"/>
                <w:szCs w:val="28"/>
              </w:rPr>
            </w:pPr>
            <w:r>
              <w:rPr>
                <w:rFonts w:ascii="PT Astra Serif" w:hAnsi="PT Astra Serif"/>
                <w:sz w:val="28"/>
                <w:szCs w:val="28"/>
              </w:rPr>
              <w:t>1</w:t>
            </w:r>
          </w:p>
        </w:tc>
        <w:tc>
          <w:tcPr>
            <w:tcW w:w="1441" w:type="dxa"/>
          </w:tcPr>
          <w:p w:rsidR="00520F2D" w:rsidRDefault="00520F2D" w:rsidP="00520F2D">
            <w:pPr>
              <w:rPr>
                <w:rFonts w:ascii="PT Astra Serif" w:hAnsi="PT Astra Serif"/>
                <w:sz w:val="28"/>
                <w:szCs w:val="28"/>
              </w:rPr>
            </w:pPr>
            <w:r>
              <w:rPr>
                <w:rFonts w:ascii="PT Astra Serif" w:hAnsi="PT Astra Serif"/>
                <w:sz w:val="28"/>
                <w:szCs w:val="28"/>
              </w:rPr>
              <w:t>0</w:t>
            </w:r>
          </w:p>
        </w:tc>
        <w:tc>
          <w:tcPr>
            <w:tcW w:w="1330" w:type="dxa"/>
          </w:tcPr>
          <w:p w:rsidR="00520F2D" w:rsidRDefault="00520F2D" w:rsidP="00520F2D">
            <w:pPr>
              <w:rPr>
                <w:rFonts w:ascii="PT Astra Serif" w:hAnsi="PT Astra Serif"/>
                <w:sz w:val="28"/>
                <w:szCs w:val="28"/>
              </w:rPr>
            </w:pPr>
            <w:r>
              <w:rPr>
                <w:rFonts w:ascii="PT Astra Serif" w:hAnsi="PT Astra Serif"/>
                <w:sz w:val="28"/>
                <w:szCs w:val="28"/>
              </w:rPr>
              <w:t>--1</w:t>
            </w:r>
          </w:p>
        </w:tc>
      </w:tr>
    </w:tbl>
    <w:p w:rsidR="003A683B" w:rsidRDefault="003A683B" w:rsidP="000A3355">
      <w:pPr>
        <w:jc w:val="center"/>
        <w:rPr>
          <w:rFonts w:ascii="PT Astra Serif" w:hAnsi="PT Astra Serif"/>
          <w:b/>
          <w:sz w:val="28"/>
          <w:szCs w:val="28"/>
        </w:rPr>
      </w:pPr>
    </w:p>
    <w:p w:rsidR="00520F2D" w:rsidRPr="00546902" w:rsidRDefault="00520F2D" w:rsidP="00520F2D">
      <w:pPr>
        <w:ind w:firstLine="708"/>
        <w:jc w:val="both"/>
        <w:rPr>
          <w:rFonts w:ascii="PT Astra Serif" w:hAnsi="PT Astra Serif"/>
          <w:sz w:val="28"/>
          <w:szCs w:val="28"/>
        </w:rPr>
      </w:pPr>
      <w:r w:rsidRPr="00546902">
        <w:rPr>
          <w:rFonts w:ascii="PT Astra Serif" w:hAnsi="PT Astra Serif"/>
          <w:sz w:val="28"/>
          <w:szCs w:val="28"/>
        </w:rPr>
        <w:t xml:space="preserve">Обучающихся, получивших по итогам учебного года неудовлетворительные отметки за 2022/2023 учебный год, нет. За 5 лет количество таких учащихся снизилось на 3 человека. </w:t>
      </w:r>
    </w:p>
    <w:p w:rsidR="00706730" w:rsidRPr="00706730" w:rsidRDefault="00706730" w:rsidP="00F73BDC">
      <w:pPr>
        <w:ind w:firstLine="708"/>
        <w:jc w:val="center"/>
        <w:rPr>
          <w:rFonts w:ascii="PT Astra Serif" w:hAnsi="PT Astra Serif"/>
          <w:b/>
          <w:sz w:val="28"/>
          <w:szCs w:val="28"/>
        </w:rPr>
      </w:pPr>
    </w:p>
    <w:p w:rsidR="004B323E" w:rsidRDefault="00411A2A" w:rsidP="00411A2A">
      <w:pPr>
        <w:tabs>
          <w:tab w:val="num" w:pos="0"/>
        </w:tabs>
        <w:ind w:firstLine="709"/>
        <w:jc w:val="center"/>
        <w:rPr>
          <w:rFonts w:ascii="PT Astra Serif" w:hAnsi="PT Astra Serif"/>
          <w:b/>
          <w:color w:val="000000"/>
          <w:sz w:val="28"/>
          <w:szCs w:val="28"/>
        </w:rPr>
      </w:pPr>
      <w:r w:rsidRPr="00CE17AE">
        <w:rPr>
          <w:rFonts w:ascii="PT Astra Serif" w:hAnsi="PT Astra Serif" w:cs="PT Astra Serif"/>
          <w:b/>
          <w:color w:val="000000"/>
          <w:sz w:val="28"/>
          <w:szCs w:val="28"/>
        </w:rPr>
        <w:t>Анализ качества образования</w:t>
      </w:r>
    </w:p>
    <w:p w:rsidR="00411A2A" w:rsidRPr="00D64484" w:rsidRDefault="00706730" w:rsidP="00D64484">
      <w:pPr>
        <w:tabs>
          <w:tab w:val="num" w:pos="0"/>
        </w:tabs>
        <w:ind w:firstLine="709"/>
        <w:rPr>
          <w:rFonts w:ascii="PT Astra Serif" w:hAnsi="PT Astra Serif"/>
          <w:color w:val="000000"/>
          <w:sz w:val="28"/>
          <w:szCs w:val="28"/>
        </w:rPr>
      </w:pPr>
      <w:r w:rsidRPr="00706730">
        <w:rPr>
          <w:rFonts w:ascii="PT Astra Serif" w:hAnsi="PT Astra Serif"/>
          <w:color w:val="000000"/>
          <w:sz w:val="28"/>
          <w:szCs w:val="28"/>
        </w:rPr>
        <w:t>Рассмотрим показатели качества образования в МО «</w:t>
      </w:r>
      <w:proofErr w:type="spellStart"/>
      <w:r w:rsidRPr="00706730">
        <w:rPr>
          <w:rFonts w:ascii="PT Astra Serif" w:hAnsi="PT Astra Serif"/>
          <w:color w:val="000000"/>
          <w:sz w:val="28"/>
          <w:szCs w:val="28"/>
        </w:rPr>
        <w:t>Сен</w:t>
      </w:r>
      <w:r w:rsidR="00520F2D">
        <w:rPr>
          <w:rFonts w:ascii="PT Astra Serif" w:hAnsi="PT Astra Serif"/>
          <w:color w:val="000000"/>
          <w:sz w:val="28"/>
          <w:szCs w:val="28"/>
        </w:rPr>
        <w:t>гилеевский</w:t>
      </w:r>
      <w:proofErr w:type="spellEnd"/>
      <w:r w:rsidR="00520F2D">
        <w:rPr>
          <w:rFonts w:ascii="PT Astra Serif" w:hAnsi="PT Astra Serif"/>
          <w:color w:val="000000"/>
          <w:sz w:val="28"/>
          <w:szCs w:val="28"/>
        </w:rPr>
        <w:t xml:space="preserve"> район» по итогам 2022</w:t>
      </w:r>
      <w:r w:rsidR="00BB078C">
        <w:rPr>
          <w:rFonts w:ascii="PT Astra Serif" w:hAnsi="PT Astra Serif"/>
          <w:color w:val="000000"/>
          <w:sz w:val="28"/>
          <w:szCs w:val="28"/>
        </w:rPr>
        <w:t>/202</w:t>
      </w:r>
      <w:r w:rsidR="00520F2D">
        <w:rPr>
          <w:rFonts w:ascii="PT Astra Serif" w:hAnsi="PT Astra Serif"/>
          <w:color w:val="000000"/>
          <w:sz w:val="28"/>
          <w:szCs w:val="28"/>
        </w:rPr>
        <w:t>3</w:t>
      </w:r>
      <w:r w:rsidRPr="00706730">
        <w:rPr>
          <w:rFonts w:ascii="PT Astra Serif" w:hAnsi="PT Astra Serif"/>
          <w:color w:val="000000"/>
          <w:sz w:val="28"/>
          <w:szCs w:val="28"/>
        </w:rPr>
        <w:t xml:space="preserve"> учебного года </w:t>
      </w:r>
    </w:p>
    <w:p w:rsidR="00520F2D" w:rsidRDefault="00520F2D" w:rsidP="00D64484">
      <w:pPr>
        <w:pStyle w:val="ac"/>
        <w:ind w:firstLine="709"/>
        <w:jc w:val="both"/>
        <w:rPr>
          <w:rFonts w:ascii="PT Astra Serif" w:hAnsi="PT Astra Serif" w:cs="PT Astra Serif"/>
          <w:sz w:val="28"/>
          <w:szCs w:val="28"/>
        </w:rPr>
      </w:pPr>
      <w:r>
        <w:rPr>
          <w:rFonts w:ascii="PT Astra Serif" w:hAnsi="PT Astra Serif" w:cs="PT Astra Serif"/>
          <w:sz w:val="28"/>
          <w:szCs w:val="28"/>
        </w:rPr>
        <w:t>В 2023</w:t>
      </w:r>
      <w:r w:rsidR="00411A2A" w:rsidRPr="00B5147E">
        <w:rPr>
          <w:rFonts w:ascii="PT Astra Serif" w:hAnsi="PT Astra Serif" w:cs="PT Astra Serif"/>
          <w:sz w:val="28"/>
          <w:szCs w:val="28"/>
        </w:rPr>
        <w:t xml:space="preserve"> году 7 выпускников 11 класса получили аттестат о среднем общем образовании с отличием и нагр</w:t>
      </w:r>
      <w:r>
        <w:rPr>
          <w:rFonts w:ascii="PT Astra Serif" w:hAnsi="PT Astra Serif" w:cs="PT Astra Serif"/>
          <w:sz w:val="28"/>
          <w:szCs w:val="28"/>
        </w:rPr>
        <w:t>аждены медалью «За особые успехи в учении»</w:t>
      </w:r>
      <w:r w:rsidR="00411A2A" w:rsidRPr="00B5147E">
        <w:rPr>
          <w:rFonts w:ascii="PT Astra Serif" w:hAnsi="PT Astra Serif" w:cs="PT Astra Serif"/>
          <w:sz w:val="28"/>
          <w:szCs w:val="28"/>
        </w:rPr>
        <w:t xml:space="preserve">. </w:t>
      </w:r>
      <w:r>
        <w:rPr>
          <w:rFonts w:ascii="PT Astra Serif" w:hAnsi="PT Astra Serif" w:cs="PT Astra Serif"/>
          <w:sz w:val="28"/>
          <w:szCs w:val="28"/>
        </w:rPr>
        <w:t xml:space="preserve">Это столько же, сколько было в прошлом учебном году. В то же время увеличилась доля «медалистов» </w:t>
      </w:r>
      <w:r w:rsidRPr="00520F2D">
        <w:rPr>
          <w:rFonts w:ascii="PT Astra Serif" w:hAnsi="PT Astra Serif" w:cs="PT Astra Serif"/>
          <w:sz w:val="28"/>
          <w:szCs w:val="28"/>
        </w:rPr>
        <w:t>от общего количества выпускников 11 классов</w:t>
      </w:r>
      <w:r w:rsidR="00512354">
        <w:rPr>
          <w:rFonts w:ascii="PT Astra Serif" w:hAnsi="PT Astra Serif" w:cs="PT Astra Serif"/>
          <w:sz w:val="28"/>
          <w:szCs w:val="28"/>
        </w:rPr>
        <w:t xml:space="preserve"> (было – 11,48, стало 17,5). </w:t>
      </w:r>
    </w:p>
    <w:p w:rsidR="00411A2A" w:rsidRDefault="00512354" w:rsidP="00D64484">
      <w:pPr>
        <w:pStyle w:val="ac"/>
        <w:ind w:firstLine="709"/>
        <w:jc w:val="both"/>
        <w:rPr>
          <w:rFonts w:ascii="PT Astra Serif" w:hAnsi="PT Astra Serif" w:cs="PT Astra Serif"/>
          <w:sz w:val="28"/>
          <w:szCs w:val="28"/>
        </w:rPr>
      </w:pPr>
      <w:r>
        <w:rPr>
          <w:rFonts w:ascii="PT Astra Serif" w:hAnsi="PT Astra Serif" w:cs="PT Astra Serif"/>
          <w:sz w:val="28"/>
          <w:szCs w:val="28"/>
        </w:rPr>
        <w:t>11</w:t>
      </w:r>
      <w:r w:rsidR="00411A2A" w:rsidRPr="00B5147E">
        <w:rPr>
          <w:rFonts w:ascii="PT Astra Serif" w:hAnsi="PT Astra Serif" w:cs="PT Astra Serif"/>
          <w:sz w:val="28"/>
          <w:szCs w:val="28"/>
        </w:rPr>
        <w:t xml:space="preserve"> выпускников 9-х классов – получили аттестат об основном общем образовании с отличием. Это на </w:t>
      </w:r>
      <w:r>
        <w:rPr>
          <w:rFonts w:ascii="PT Astra Serif" w:hAnsi="PT Astra Serif" w:cs="PT Astra Serif"/>
          <w:sz w:val="28"/>
          <w:szCs w:val="28"/>
        </w:rPr>
        <w:t>1</w:t>
      </w:r>
      <w:r w:rsidR="008A36C3" w:rsidRPr="00B5147E">
        <w:rPr>
          <w:rFonts w:ascii="PT Astra Serif" w:hAnsi="PT Astra Serif" w:cs="PT Astra Serif"/>
          <w:sz w:val="28"/>
          <w:szCs w:val="28"/>
        </w:rPr>
        <w:t xml:space="preserve"> </w:t>
      </w:r>
      <w:r>
        <w:rPr>
          <w:rFonts w:ascii="PT Astra Serif" w:hAnsi="PT Astra Serif" w:cs="PT Astra Serif"/>
          <w:sz w:val="28"/>
          <w:szCs w:val="28"/>
        </w:rPr>
        <w:t>человека больше аналогичного периода 2022</w:t>
      </w:r>
      <w:r w:rsidR="00411A2A" w:rsidRPr="00B5147E">
        <w:rPr>
          <w:rFonts w:ascii="PT Astra Serif" w:hAnsi="PT Astra Serif" w:cs="PT Astra Serif"/>
          <w:sz w:val="28"/>
          <w:szCs w:val="28"/>
        </w:rPr>
        <w:t xml:space="preserve"> года (было 1</w:t>
      </w:r>
      <w:r>
        <w:rPr>
          <w:rFonts w:ascii="PT Astra Serif" w:hAnsi="PT Astra Serif" w:cs="PT Astra Serif"/>
          <w:sz w:val="28"/>
          <w:szCs w:val="28"/>
        </w:rPr>
        <w:t>0</w:t>
      </w:r>
      <w:r w:rsidR="00411A2A" w:rsidRPr="00B5147E">
        <w:rPr>
          <w:rFonts w:ascii="PT Astra Serif" w:hAnsi="PT Astra Serif" w:cs="PT Astra Serif"/>
          <w:sz w:val="28"/>
          <w:szCs w:val="28"/>
        </w:rPr>
        <w:t xml:space="preserve"> человек).</w:t>
      </w:r>
      <w:r>
        <w:rPr>
          <w:rFonts w:ascii="PT Astra Serif" w:hAnsi="PT Astra Serif" w:cs="PT Astra Serif"/>
          <w:sz w:val="28"/>
          <w:szCs w:val="28"/>
        </w:rPr>
        <w:t xml:space="preserve"> Также увеличилась доля «отличников» </w:t>
      </w:r>
      <w:r w:rsidRPr="00512354">
        <w:rPr>
          <w:rFonts w:ascii="PT Astra Serif" w:hAnsi="PT Astra Serif" w:cs="PT Astra Serif"/>
          <w:sz w:val="28"/>
          <w:szCs w:val="28"/>
        </w:rPr>
        <w:t>от о</w:t>
      </w:r>
      <w:r>
        <w:rPr>
          <w:rFonts w:ascii="PT Astra Serif" w:hAnsi="PT Astra Serif" w:cs="PT Astra Serif"/>
          <w:sz w:val="28"/>
          <w:szCs w:val="28"/>
        </w:rPr>
        <w:t xml:space="preserve">бщего количества </w:t>
      </w:r>
      <w:proofErr w:type="gramStart"/>
      <w:r>
        <w:rPr>
          <w:rFonts w:ascii="PT Astra Serif" w:hAnsi="PT Astra Serif" w:cs="PT Astra Serif"/>
          <w:sz w:val="28"/>
          <w:szCs w:val="28"/>
        </w:rPr>
        <w:t>выпускников  9</w:t>
      </w:r>
      <w:proofErr w:type="gramEnd"/>
      <w:r>
        <w:rPr>
          <w:rFonts w:ascii="PT Astra Serif" w:hAnsi="PT Astra Serif" w:cs="PT Astra Serif"/>
          <w:sz w:val="28"/>
          <w:szCs w:val="28"/>
        </w:rPr>
        <w:t xml:space="preserve"> </w:t>
      </w:r>
      <w:r w:rsidRPr="00512354">
        <w:rPr>
          <w:rFonts w:ascii="PT Astra Serif" w:hAnsi="PT Astra Serif" w:cs="PT Astra Serif"/>
          <w:sz w:val="28"/>
          <w:szCs w:val="28"/>
        </w:rPr>
        <w:t>классов</w:t>
      </w:r>
      <w:r>
        <w:rPr>
          <w:rFonts w:ascii="PT Astra Serif" w:hAnsi="PT Astra Serif" w:cs="PT Astra Serif"/>
          <w:sz w:val="28"/>
          <w:szCs w:val="28"/>
        </w:rPr>
        <w:t xml:space="preserve"> (было – 5, 65, стало 6,25</w:t>
      </w:r>
      <w:r w:rsidRPr="00512354">
        <w:rPr>
          <w:rFonts w:ascii="PT Astra Serif" w:hAnsi="PT Astra Serif" w:cs="PT Astra Serif"/>
          <w:sz w:val="28"/>
          <w:szCs w:val="28"/>
        </w:rPr>
        <w:t>).</w:t>
      </w:r>
    </w:p>
    <w:p w:rsidR="00520F2D" w:rsidRPr="00B5147E" w:rsidRDefault="00520F2D" w:rsidP="00D64484">
      <w:pPr>
        <w:pStyle w:val="ac"/>
        <w:ind w:firstLine="709"/>
        <w:jc w:val="both"/>
        <w:rPr>
          <w:rFonts w:ascii="PT Astra Serif" w:hAnsi="PT Astra Serif" w:cs="PT Astra Serif"/>
          <w:sz w:val="28"/>
          <w:szCs w:val="28"/>
        </w:rPr>
      </w:pPr>
    </w:p>
    <w:p w:rsidR="00EC1E90" w:rsidRPr="008A36C3" w:rsidRDefault="00411A2A" w:rsidP="008A36C3">
      <w:pPr>
        <w:pStyle w:val="ac"/>
        <w:ind w:firstLine="709"/>
        <w:jc w:val="both"/>
        <w:rPr>
          <w:rFonts w:ascii="PT Astra Serif" w:hAnsi="PT Astra Serif"/>
          <w:sz w:val="28"/>
          <w:szCs w:val="28"/>
        </w:rPr>
      </w:pPr>
      <w:r w:rsidRPr="00B5147E">
        <w:rPr>
          <w:rFonts w:ascii="PT Astra Serif" w:hAnsi="PT Astra Serif" w:cs="PT Astra Serif"/>
          <w:sz w:val="28"/>
          <w:szCs w:val="28"/>
        </w:rPr>
        <w:t xml:space="preserve">Качество </w:t>
      </w:r>
      <w:r>
        <w:rPr>
          <w:rFonts w:ascii="PT Astra Serif" w:hAnsi="PT Astra Serif" w:cs="PT Astra Serif"/>
          <w:sz w:val="28"/>
          <w:szCs w:val="28"/>
        </w:rPr>
        <w:t xml:space="preserve">образования анализируется по 4 показателям: степень </w:t>
      </w:r>
      <w:proofErr w:type="spellStart"/>
      <w:r>
        <w:rPr>
          <w:rFonts w:ascii="PT Astra Serif" w:hAnsi="PT Astra Serif" w:cs="PT Astra Serif"/>
          <w:sz w:val="28"/>
          <w:szCs w:val="28"/>
        </w:rPr>
        <w:t>обученности</w:t>
      </w:r>
      <w:proofErr w:type="spellEnd"/>
      <w:r>
        <w:rPr>
          <w:rFonts w:ascii="PT Astra Serif" w:hAnsi="PT Astra Serif" w:cs="PT Astra Serif"/>
          <w:sz w:val="28"/>
          <w:szCs w:val="28"/>
        </w:rPr>
        <w:t>, качество знаний,</w:t>
      </w:r>
      <w:r w:rsidR="008A36C3">
        <w:rPr>
          <w:rFonts w:ascii="PT Astra Serif" w:hAnsi="PT Astra Serif" w:cs="PT Astra Serif"/>
          <w:sz w:val="28"/>
          <w:szCs w:val="28"/>
        </w:rPr>
        <w:t xml:space="preserve"> успеваемость, доля отличников.</w:t>
      </w:r>
    </w:p>
    <w:p w:rsidR="004B323E" w:rsidRPr="00526508" w:rsidRDefault="004B323E" w:rsidP="00526508">
      <w:pPr>
        <w:jc w:val="both"/>
        <w:rPr>
          <w:rFonts w:ascii="PT Astra Serif" w:hAnsi="PT Astra Serif"/>
          <w:sz w:val="28"/>
          <w:szCs w:val="28"/>
        </w:rPr>
      </w:pPr>
    </w:p>
    <w:p w:rsidR="00FA3D09" w:rsidRPr="007F2B4A" w:rsidRDefault="00411A2A" w:rsidP="007F2B4A">
      <w:pPr>
        <w:pStyle w:val="ac"/>
        <w:ind w:firstLine="709"/>
        <w:jc w:val="both"/>
        <w:rPr>
          <w:rFonts w:ascii="PT Astra Serif" w:hAnsi="PT Astra Serif"/>
          <w:sz w:val="28"/>
          <w:szCs w:val="28"/>
        </w:rPr>
      </w:pPr>
      <w:r>
        <w:rPr>
          <w:rFonts w:ascii="PT Astra Serif" w:hAnsi="PT Astra Serif" w:cs="PT Astra Serif"/>
          <w:sz w:val="28"/>
          <w:szCs w:val="28"/>
        </w:rPr>
        <w:lastRenderedPageBreak/>
        <w:t>Из 4- х показателей, иде</w:t>
      </w:r>
      <w:r w:rsidR="00512354">
        <w:rPr>
          <w:rFonts w:ascii="PT Astra Serif" w:hAnsi="PT Astra Serif" w:cs="PT Astra Serif"/>
          <w:sz w:val="28"/>
          <w:szCs w:val="28"/>
        </w:rPr>
        <w:t>т повышение по трем показателям</w:t>
      </w:r>
      <w:r w:rsidR="00FA3D09">
        <w:rPr>
          <w:rFonts w:ascii="PT Astra Serif" w:hAnsi="PT Astra Serif" w:cs="PT Astra Serif"/>
          <w:sz w:val="28"/>
          <w:szCs w:val="28"/>
        </w:rPr>
        <w:t>:</w:t>
      </w:r>
      <w:r w:rsidR="00512354">
        <w:rPr>
          <w:rFonts w:ascii="PT Astra Serif" w:hAnsi="PT Astra Serif" w:cs="PT Astra Serif"/>
          <w:sz w:val="28"/>
          <w:szCs w:val="28"/>
        </w:rPr>
        <w:t xml:space="preserve"> </w:t>
      </w:r>
      <w:r w:rsidR="00FA3D09">
        <w:rPr>
          <w:rFonts w:ascii="PT Astra Serif" w:hAnsi="PT Astra Serif" w:cs="PT Astra Serif"/>
          <w:sz w:val="28"/>
          <w:szCs w:val="28"/>
        </w:rPr>
        <w:t xml:space="preserve">степень </w:t>
      </w:r>
      <w:proofErr w:type="spellStart"/>
      <w:r w:rsidR="00FA3D09">
        <w:rPr>
          <w:rFonts w:ascii="PT Astra Serif" w:hAnsi="PT Astra Serif" w:cs="PT Astra Serif"/>
          <w:sz w:val="28"/>
          <w:szCs w:val="28"/>
        </w:rPr>
        <w:t>обученности</w:t>
      </w:r>
      <w:proofErr w:type="spellEnd"/>
      <w:r w:rsidR="00FA3D09">
        <w:rPr>
          <w:rFonts w:ascii="PT Astra Serif" w:hAnsi="PT Astra Serif" w:cs="PT Astra Serif"/>
          <w:sz w:val="28"/>
          <w:szCs w:val="28"/>
        </w:rPr>
        <w:t>, успеваемость, доля отличников. И данные показатели выше областных. В областном рейтинге мы занимаем следующие мест</w:t>
      </w:r>
      <w:r w:rsidR="00B50EC3">
        <w:rPr>
          <w:rFonts w:ascii="PT Astra Serif" w:hAnsi="PT Astra Serif" w:cs="PT Astra Serif"/>
          <w:sz w:val="28"/>
          <w:szCs w:val="28"/>
        </w:rPr>
        <w:t>а из 24 муниципалитетов: СОУ- 8 место, успеваемость- 1 место, доля отличников – 7</w:t>
      </w:r>
      <w:r w:rsidR="00FA3D09">
        <w:rPr>
          <w:rFonts w:ascii="PT Astra Serif" w:hAnsi="PT Astra Serif" w:cs="PT Astra Serif"/>
          <w:sz w:val="28"/>
          <w:szCs w:val="28"/>
        </w:rPr>
        <w:t xml:space="preserve"> место. Идет небольшой спад по </w:t>
      </w:r>
      <w:r w:rsidR="00B50EC3">
        <w:rPr>
          <w:rFonts w:ascii="PT Astra Serif" w:hAnsi="PT Astra Serif" w:cs="PT Astra Serif"/>
          <w:sz w:val="28"/>
          <w:szCs w:val="28"/>
        </w:rPr>
        <w:t xml:space="preserve">показателю </w:t>
      </w:r>
      <w:r w:rsidR="00B50EC3">
        <w:rPr>
          <w:rFonts w:ascii="PT Astra Serif" w:hAnsi="PT Astra Serif"/>
          <w:b/>
          <w:color w:val="000000"/>
          <w:sz w:val="28"/>
          <w:szCs w:val="28"/>
        </w:rPr>
        <w:t>«</w:t>
      </w:r>
      <w:r w:rsidRPr="00706730">
        <w:rPr>
          <w:rFonts w:ascii="PT Astra Serif" w:hAnsi="PT Astra Serif"/>
          <w:b/>
          <w:color w:val="000000"/>
          <w:sz w:val="28"/>
          <w:szCs w:val="28"/>
        </w:rPr>
        <w:t>качество зн</w:t>
      </w:r>
      <w:r w:rsidR="00B50EC3">
        <w:rPr>
          <w:rFonts w:ascii="PT Astra Serif" w:hAnsi="PT Astra Serif"/>
          <w:b/>
          <w:color w:val="000000"/>
          <w:sz w:val="28"/>
          <w:szCs w:val="28"/>
        </w:rPr>
        <w:t>аний</w:t>
      </w:r>
      <w:r w:rsidRPr="00706730">
        <w:rPr>
          <w:rFonts w:ascii="PT Astra Serif" w:hAnsi="PT Astra Serif"/>
          <w:b/>
          <w:color w:val="000000"/>
          <w:sz w:val="28"/>
          <w:szCs w:val="28"/>
        </w:rPr>
        <w:t>»</w:t>
      </w:r>
      <w:r>
        <w:rPr>
          <w:rFonts w:ascii="PT Astra Serif" w:hAnsi="PT Astra Serif"/>
          <w:color w:val="000000"/>
          <w:sz w:val="28"/>
          <w:szCs w:val="28"/>
        </w:rPr>
        <w:t xml:space="preserve"> </w:t>
      </w:r>
      <w:r w:rsidR="00FA3D09">
        <w:rPr>
          <w:rFonts w:ascii="PT Astra Serif" w:hAnsi="PT Astra Serif"/>
          <w:color w:val="000000"/>
          <w:sz w:val="28"/>
          <w:szCs w:val="28"/>
        </w:rPr>
        <w:t>-</w:t>
      </w:r>
      <w:r w:rsidR="00B50EC3">
        <w:rPr>
          <w:rFonts w:ascii="PT Astra Serif" w:hAnsi="PT Astra Serif"/>
          <w:color w:val="000000"/>
          <w:sz w:val="28"/>
          <w:szCs w:val="28"/>
        </w:rPr>
        <w:t>52,91</w:t>
      </w:r>
      <w:r>
        <w:rPr>
          <w:rFonts w:ascii="PT Astra Serif" w:hAnsi="PT Astra Serif"/>
          <w:color w:val="000000"/>
          <w:sz w:val="28"/>
          <w:szCs w:val="28"/>
        </w:rPr>
        <w:t>%, что ниже</w:t>
      </w:r>
      <w:r w:rsidRPr="00706730">
        <w:rPr>
          <w:rFonts w:ascii="PT Astra Serif" w:hAnsi="PT Astra Serif"/>
          <w:color w:val="000000"/>
          <w:sz w:val="28"/>
          <w:szCs w:val="28"/>
        </w:rPr>
        <w:t xml:space="preserve"> показател</w:t>
      </w:r>
      <w:r w:rsidR="00B50EC3">
        <w:rPr>
          <w:rFonts w:ascii="PT Astra Serif" w:hAnsi="PT Astra Serif"/>
          <w:color w:val="000000"/>
          <w:sz w:val="28"/>
          <w:szCs w:val="28"/>
        </w:rPr>
        <w:t>я прошлого учебного года на 0,6 (53,5</w:t>
      </w:r>
      <w:r w:rsidRPr="00706730">
        <w:rPr>
          <w:rFonts w:ascii="PT Astra Serif" w:hAnsi="PT Astra Serif"/>
          <w:color w:val="000000"/>
          <w:sz w:val="28"/>
          <w:szCs w:val="28"/>
        </w:rPr>
        <w:t xml:space="preserve">%). </w:t>
      </w:r>
      <w:r w:rsidRPr="004822A7">
        <w:rPr>
          <w:rFonts w:ascii="PT Astra Serif" w:hAnsi="PT Astra Serif"/>
          <w:color w:val="000000"/>
          <w:sz w:val="28"/>
          <w:szCs w:val="28"/>
        </w:rPr>
        <w:t xml:space="preserve">Это ниже </w:t>
      </w:r>
      <w:proofErr w:type="spellStart"/>
      <w:r w:rsidR="00B50EC3">
        <w:rPr>
          <w:rFonts w:ascii="PT Astra Serif" w:hAnsi="PT Astra Serif"/>
          <w:color w:val="000000"/>
          <w:sz w:val="28"/>
          <w:szCs w:val="28"/>
        </w:rPr>
        <w:t>среднеобластного</w:t>
      </w:r>
      <w:proofErr w:type="spellEnd"/>
      <w:r w:rsidR="00B50EC3">
        <w:rPr>
          <w:rFonts w:ascii="PT Astra Serif" w:hAnsi="PT Astra Serif"/>
          <w:color w:val="000000"/>
          <w:sz w:val="28"/>
          <w:szCs w:val="28"/>
        </w:rPr>
        <w:t xml:space="preserve"> значения на 1,72</w:t>
      </w:r>
      <w:r w:rsidRPr="004822A7">
        <w:rPr>
          <w:rFonts w:ascii="PT Astra Serif" w:hAnsi="PT Astra Serif"/>
          <w:color w:val="000000"/>
          <w:sz w:val="28"/>
          <w:szCs w:val="28"/>
        </w:rPr>
        <w:t xml:space="preserve">%. </w:t>
      </w:r>
      <w:r w:rsidRPr="004822A7">
        <w:rPr>
          <w:rFonts w:ascii="PT Astra Serif" w:hAnsi="PT Astra Serif"/>
          <w:sz w:val="28"/>
          <w:szCs w:val="28"/>
        </w:rPr>
        <w:t>В областном рейтинге муниципальн</w:t>
      </w:r>
      <w:r w:rsidR="00B50EC3">
        <w:rPr>
          <w:rFonts w:ascii="PT Astra Serif" w:hAnsi="PT Astra Serif"/>
          <w:sz w:val="28"/>
          <w:szCs w:val="28"/>
        </w:rPr>
        <w:t>ых образований район занимает 14</w:t>
      </w:r>
      <w:r w:rsidRPr="004822A7">
        <w:rPr>
          <w:rFonts w:ascii="PT Astra Serif" w:hAnsi="PT Astra Serif"/>
          <w:sz w:val="28"/>
          <w:szCs w:val="28"/>
        </w:rPr>
        <w:t xml:space="preserve"> место. </w:t>
      </w:r>
      <w:r w:rsidR="00FA3D09" w:rsidRPr="00706730">
        <w:rPr>
          <w:rFonts w:ascii="PT Astra Serif" w:hAnsi="PT Astra Serif"/>
          <w:color w:val="000000"/>
          <w:sz w:val="28"/>
          <w:szCs w:val="28"/>
        </w:rPr>
        <w:t xml:space="preserve"> </w:t>
      </w:r>
    </w:p>
    <w:p w:rsidR="007F2B4A" w:rsidRPr="00706730" w:rsidRDefault="00B50EC3" w:rsidP="007F2B4A">
      <w:pPr>
        <w:ind w:firstLine="708"/>
        <w:jc w:val="both"/>
        <w:rPr>
          <w:rFonts w:ascii="PT Astra Serif" w:hAnsi="PT Astra Serif"/>
          <w:sz w:val="28"/>
          <w:szCs w:val="28"/>
        </w:rPr>
      </w:pPr>
      <w:r>
        <w:rPr>
          <w:rFonts w:ascii="PT Astra Serif" w:hAnsi="PT Astra Serif"/>
          <w:sz w:val="28"/>
          <w:szCs w:val="28"/>
        </w:rPr>
        <w:t>18</w:t>
      </w:r>
      <w:r w:rsidR="007F2B4A">
        <w:rPr>
          <w:rFonts w:ascii="PT Astra Serif" w:hAnsi="PT Astra Serif"/>
          <w:sz w:val="28"/>
          <w:szCs w:val="28"/>
        </w:rPr>
        <w:t xml:space="preserve"> человека 10-11 классов, имеющие по всем </w:t>
      </w:r>
      <w:r>
        <w:rPr>
          <w:rFonts w:ascii="PT Astra Serif" w:hAnsi="PT Astra Serif"/>
          <w:sz w:val="28"/>
          <w:szCs w:val="28"/>
        </w:rPr>
        <w:t>предметам «</w:t>
      </w:r>
      <w:r w:rsidR="007F2B4A">
        <w:rPr>
          <w:rFonts w:ascii="PT Astra Serif" w:hAnsi="PT Astra Serif"/>
          <w:sz w:val="28"/>
          <w:szCs w:val="28"/>
        </w:rPr>
        <w:t xml:space="preserve">отлично» </w:t>
      </w:r>
      <w:r w:rsidR="007F2B4A" w:rsidRPr="003C2E28">
        <w:rPr>
          <w:rFonts w:ascii="PT Astra Serif" w:hAnsi="PT Astra Serif"/>
          <w:sz w:val="28"/>
          <w:szCs w:val="28"/>
        </w:rPr>
        <w:t>оказывалась ежемесячная поддержка в размере 800 рублей.</w:t>
      </w:r>
    </w:p>
    <w:p w:rsidR="007F2B4A" w:rsidRDefault="007F2B4A" w:rsidP="007F2B4A">
      <w:pPr>
        <w:ind w:firstLine="708"/>
        <w:jc w:val="both"/>
        <w:rPr>
          <w:rFonts w:ascii="PT Astra Serif" w:hAnsi="PT Astra Serif"/>
          <w:sz w:val="28"/>
          <w:szCs w:val="28"/>
        </w:rPr>
      </w:pPr>
      <w:r w:rsidRPr="004B718D">
        <w:rPr>
          <w:rFonts w:ascii="PT Astra Serif" w:hAnsi="PT Astra Serif"/>
          <w:sz w:val="28"/>
          <w:szCs w:val="28"/>
        </w:rPr>
        <w:t>Доля учащихся 10-11 классов - получателей денежного поощрения от общего числа уч</w:t>
      </w:r>
      <w:r w:rsidR="00B50EC3">
        <w:rPr>
          <w:rFonts w:ascii="PT Astra Serif" w:hAnsi="PT Astra Serif"/>
          <w:sz w:val="28"/>
          <w:szCs w:val="28"/>
        </w:rPr>
        <w:t>ащихся 10-11 классов уменьшилась и составила 18,56%, что на 4,08% меньше</w:t>
      </w:r>
      <w:r w:rsidRPr="004B718D">
        <w:rPr>
          <w:rFonts w:ascii="PT Astra Serif" w:hAnsi="PT Astra Serif"/>
          <w:sz w:val="28"/>
          <w:szCs w:val="28"/>
        </w:rPr>
        <w:t>, чем за аналоги</w:t>
      </w:r>
      <w:r w:rsidR="00B50EC3">
        <w:rPr>
          <w:rFonts w:ascii="PT Astra Serif" w:hAnsi="PT Astra Serif"/>
          <w:sz w:val="28"/>
          <w:szCs w:val="28"/>
        </w:rPr>
        <w:t>чный период прошлого года (22,64</w:t>
      </w:r>
      <w:r w:rsidRPr="004B718D">
        <w:rPr>
          <w:rFonts w:ascii="PT Astra Serif" w:hAnsi="PT Astra Serif"/>
          <w:sz w:val="28"/>
          <w:szCs w:val="28"/>
        </w:rPr>
        <w:t>%).</w:t>
      </w:r>
    </w:p>
    <w:p w:rsidR="0022733E" w:rsidRPr="00706730" w:rsidRDefault="0022733E" w:rsidP="0022733E">
      <w:pPr>
        <w:ind w:firstLine="708"/>
        <w:jc w:val="center"/>
        <w:rPr>
          <w:rFonts w:ascii="PT Astra Serif" w:hAnsi="PT Astra Serif"/>
          <w:sz w:val="28"/>
          <w:szCs w:val="28"/>
        </w:rPr>
      </w:pPr>
      <w:r>
        <w:rPr>
          <w:rFonts w:ascii="PT Astra Serif" w:hAnsi="PT Astra Serif"/>
          <w:sz w:val="28"/>
          <w:szCs w:val="28"/>
        </w:rPr>
        <w:t>________________________</w:t>
      </w:r>
    </w:p>
    <w:p w:rsidR="004151BD" w:rsidRPr="00B50EC3" w:rsidRDefault="004151BD" w:rsidP="00B50EC3">
      <w:pPr>
        <w:rPr>
          <w:rFonts w:ascii="PT Astra Serif" w:hAnsi="PT Astra Serif"/>
          <w:b/>
          <w:color w:val="000000"/>
          <w:sz w:val="28"/>
          <w:szCs w:val="28"/>
        </w:rPr>
      </w:pPr>
    </w:p>
    <w:sectPr w:rsidR="004151BD" w:rsidRPr="00B50EC3" w:rsidSect="00EA5FD9">
      <w:headerReference w:type="default" r:id="rId8"/>
      <w:footerReference w:type="even"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DB9" w:rsidRDefault="00C71DB9">
      <w:r>
        <w:separator/>
      </w:r>
    </w:p>
  </w:endnote>
  <w:endnote w:type="continuationSeparator" w:id="0">
    <w:p w:rsidR="00C71DB9" w:rsidRDefault="00C7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NMEJN+TimesNewRoman">
    <w:altName w:val="GNMEJN+TimesNewRoman"/>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1AB" w:rsidRDefault="000561AB" w:rsidP="00E57BD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561AB" w:rsidRDefault="000561AB" w:rsidP="00E57BD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1AB" w:rsidRDefault="000561AB" w:rsidP="00E57BD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EA5FD9">
      <w:rPr>
        <w:rStyle w:val="a6"/>
        <w:noProof/>
      </w:rPr>
      <w:t>4</w:t>
    </w:r>
    <w:r>
      <w:rPr>
        <w:rStyle w:val="a6"/>
      </w:rPr>
      <w:fldChar w:fldCharType="end"/>
    </w:r>
  </w:p>
  <w:p w:rsidR="000561AB" w:rsidRDefault="000561AB" w:rsidP="00E57BD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DB9" w:rsidRDefault="00C71DB9">
      <w:r>
        <w:separator/>
      </w:r>
    </w:p>
  </w:footnote>
  <w:footnote w:type="continuationSeparator" w:id="0">
    <w:p w:rsidR="00C71DB9" w:rsidRDefault="00C71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350233"/>
      <w:docPartObj>
        <w:docPartGallery w:val="Page Numbers (Top of Page)"/>
        <w:docPartUnique/>
      </w:docPartObj>
    </w:sdtPr>
    <w:sdtEndPr/>
    <w:sdtContent>
      <w:p w:rsidR="0022733E" w:rsidRDefault="0022733E">
        <w:pPr>
          <w:pStyle w:val="af8"/>
          <w:jc w:val="center"/>
        </w:pPr>
        <w:r>
          <w:fldChar w:fldCharType="begin"/>
        </w:r>
        <w:r>
          <w:instrText>PAGE   \* MERGEFORMAT</w:instrText>
        </w:r>
        <w:r>
          <w:fldChar w:fldCharType="separate"/>
        </w:r>
        <w:r w:rsidR="00EA5FD9">
          <w:rPr>
            <w:noProof/>
          </w:rPr>
          <w:t>4</w:t>
        </w:r>
        <w:r>
          <w:fldChar w:fldCharType="end"/>
        </w:r>
      </w:p>
    </w:sdtContent>
  </w:sdt>
  <w:p w:rsidR="0022733E" w:rsidRDefault="0022733E">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C73D8"/>
    <w:multiLevelType w:val="hybridMultilevel"/>
    <w:tmpl w:val="641E6832"/>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24F0697"/>
    <w:multiLevelType w:val="hybridMultilevel"/>
    <w:tmpl w:val="09460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411E20"/>
    <w:multiLevelType w:val="hybridMultilevel"/>
    <w:tmpl w:val="A4E20A7E"/>
    <w:lvl w:ilvl="0" w:tplc="0419000F">
      <w:start w:val="5"/>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26373519"/>
    <w:multiLevelType w:val="hybridMultilevel"/>
    <w:tmpl w:val="6CFC61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9926A1"/>
    <w:multiLevelType w:val="hybridMultilevel"/>
    <w:tmpl w:val="0CFC9C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5181F88"/>
    <w:multiLevelType w:val="hybridMultilevel"/>
    <w:tmpl w:val="B498A90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4685299E"/>
    <w:multiLevelType w:val="hybridMultilevel"/>
    <w:tmpl w:val="0010BA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C068D3"/>
    <w:multiLevelType w:val="hybridMultilevel"/>
    <w:tmpl w:val="4498C8F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15:restartNumberingAfterBreak="0">
    <w:nsid w:val="4F69256C"/>
    <w:multiLevelType w:val="multilevel"/>
    <w:tmpl w:val="9128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801983"/>
    <w:multiLevelType w:val="hybridMultilevel"/>
    <w:tmpl w:val="E598A7D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0D75EF3"/>
    <w:multiLevelType w:val="hybridMultilevel"/>
    <w:tmpl w:val="AB50B7CE"/>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360"/>
        </w:tabs>
        <w:ind w:left="36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CC3B2E"/>
    <w:multiLevelType w:val="hybridMultilevel"/>
    <w:tmpl w:val="2E56F2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6E365202"/>
    <w:multiLevelType w:val="hybridMultilevel"/>
    <w:tmpl w:val="9584814E"/>
    <w:lvl w:ilvl="0" w:tplc="1CA08B5C">
      <w:start w:val="2"/>
      <w:numFmt w:val="decimal"/>
      <w:lvlText w:val="%1."/>
      <w:lvlJc w:val="left"/>
      <w:pPr>
        <w:tabs>
          <w:tab w:val="num" w:pos="720"/>
        </w:tabs>
        <w:ind w:left="720" w:hanging="360"/>
      </w:pPr>
      <w:rPr>
        <w:rFonts w:cs="Times New Roman"/>
      </w:rPr>
    </w:lvl>
    <w:lvl w:ilvl="1" w:tplc="BEF66E82">
      <w:start w:val="1"/>
      <w:numFmt w:val="decimal"/>
      <w:lvlText w:val="%2."/>
      <w:lvlJc w:val="left"/>
      <w:pPr>
        <w:tabs>
          <w:tab w:val="num" w:pos="1440"/>
        </w:tabs>
        <w:ind w:left="1440" w:hanging="360"/>
      </w:pPr>
      <w:rPr>
        <w:rFonts w:cs="Times New Roman"/>
      </w:rPr>
    </w:lvl>
    <w:lvl w:ilvl="2" w:tplc="DC4AB2C2">
      <w:start w:val="1"/>
      <w:numFmt w:val="decimal"/>
      <w:lvlText w:val="%3."/>
      <w:lvlJc w:val="left"/>
      <w:pPr>
        <w:tabs>
          <w:tab w:val="num" w:pos="2160"/>
        </w:tabs>
        <w:ind w:left="2160" w:hanging="360"/>
      </w:pPr>
      <w:rPr>
        <w:rFonts w:cs="Times New Roman"/>
      </w:rPr>
    </w:lvl>
    <w:lvl w:ilvl="3" w:tplc="470E66C8">
      <w:start w:val="1"/>
      <w:numFmt w:val="decimal"/>
      <w:lvlText w:val="%4."/>
      <w:lvlJc w:val="left"/>
      <w:pPr>
        <w:tabs>
          <w:tab w:val="num" w:pos="2880"/>
        </w:tabs>
        <w:ind w:left="2880" w:hanging="360"/>
      </w:pPr>
      <w:rPr>
        <w:rFonts w:cs="Times New Roman"/>
      </w:rPr>
    </w:lvl>
    <w:lvl w:ilvl="4" w:tplc="9900182E">
      <w:start w:val="1"/>
      <w:numFmt w:val="decimal"/>
      <w:lvlText w:val="%5."/>
      <w:lvlJc w:val="left"/>
      <w:pPr>
        <w:tabs>
          <w:tab w:val="num" w:pos="3600"/>
        </w:tabs>
        <w:ind w:left="3600" w:hanging="360"/>
      </w:pPr>
      <w:rPr>
        <w:rFonts w:cs="Times New Roman"/>
      </w:rPr>
    </w:lvl>
    <w:lvl w:ilvl="5" w:tplc="E9FE4ED8">
      <w:start w:val="1"/>
      <w:numFmt w:val="decimal"/>
      <w:lvlText w:val="%6."/>
      <w:lvlJc w:val="left"/>
      <w:pPr>
        <w:tabs>
          <w:tab w:val="num" w:pos="4320"/>
        </w:tabs>
        <w:ind w:left="4320" w:hanging="360"/>
      </w:pPr>
      <w:rPr>
        <w:rFonts w:cs="Times New Roman"/>
      </w:rPr>
    </w:lvl>
    <w:lvl w:ilvl="6" w:tplc="0534E676">
      <w:start w:val="1"/>
      <w:numFmt w:val="decimal"/>
      <w:lvlText w:val="%7."/>
      <w:lvlJc w:val="left"/>
      <w:pPr>
        <w:tabs>
          <w:tab w:val="num" w:pos="5040"/>
        </w:tabs>
        <w:ind w:left="5040" w:hanging="360"/>
      </w:pPr>
      <w:rPr>
        <w:rFonts w:cs="Times New Roman"/>
      </w:rPr>
    </w:lvl>
    <w:lvl w:ilvl="7" w:tplc="F8021870">
      <w:start w:val="1"/>
      <w:numFmt w:val="decimal"/>
      <w:lvlText w:val="%8."/>
      <w:lvlJc w:val="left"/>
      <w:pPr>
        <w:tabs>
          <w:tab w:val="num" w:pos="5760"/>
        </w:tabs>
        <w:ind w:left="5760" w:hanging="360"/>
      </w:pPr>
      <w:rPr>
        <w:rFonts w:cs="Times New Roman"/>
      </w:rPr>
    </w:lvl>
    <w:lvl w:ilvl="8" w:tplc="C2828ECE">
      <w:start w:val="1"/>
      <w:numFmt w:val="decimal"/>
      <w:lvlText w:val="%9."/>
      <w:lvlJc w:val="left"/>
      <w:pPr>
        <w:tabs>
          <w:tab w:val="num" w:pos="6480"/>
        </w:tabs>
        <w:ind w:left="6480" w:hanging="360"/>
      </w:pPr>
      <w:rPr>
        <w:rFonts w:cs="Times New Roman"/>
      </w:rPr>
    </w:lvl>
  </w:abstractNum>
  <w:abstractNum w:abstractNumId="13" w15:restartNumberingAfterBreak="0">
    <w:nsid w:val="760456C0"/>
    <w:multiLevelType w:val="hybridMultilevel"/>
    <w:tmpl w:val="8B1E6D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ED1AAA"/>
    <w:multiLevelType w:val="hybridMultilevel"/>
    <w:tmpl w:val="9696776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890773A"/>
    <w:multiLevelType w:val="hybridMultilevel"/>
    <w:tmpl w:val="F2C8AA84"/>
    <w:lvl w:ilvl="0" w:tplc="953A6876">
      <w:start w:val="5"/>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10"/>
  </w:num>
  <w:num w:numId="2">
    <w:abstractNumId w:val="13"/>
  </w:num>
  <w:num w:numId="3">
    <w:abstractNumId w:val="7"/>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0"/>
  </w:num>
  <w:num w:numId="8">
    <w:abstractNumId w:val="14"/>
  </w:num>
  <w:num w:numId="9">
    <w:abstractNumId w:val="8"/>
  </w:num>
  <w:num w:numId="10">
    <w:abstractNumId w:val="6"/>
  </w:num>
  <w:num w:numId="11">
    <w:abstractNumId w:val="11"/>
  </w:num>
  <w:num w:numId="12">
    <w:abstractNumId w:val="12"/>
  </w:num>
  <w:num w:numId="13">
    <w:abstractNumId w:val="2"/>
  </w:num>
  <w:num w:numId="14">
    <w:abstractNumId w:val="15"/>
  </w:num>
  <w:num w:numId="15">
    <w:abstractNumId w:val="5"/>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9B1"/>
    <w:rsid w:val="000004F5"/>
    <w:rsid w:val="00003BBE"/>
    <w:rsid w:val="00003EE1"/>
    <w:rsid w:val="000076D2"/>
    <w:rsid w:val="00007FAB"/>
    <w:rsid w:val="000111FB"/>
    <w:rsid w:val="000133B6"/>
    <w:rsid w:val="00013761"/>
    <w:rsid w:val="0001613C"/>
    <w:rsid w:val="0001694E"/>
    <w:rsid w:val="00016CBF"/>
    <w:rsid w:val="00022416"/>
    <w:rsid w:val="00022852"/>
    <w:rsid w:val="00022AB4"/>
    <w:rsid w:val="00022CB9"/>
    <w:rsid w:val="00024B82"/>
    <w:rsid w:val="00024CBE"/>
    <w:rsid w:val="00026D83"/>
    <w:rsid w:val="00030609"/>
    <w:rsid w:val="000310B0"/>
    <w:rsid w:val="00033432"/>
    <w:rsid w:val="00042948"/>
    <w:rsid w:val="00045478"/>
    <w:rsid w:val="000559F5"/>
    <w:rsid w:val="00055CA6"/>
    <w:rsid w:val="000561AB"/>
    <w:rsid w:val="00056DED"/>
    <w:rsid w:val="00061187"/>
    <w:rsid w:val="00067853"/>
    <w:rsid w:val="00067B18"/>
    <w:rsid w:val="00070353"/>
    <w:rsid w:val="00071645"/>
    <w:rsid w:val="000726CA"/>
    <w:rsid w:val="00072970"/>
    <w:rsid w:val="000739C8"/>
    <w:rsid w:val="000741A3"/>
    <w:rsid w:val="000817EE"/>
    <w:rsid w:val="00082148"/>
    <w:rsid w:val="0008219A"/>
    <w:rsid w:val="00082F61"/>
    <w:rsid w:val="0008471A"/>
    <w:rsid w:val="00086553"/>
    <w:rsid w:val="000879C7"/>
    <w:rsid w:val="00091970"/>
    <w:rsid w:val="0009498B"/>
    <w:rsid w:val="000A063A"/>
    <w:rsid w:val="000A26C8"/>
    <w:rsid w:val="000A2F94"/>
    <w:rsid w:val="000A3355"/>
    <w:rsid w:val="000A5CE4"/>
    <w:rsid w:val="000A7D94"/>
    <w:rsid w:val="000B048B"/>
    <w:rsid w:val="000B4583"/>
    <w:rsid w:val="000B46D6"/>
    <w:rsid w:val="000D02C3"/>
    <w:rsid w:val="000D272C"/>
    <w:rsid w:val="000E1217"/>
    <w:rsid w:val="000E166D"/>
    <w:rsid w:val="000E3109"/>
    <w:rsid w:val="000E395F"/>
    <w:rsid w:val="000E3BAF"/>
    <w:rsid w:val="000E4F08"/>
    <w:rsid w:val="000E6DEF"/>
    <w:rsid w:val="000F0653"/>
    <w:rsid w:val="000F117E"/>
    <w:rsid w:val="00100114"/>
    <w:rsid w:val="00101F2E"/>
    <w:rsid w:val="00102AC8"/>
    <w:rsid w:val="00102C12"/>
    <w:rsid w:val="00102DAD"/>
    <w:rsid w:val="001048C5"/>
    <w:rsid w:val="00104B4A"/>
    <w:rsid w:val="00104B91"/>
    <w:rsid w:val="001059E5"/>
    <w:rsid w:val="001103B6"/>
    <w:rsid w:val="001150C4"/>
    <w:rsid w:val="001230E7"/>
    <w:rsid w:val="00127498"/>
    <w:rsid w:val="00134D78"/>
    <w:rsid w:val="00137757"/>
    <w:rsid w:val="00141689"/>
    <w:rsid w:val="001441FB"/>
    <w:rsid w:val="0014438C"/>
    <w:rsid w:val="00154451"/>
    <w:rsid w:val="00155476"/>
    <w:rsid w:val="001575E6"/>
    <w:rsid w:val="00163944"/>
    <w:rsid w:val="001664A7"/>
    <w:rsid w:val="001709A3"/>
    <w:rsid w:val="0017185F"/>
    <w:rsid w:val="00173CEB"/>
    <w:rsid w:val="00181EA2"/>
    <w:rsid w:val="00182585"/>
    <w:rsid w:val="00190B11"/>
    <w:rsid w:val="001950C2"/>
    <w:rsid w:val="001A0E05"/>
    <w:rsid w:val="001A5AF3"/>
    <w:rsid w:val="001A741B"/>
    <w:rsid w:val="001A7D19"/>
    <w:rsid w:val="001B30B8"/>
    <w:rsid w:val="001B3976"/>
    <w:rsid w:val="001B6CE5"/>
    <w:rsid w:val="001B6D49"/>
    <w:rsid w:val="001B71ED"/>
    <w:rsid w:val="001C07F2"/>
    <w:rsid w:val="001C0BDA"/>
    <w:rsid w:val="001C3227"/>
    <w:rsid w:val="001C455F"/>
    <w:rsid w:val="001C49E7"/>
    <w:rsid w:val="001C6987"/>
    <w:rsid w:val="001D012E"/>
    <w:rsid w:val="001D5A49"/>
    <w:rsid w:val="001D5D80"/>
    <w:rsid w:val="001D7722"/>
    <w:rsid w:val="001E71F2"/>
    <w:rsid w:val="001F04C3"/>
    <w:rsid w:val="001F18F2"/>
    <w:rsid w:val="001F3DD2"/>
    <w:rsid w:val="001F512D"/>
    <w:rsid w:val="001F5B11"/>
    <w:rsid w:val="00203183"/>
    <w:rsid w:val="00203F0C"/>
    <w:rsid w:val="00204E70"/>
    <w:rsid w:val="00205D97"/>
    <w:rsid w:val="00207F30"/>
    <w:rsid w:val="00212EE1"/>
    <w:rsid w:val="00213C5D"/>
    <w:rsid w:val="00213DA9"/>
    <w:rsid w:val="0021778F"/>
    <w:rsid w:val="00220112"/>
    <w:rsid w:val="002215A8"/>
    <w:rsid w:val="00222FFB"/>
    <w:rsid w:val="00223932"/>
    <w:rsid w:val="00223E8E"/>
    <w:rsid w:val="0022733E"/>
    <w:rsid w:val="00227FE1"/>
    <w:rsid w:val="00231E7A"/>
    <w:rsid w:val="00232C31"/>
    <w:rsid w:val="00233034"/>
    <w:rsid w:val="00236C77"/>
    <w:rsid w:val="00241507"/>
    <w:rsid w:val="00242331"/>
    <w:rsid w:val="002525E7"/>
    <w:rsid w:val="002552B6"/>
    <w:rsid w:val="002561CC"/>
    <w:rsid w:val="002602A4"/>
    <w:rsid w:val="00263D4B"/>
    <w:rsid w:val="00265B07"/>
    <w:rsid w:val="00266CEA"/>
    <w:rsid w:val="00271B86"/>
    <w:rsid w:val="002740CE"/>
    <w:rsid w:val="002844AC"/>
    <w:rsid w:val="002852B8"/>
    <w:rsid w:val="00287854"/>
    <w:rsid w:val="0029173B"/>
    <w:rsid w:val="00291ED5"/>
    <w:rsid w:val="00292472"/>
    <w:rsid w:val="002A1929"/>
    <w:rsid w:val="002A2824"/>
    <w:rsid w:val="002A3E76"/>
    <w:rsid w:val="002A5827"/>
    <w:rsid w:val="002A6745"/>
    <w:rsid w:val="002B4372"/>
    <w:rsid w:val="002B6BC9"/>
    <w:rsid w:val="002B7EA5"/>
    <w:rsid w:val="002C2027"/>
    <w:rsid w:val="002C27C8"/>
    <w:rsid w:val="002C5F51"/>
    <w:rsid w:val="002D11CC"/>
    <w:rsid w:val="002D18C2"/>
    <w:rsid w:val="002D31A8"/>
    <w:rsid w:val="002D581B"/>
    <w:rsid w:val="002D5916"/>
    <w:rsid w:val="002D632F"/>
    <w:rsid w:val="002E061E"/>
    <w:rsid w:val="002E0CF9"/>
    <w:rsid w:val="002E238F"/>
    <w:rsid w:val="002E46F5"/>
    <w:rsid w:val="002E4701"/>
    <w:rsid w:val="002E61C4"/>
    <w:rsid w:val="002E6AF4"/>
    <w:rsid w:val="002E79DE"/>
    <w:rsid w:val="002F0430"/>
    <w:rsid w:val="002F1400"/>
    <w:rsid w:val="002F4FF8"/>
    <w:rsid w:val="002F5340"/>
    <w:rsid w:val="002F54A0"/>
    <w:rsid w:val="002F6067"/>
    <w:rsid w:val="00301916"/>
    <w:rsid w:val="003041CC"/>
    <w:rsid w:val="00312FF5"/>
    <w:rsid w:val="003134F2"/>
    <w:rsid w:val="00313676"/>
    <w:rsid w:val="00315C4F"/>
    <w:rsid w:val="00315DC5"/>
    <w:rsid w:val="00317AD5"/>
    <w:rsid w:val="00320520"/>
    <w:rsid w:val="00322FDB"/>
    <w:rsid w:val="003319C7"/>
    <w:rsid w:val="00333CBA"/>
    <w:rsid w:val="00337D7C"/>
    <w:rsid w:val="00344F27"/>
    <w:rsid w:val="0034719F"/>
    <w:rsid w:val="00351411"/>
    <w:rsid w:val="00354F49"/>
    <w:rsid w:val="003557E0"/>
    <w:rsid w:val="00360CBB"/>
    <w:rsid w:val="00363157"/>
    <w:rsid w:val="00370109"/>
    <w:rsid w:val="00370269"/>
    <w:rsid w:val="00370D48"/>
    <w:rsid w:val="00372313"/>
    <w:rsid w:val="00375FFD"/>
    <w:rsid w:val="003771F6"/>
    <w:rsid w:val="00380999"/>
    <w:rsid w:val="00382C3C"/>
    <w:rsid w:val="00382CF1"/>
    <w:rsid w:val="00382D7F"/>
    <w:rsid w:val="00385452"/>
    <w:rsid w:val="0038618D"/>
    <w:rsid w:val="00393179"/>
    <w:rsid w:val="00393248"/>
    <w:rsid w:val="00397D34"/>
    <w:rsid w:val="003A4714"/>
    <w:rsid w:val="003A546B"/>
    <w:rsid w:val="003A683B"/>
    <w:rsid w:val="003B6931"/>
    <w:rsid w:val="003B69A8"/>
    <w:rsid w:val="003B6B2B"/>
    <w:rsid w:val="003B6D9D"/>
    <w:rsid w:val="003B762A"/>
    <w:rsid w:val="003C2E28"/>
    <w:rsid w:val="003C4396"/>
    <w:rsid w:val="003C43C2"/>
    <w:rsid w:val="003C608A"/>
    <w:rsid w:val="003D018B"/>
    <w:rsid w:val="003D30DF"/>
    <w:rsid w:val="003D45B6"/>
    <w:rsid w:val="003D6517"/>
    <w:rsid w:val="003E7EB4"/>
    <w:rsid w:val="003F08B7"/>
    <w:rsid w:val="003F1A1E"/>
    <w:rsid w:val="003F26FB"/>
    <w:rsid w:val="003F3A2A"/>
    <w:rsid w:val="003F3F6B"/>
    <w:rsid w:val="003F659C"/>
    <w:rsid w:val="003F6642"/>
    <w:rsid w:val="00401197"/>
    <w:rsid w:val="00411A2A"/>
    <w:rsid w:val="004127DB"/>
    <w:rsid w:val="004139A9"/>
    <w:rsid w:val="004151BD"/>
    <w:rsid w:val="004157CE"/>
    <w:rsid w:val="0042185F"/>
    <w:rsid w:val="00421D3D"/>
    <w:rsid w:val="00426E31"/>
    <w:rsid w:val="00427F77"/>
    <w:rsid w:val="00430085"/>
    <w:rsid w:val="0043031B"/>
    <w:rsid w:val="00433EAB"/>
    <w:rsid w:val="00434797"/>
    <w:rsid w:val="00434DB0"/>
    <w:rsid w:val="004351E5"/>
    <w:rsid w:val="004354FA"/>
    <w:rsid w:val="00440BE2"/>
    <w:rsid w:val="00441FA4"/>
    <w:rsid w:val="00450B8E"/>
    <w:rsid w:val="004532A6"/>
    <w:rsid w:val="00453FCF"/>
    <w:rsid w:val="004553A8"/>
    <w:rsid w:val="00456C1E"/>
    <w:rsid w:val="00462637"/>
    <w:rsid w:val="0046725C"/>
    <w:rsid w:val="004711F6"/>
    <w:rsid w:val="0047199A"/>
    <w:rsid w:val="00474A45"/>
    <w:rsid w:val="00474E25"/>
    <w:rsid w:val="00476964"/>
    <w:rsid w:val="004776BC"/>
    <w:rsid w:val="00480788"/>
    <w:rsid w:val="004815EB"/>
    <w:rsid w:val="004822A7"/>
    <w:rsid w:val="00482AC8"/>
    <w:rsid w:val="004840D1"/>
    <w:rsid w:val="00485EE0"/>
    <w:rsid w:val="00492F4D"/>
    <w:rsid w:val="0049358B"/>
    <w:rsid w:val="004A384B"/>
    <w:rsid w:val="004B2048"/>
    <w:rsid w:val="004B2F13"/>
    <w:rsid w:val="004B323E"/>
    <w:rsid w:val="004B381D"/>
    <w:rsid w:val="004B3FF6"/>
    <w:rsid w:val="004B5361"/>
    <w:rsid w:val="004B718D"/>
    <w:rsid w:val="004C3179"/>
    <w:rsid w:val="004E1194"/>
    <w:rsid w:val="004E6161"/>
    <w:rsid w:val="004F0F33"/>
    <w:rsid w:val="00500E07"/>
    <w:rsid w:val="00503048"/>
    <w:rsid w:val="0050385C"/>
    <w:rsid w:val="005049E0"/>
    <w:rsid w:val="00506566"/>
    <w:rsid w:val="005116EC"/>
    <w:rsid w:val="00511823"/>
    <w:rsid w:val="0051182C"/>
    <w:rsid w:val="00512354"/>
    <w:rsid w:val="00514208"/>
    <w:rsid w:val="005171B5"/>
    <w:rsid w:val="00520F2D"/>
    <w:rsid w:val="00526508"/>
    <w:rsid w:val="005329D7"/>
    <w:rsid w:val="005348EF"/>
    <w:rsid w:val="00534B92"/>
    <w:rsid w:val="00536669"/>
    <w:rsid w:val="005402C5"/>
    <w:rsid w:val="005414CA"/>
    <w:rsid w:val="00543293"/>
    <w:rsid w:val="00543CE6"/>
    <w:rsid w:val="005441DD"/>
    <w:rsid w:val="00545544"/>
    <w:rsid w:val="00545FE2"/>
    <w:rsid w:val="005502CB"/>
    <w:rsid w:val="00552C32"/>
    <w:rsid w:val="00561D76"/>
    <w:rsid w:val="005623CE"/>
    <w:rsid w:val="0057098B"/>
    <w:rsid w:val="00572588"/>
    <w:rsid w:val="00576227"/>
    <w:rsid w:val="00577B91"/>
    <w:rsid w:val="00580905"/>
    <w:rsid w:val="0058164B"/>
    <w:rsid w:val="0058285A"/>
    <w:rsid w:val="00584B83"/>
    <w:rsid w:val="00584C2D"/>
    <w:rsid w:val="00591195"/>
    <w:rsid w:val="005916E8"/>
    <w:rsid w:val="00591CC6"/>
    <w:rsid w:val="00592D88"/>
    <w:rsid w:val="005943AD"/>
    <w:rsid w:val="005A1034"/>
    <w:rsid w:val="005A1E24"/>
    <w:rsid w:val="005A2869"/>
    <w:rsid w:val="005A2C4F"/>
    <w:rsid w:val="005A2DA1"/>
    <w:rsid w:val="005B2F88"/>
    <w:rsid w:val="005B3313"/>
    <w:rsid w:val="005B516A"/>
    <w:rsid w:val="005C0010"/>
    <w:rsid w:val="005C14A4"/>
    <w:rsid w:val="005C23AA"/>
    <w:rsid w:val="005C47EA"/>
    <w:rsid w:val="005C67CB"/>
    <w:rsid w:val="005D0B2C"/>
    <w:rsid w:val="005D1FA0"/>
    <w:rsid w:val="005D2B49"/>
    <w:rsid w:val="005D3FDE"/>
    <w:rsid w:val="005D4869"/>
    <w:rsid w:val="005D5140"/>
    <w:rsid w:val="005E03E5"/>
    <w:rsid w:val="005E19AB"/>
    <w:rsid w:val="005E1DD2"/>
    <w:rsid w:val="005E1FE9"/>
    <w:rsid w:val="005E2ECB"/>
    <w:rsid w:val="005E5E3E"/>
    <w:rsid w:val="005E6253"/>
    <w:rsid w:val="005E7BB3"/>
    <w:rsid w:val="005F00DE"/>
    <w:rsid w:val="005F08AB"/>
    <w:rsid w:val="005F4F24"/>
    <w:rsid w:val="00601629"/>
    <w:rsid w:val="00601764"/>
    <w:rsid w:val="00604E6C"/>
    <w:rsid w:val="006057C8"/>
    <w:rsid w:val="0061119C"/>
    <w:rsid w:val="00612A91"/>
    <w:rsid w:val="006179F4"/>
    <w:rsid w:val="00617C8D"/>
    <w:rsid w:val="00620788"/>
    <w:rsid w:val="00621264"/>
    <w:rsid w:val="006228AF"/>
    <w:rsid w:val="00623522"/>
    <w:rsid w:val="00624D33"/>
    <w:rsid w:val="0063566C"/>
    <w:rsid w:val="00641926"/>
    <w:rsid w:val="006429BF"/>
    <w:rsid w:val="00644EA8"/>
    <w:rsid w:val="00645A90"/>
    <w:rsid w:val="00646E0D"/>
    <w:rsid w:val="00650714"/>
    <w:rsid w:val="00653E94"/>
    <w:rsid w:val="00654E03"/>
    <w:rsid w:val="00657B8E"/>
    <w:rsid w:val="00661B65"/>
    <w:rsid w:val="0067017B"/>
    <w:rsid w:val="00672DBC"/>
    <w:rsid w:val="00675BEE"/>
    <w:rsid w:val="00676DB7"/>
    <w:rsid w:val="00677440"/>
    <w:rsid w:val="006843F6"/>
    <w:rsid w:val="006853C3"/>
    <w:rsid w:val="0068662E"/>
    <w:rsid w:val="0068690A"/>
    <w:rsid w:val="006931D8"/>
    <w:rsid w:val="00693CE3"/>
    <w:rsid w:val="006945C0"/>
    <w:rsid w:val="0069477C"/>
    <w:rsid w:val="00696D6C"/>
    <w:rsid w:val="00696EE3"/>
    <w:rsid w:val="006A5530"/>
    <w:rsid w:val="006A6763"/>
    <w:rsid w:val="006A6F1E"/>
    <w:rsid w:val="006B05C6"/>
    <w:rsid w:val="006B5904"/>
    <w:rsid w:val="006B6ECB"/>
    <w:rsid w:val="006B7FB7"/>
    <w:rsid w:val="006C1BA7"/>
    <w:rsid w:val="006C3205"/>
    <w:rsid w:val="006C54FA"/>
    <w:rsid w:val="006C6DF5"/>
    <w:rsid w:val="006D009E"/>
    <w:rsid w:val="006D0C2B"/>
    <w:rsid w:val="006D1891"/>
    <w:rsid w:val="006D3249"/>
    <w:rsid w:val="006D5532"/>
    <w:rsid w:val="006D734D"/>
    <w:rsid w:val="006E5C81"/>
    <w:rsid w:val="006E6CE7"/>
    <w:rsid w:val="006F543D"/>
    <w:rsid w:val="0070292F"/>
    <w:rsid w:val="007033F7"/>
    <w:rsid w:val="007042A0"/>
    <w:rsid w:val="00706730"/>
    <w:rsid w:val="00710E6E"/>
    <w:rsid w:val="00710FB4"/>
    <w:rsid w:val="007118D4"/>
    <w:rsid w:val="00712AEE"/>
    <w:rsid w:val="00712D86"/>
    <w:rsid w:val="00713FD8"/>
    <w:rsid w:val="007147D3"/>
    <w:rsid w:val="00715F19"/>
    <w:rsid w:val="00722C4E"/>
    <w:rsid w:val="007273C8"/>
    <w:rsid w:val="00733D3E"/>
    <w:rsid w:val="007340E5"/>
    <w:rsid w:val="00734763"/>
    <w:rsid w:val="00735D0C"/>
    <w:rsid w:val="00737950"/>
    <w:rsid w:val="00740427"/>
    <w:rsid w:val="007446A2"/>
    <w:rsid w:val="00755754"/>
    <w:rsid w:val="007571EF"/>
    <w:rsid w:val="00760AB3"/>
    <w:rsid w:val="0076474B"/>
    <w:rsid w:val="00770BD4"/>
    <w:rsid w:val="007731CA"/>
    <w:rsid w:val="00774766"/>
    <w:rsid w:val="00775905"/>
    <w:rsid w:val="0078089B"/>
    <w:rsid w:val="00783C2A"/>
    <w:rsid w:val="0078695C"/>
    <w:rsid w:val="00793771"/>
    <w:rsid w:val="0079474B"/>
    <w:rsid w:val="007A7086"/>
    <w:rsid w:val="007B3C29"/>
    <w:rsid w:val="007B3F5F"/>
    <w:rsid w:val="007B5E51"/>
    <w:rsid w:val="007B5F4E"/>
    <w:rsid w:val="007C0843"/>
    <w:rsid w:val="007C2C11"/>
    <w:rsid w:val="007C6468"/>
    <w:rsid w:val="007C64F1"/>
    <w:rsid w:val="007C71E7"/>
    <w:rsid w:val="007C71F3"/>
    <w:rsid w:val="007D078D"/>
    <w:rsid w:val="007D07C6"/>
    <w:rsid w:val="007D302D"/>
    <w:rsid w:val="007D39D5"/>
    <w:rsid w:val="007D6857"/>
    <w:rsid w:val="007E11ED"/>
    <w:rsid w:val="007E23B0"/>
    <w:rsid w:val="007E267A"/>
    <w:rsid w:val="007E2C94"/>
    <w:rsid w:val="007E3743"/>
    <w:rsid w:val="007E6A54"/>
    <w:rsid w:val="007F162C"/>
    <w:rsid w:val="007F2B4A"/>
    <w:rsid w:val="007F7185"/>
    <w:rsid w:val="0080398E"/>
    <w:rsid w:val="00805A81"/>
    <w:rsid w:val="0080692D"/>
    <w:rsid w:val="008117E1"/>
    <w:rsid w:val="00816CA9"/>
    <w:rsid w:val="00817A8B"/>
    <w:rsid w:val="0082059C"/>
    <w:rsid w:val="00820A27"/>
    <w:rsid w:val="00821491"/>
    <w:rsid w:val="008251CE"/>
    <w:rsid w:val="008268ED"/>
    <w:rsid w:val="008279C7"/>
    <w:rsid w:val="00830A98"/>
    <w:rsid w:val="008320AE"/>
    <w:rsid w:val="00836937"/>
    <w:rsid w:val="00841155"/>
    <w:rsid w:val="00843715"/>
    <w:rsid w:val="00847883"/>
    <w:rsid w:val="00853C19"/>
    <w:rsid w:val="008553CF"/>
    <w:rsid w:val="00857BF7"/>
    <w:rsid w:val="0086028A"/>
    <w:rsid w:val="008605D0"/>
    <w:rsid w:val="008612EA"/>
    <w:rsid w:val="008722EE"/>
    <w:rsid w:val="00877049"/>
    <w:rsid w:val="0088006D"/>
    <w:rsid w:val="008807C9"/>
    <w:rsid w:val="008810A8"/>
    <w:rsid w:val="00884A84"/>
    <w:rsid w:val="008865F1"/>
    <w:rsid w:val="008906D0"/>
    <w:rsid w:val="00897B00"/>
    <w:rsid w:val="008A36C3"/>
    <w:rsid w:val="008A5818"/>
    <w:rsid w:val="008A722D"/>
    <w:rsid w:val="008B0E34"/>
    <w:rsid w:val="008B70F0"/>
    <w:rsid w:val="008B78C3"/>
    <w:rsid w:val="008C29CC"/>
    <w:rsid w:val="008C681B"/>
    <w:rsid w:val="008C6F85"/>
    <w:rsid w:val="008D24B5"/>
    <w:rsid w:val="008D3D68"/>
    <w:rsid w:val="008D4D92"/>
    <w:rsid w:val="008D5110"/>
    <w:rsid w:val="008E0173"/>
    <w:rsid w:val="008E0435"/>
    <w:rsid w:val="008E2925"/>
    <w:rsid w:val="008E39AE"/>
    <w:rsid w:val="008E4A05"/>
    <w:rsid w:val="008E5194"/>
    <w:rsid w:val="008F3300"/>
    <w:rsid w:val="008F72A8"/>
    <w:rsid w:val="008F7ED1"/>
    <w:rsid w:val="00900E32"/>
    <w:rsid w:val="009014C7"/>
    <w:rsid w:val="00901CFD"/>
    <w:rsid w:val="009040D3"/>
    <w:rsid w:val="00905ACA"/>
    <w:rsid w:val="00911930"/>
    <w:rsid w:val="00913242"/>
    <w:rsid w:val="009167F7"/>
    <w:rsid w:val="00930B1C"/>
    <w:rsid w:val="00931ECB"/>
    <w:rsid w:val="00936A59"/>
    <w:rsid w:val="00936CE7"/>
    <w:rsid w:val="0094706C"/>
    <w:rsid w:val="00954292"/>
    <w:rsid w:val="00955BBF"/>
    <w:rsid w:val="00956105"/>
    <w:rsid w:val="00971E6E"/>
    <w:rsid w:val="009722A7"/>
    <w:rsid w:val="009759B1"/>
    <w:rsid w:val="00977E20"/>
    <w:rsid w:val="00982BEE"/>
    <w:rsid w:val="009835A3"/>
    <w:rsid w:val="00984203"/>
    <w:rsid w:val="009844AF"/>
    <w:rsid w:val="0098632A"/>
    <w:rsid w:val="0098721F"/>
    <w:rsid w:val="00990439"/>
    <w:rsid w:val="009938B7"/>
    <w:rsid w:val="00993C3B"/>
    <w:rsid w:val="00995C39"/>
    <w:rsid w:val="00996DBE"/>
    <w:rsid w:val="009A389F"/>
    <w:rsid w:val="009A4773"/>
    <w:rsid w:val="009A561D"/>
    <w:rsid w:val="009A6F24"/>
    <w:rsid w:val="009A77E0"/>
    <w:rsid w:val="009A7EC0"/>
    <w:rsid w:val="009B0158"/>
    <w:rsid w:val="009B7C91"/>
    <w:rsid w:val="009C25A6"/>
    <w:rsid w:val="009D1206"/>
    <w:rsid w:val="009D4290"/>
    <w:rsid w:val="009D6BAF"/>
    <w:rsid w:val="009E045B"/>
    <w:rsid w:val="009E1C4C"/>
    <w:rsid w:val="009E261A"/>
    <w:rsid w:val="009E69B3"/>
    <w:rsid w:val="009F00CB"/>
    <w:rsid w:val="009F03F8"/>
    <w:rsid w:val="009F1725"/>
    <w:rsid w:val="009F698B"/>
    <w:rsid w:val="009F707C"/>
    <w:rsid w:val="00A050C1"/>
    <w:rsid w:val="00A052EB"/>
    <w:rsid w:val="00A05968"/>
    <w:rsid w:val="00A10CEB"/>
    <w:rsid w:val="00A11EF2"/>
    <w:rsid w:val="00A12ACA"/>
    <w:rsid w:val="00A13CB1"/>
    <w:rsid w:val="00A13E9A"/>
    <w:rsid w:val="00A155FF"/>
    <w:rsid w:val="00A160D6"/>
    <w:rsid w:val="00A16F36"/>
    <w:rsid w:val="00A1788F"/>
    <w:rsid w:val="00A217FB"/>
    <w:rsid w:val="00A21DA6"/>
    <w:rsid w:val="00A311B9"/>
    <w:rsid w:val="00A341CF"/>
    <w:rsid w:val="00A379B8"/>
    <w:rsid w:val="00A37EC5"/>
    <w:rsid w:val="00A415CF"/>
    <w:rsid w:val="00A41C2E"/>
    <w:rsid w:val="00A429F8"/>
    <w:rsid w:val="00A42EBD"/>
    <w:rsid w:val="00A43C92"/>
    <w:rsid w:val="00A4612C"/>
    <w:rsid w:val="00A464DA"/>
    <w:rsid w:val="00A4777D"/>
    <w:rsid w:val="00A51B12"/>
    <w:rsid w:val="00A52F3B"/>
    <w:rsid w:val="00A61694"/>
    <w:rsid w:val="00A63906"/>
    <w:rsid w:val="00A66BA3"/>
    <w:rsid w:val="00A67439"/>
    <w:rsid w:val="00A70B39"/>
    <w:rsid w:val="00A71155"/>
    <w:rsid w:val="00A76BE6"/>
    <w:rsid w:val="00A83EC1"/>
    <w:rsid w:val="00A87871"/>
    <w:rsid w:val="00A903DC"/>
    <w:rsid w:val="00A94B86"/>
    <w:rsid w:val="00A95C22"/>
    <w:rsid w:val="00A97C9B"/>
    <w:rsid w:val="00AA04C4"/>
    <w:rsid w:val="00AA0E96"/>
    <w:rsid w:val="00AA14BD"/>
    <w:rsid w:val="00AA70CB"/>
    <w:rsid w:val="00AB7E97"/>
    <w:rsid w:val="00AC073D"/>
    <w:rsid w:val="00AC1BBF"/>
    <w:rsid w:val="00AC576F"/>
    <w:rsid w:val="00AC66DE"/>
    <w:rsid w:val="00AC6A8C"/>
    <w:rsid w:val="00AC77CA"/>
    <w:rsid w:val="00AD1765"/>
    <w:rsid w:val="00AD4B20"/>
    <w:rsid w:val="00AE018A"/>
    <w:rsid w:val="00AE0586"/>
    <w:rsid w:val="00AE3A3F"/>
    <w:rsid w:val="00AE4B0D"/>
    <w:rsid w:val="00AE5386"/>
    <w:rsid w:val="00AE7A18"/>
    <w:rsid w:val="00AF0301"/>
    <w:rsid w:val="00AF58E2"/>
    <w:rsid w:val="00AF7329"/>
    <w:rsid w:val="00B04A3C"/>
    <w:rsid w:val="00B050FE"/>
    <w:rsid w:val="00B061B4"/>
    <w:rsid w:val="00B07D5D"/>
    <w:rsid w:val="00B21A0A"/>
    <w:rsid w:val="00B22B00"/>
    <w:rsid w:val="00B324B5"/>
    <w:rsid w:val="00B33FE8"/>
    <w:rsid w:val="00B37B70"/>
    <w:rsid w:val="00B445C9"/>
    <w:rsid w:val="00B4464E"/>
    <w:rsid w:val="00B45721"/>
    <w:rsid w:val="00B50EC3"/>
    <w:rsid w:val="00B5147E"/>
    <w:rsid w:val="00B51CBC"/>
    <w:rsid w:val="00B6251C"/>
    <w:rsid w:val="00B629E5"/>
    <w:rsid w:val="00B70258"/>
    <w:rsid w:val="00B70677"/>
    <w:rsid w:val="00B70B7A"/>
    <w:rsid w:val="00B718F1"/>
    <w:rsid w:val="00B73584"/>
    <w:rsid w:val="00B73C8D"/>
    <w:rsid w:val="00B763A0"/>
    <w:rsid w:val="00B77F12"/>
    <w:rsid w:val="00B819E3"/>
    <w:rsid w:val="00B83321"/>
    <w:rsid w:val="00B846DF"/>
    <w:rsid w:val="00B85915"/>
    <w:rsid w:val="00B86DD9"/>
    <w:rsid w:val="00B90966"/>
    <w:rsid w:val="00B92ECF"/>
    <w:rsid w:val="00B93D1D"/>
    <w:rsid w:val="00BB078C"/>
    <w:rsid w:val="00BB09F9"/>
    <w:rsid w:val="00BB0E2E"/>
    <w:rsid w:val="00BC0F7F"/>
    <w:rsid w:val="00BC1342"/>
    <w:rsid w:val="00BC266A"/>
    <w:rsid w:val="00BC26DF"/>
    <w:rsid w:val="00BC2B66"/>
    <w:rsid w:val="00BC7683"/>
    <w:rsid w:val="00BC7FA0"/>
    <w:rsid w:val="00BD0224"/>
    <w:rsid w:val="00BD1242"/>
    <w:rsid w:val="00BD369A"/>
    <w:rsid w:val="00BD4993"/>
    <w:rsid w:val="00BD5048"/>
    <w:rsid w:val="00BD523A"/>
    <w:rsid w:val="00BD7B01"/>
    <w:rsid w:val="00BE0437"/>
    <w:rsid w:val="00BE21D7"/>
    <w:rsid w:val="00BE2AE9"/>
    <w:rsid w:val="00BE3BDB"/>
    <w:rsid w:val="00BE6321"/>
    <w:rsid w:val="00BE742E"/>
    <w:rsid w:val="00BF0570"/>
    <w:rsid w:val="00BF1013"/>
    <w:rsid w:val="00BF38D5"/>
    <w:rsid w:val="00BF3E6C"/>
    <w:rsid w:val="00BF3F1E"/>
    <w:rsid w:val="00BF77B6"/>
    <w:rsid w:val="00C0029B"/>
    <w:rsid w:val="00C00645"/>
    <w:rsid w:val="00C00A1E"/>
    <w:rsid w:val="00C02412"/>
    <w:rsid w:val="00C03BB4"/>
    <w:rsid w:val="00C049FE"/>
    <w:rsid w:val="00C07F7A"/>
    <w:rsid w:val="00C12D6E"/>
    <w:rsid w:val="00C1323A"/>
    <w:rsid w:val="00C258D9"/>
    <w:rsid w:val="00C26470"/>
    <w:rsid w:val="00C347AE"/>
    <w:rsid w:val="00C34E47"/>
    <w:rsid w:val="00C37EA5"/>
    <w:rsid w:val="00C4157B"/>
    <w:rsid w:val="00C466F3"/>
    <w:rsid w:val="00C46AD8"/>
    <w:rsid w:val="00C46DE6"/>
    <w:rsid w:val="00C5219A"/>
    <w:rsid w:val="00C57BBC"/>
    <w:rsid w:val="00C60099"/>
    <w:rsid w:val="00C6181F"/>
    <w:rsid w:val="00C655A9"/>
    <w:rsid w:val="00C71DB9"/>
    <w:rsid w:val="00C72001"/>
    <w:rsid w:val="00C74674"/>
    <w:rsid w:val="00C76547"/>
    <w:rsid w:val="00C810EB"/>
    <w:rsid w:val="00C83935"/>
    <w:rsid w:val="00C93786"/>
    <w:rsid w:val="00C93A8C"/>
    <w:rsid w:val="00C94301"/>
    <w:rsid w:val="00C9545B"/>
    <w:rsid w:val="00CA4223"/>
    <w:rsid w:val="00CA4F05"/>
    <w:rsid w:val="00CA65B3"/>
    <w:rsid w:val="00CA770F"/>
    <w:rsid w:val="00CB12A3"/>
    <w:rsid w:val="00CB3429"/>
    <w:rsid w:val="00CB3748"/>
    <w:rsid w:val="00CB4A4E"/>
    <w:rsid w:val="00CB5A67"/>
    <w:rsid w:val="00CB7C31"/>
    <w:rsid w:val="00CC44AA"/>
    <w:rsid w:val="00CC4B97"/>
    <w:rsid w:val="00CC52DC"/>
    <w:rsid w:val="00CC7578"/>
    <w:rsid w:val="00CD256F"/>
    <w:rsid w:val="00CD28D0"/>
    <w:rsid w:val="00CD38A9"/>
    <w:rsid w:val="00CD407B"/>
    <w:rsid w:val="00CD6FCB"/>
    <w:rsid w:val="00CD71A2"/>
    <w:rsid w:val="00CE1F91"/>
    <w:rsid w:val="00CE36CA"/>
    <w:rsid w:val="00CE7757"/>
    <w:rsid w:val="00CF0F4D"/>
    <w:rsid w:val="00CF2B8F"/>
    <w:rsid w:val="00CF4559"/>
    <w:rsid w:val="00D00151"/>
    <w:rsid w:val="00D025DF"/>
    <w:rsid w:val="00D02FC7"/>
    <w:rsid w:val="00D032F8"/>
    <w:rsid w:val="00D1088C"/>
    <w:rsid w:val="00D118BA"/>
    <w:rsid w:val="00D14ED6"/>
    <w:rsid w:val="00D157AC"/>
    <w:rsid w:val="00D16266"/>
    <w:rsid w:val="00D170F5"/>
    <w:rsid w:val="00D1746E"/>
    <w:rsid w:val="00D23055"/>
    <w:rsid w:val="00D23A2A"/>
    <w:rsid w:val="00D25325"/>
    <w:rsid w:val="00D26669"/>
    <w:rsid w:val="00D305E7"/>
    <w:rsid w:val="00D33649"/>
    <w:rsid w:val="00D421BA"/>
    <w:rsid w:val="00D42307"/>
    <w:rsid w:val="00D4342F"/>
    <w:rsid w:val="00D44123"/>
    <w:rsid w:val="00D46CB7"/>
    <w:rsid w:val="00D5028E"/>
    <w:rsid w:val="00D623F4"/>
    <w:rsid w:val="00D628BF"/>
    <w:rsid w:val="00D62C6E"/>
    <w:rsid w:val="00D62CB1"/>
    <w:rsid w:val="00D64484"/>
    <w:rsid w:val="00D6536F"/>
    <w:rsid w:val="00D708E7"/>
    <w:rsid w:val="00D7128F"/>
    <w:rsid w:val="00D72C22"/>
    <w:rsid w:val="00D73029"/>
    <w:rsid w:val="00D774C9"/>
    <w:rsid w:val="00D77F09"/>
    <w:rsid w:val="00D83E58"/>
    <w:rsid w:val="00D844B5"/>
    <w:rsid w:val="00D85AB5"/>
    <w:rsid w:val="00D878B7"/>
    <w:rsid w:val="00D95F46"/>
    <w:rsid w:val="00D96470"/>
    <w:rsid w:val="00D97853"/>
    <w:rsid w:val="00DA11C9"/>
    <w:rsid w:val="00DA22F2"/>
    <w:rsid w:val="00DA2398"/>
    <w:rsid w:val="00DA2B5D"/>
    <w:rsid w:val="00DA3B80"/>
    <w:rsid w:val="00DA50C9"/>
    <w:rsid w:val="00DA5B35"/>
    <w:rsid w:val="00DA63C8"/>
    <w:rsid w:val="00DA6699"/>
    <w:rsid w:val="00DA7EAA"/>
    <w:rsid w:val="00DB263B"/>
    <w:rsid w:val="00DB3208"/>
    <w:rsid w:val="00DB3C8B"/>
    <w:rsid w:val="00DC351E"/>
    <w:rsid w:val="00DC3BAC"/>
    <w:rsid w:val="00DC5AFF"/>
    <w:rsid w:val="00DD3AA5"/>
    <w:rsid w:val="00DE05B5"/>
    <w:rsid w:val="00DE2C45"/>
    <w:rsid w:val="00DE321F"/>
    <w:rsid w:val="00DE3D2F"/>
    <w:rsid w:val="00DE44BA"/>
    <w:rsid w:val="00DE542A"/>
    <w:rsid w:val="00DE6EBE"/>
    <w:rsid w:val="00DF1DA6"/>
    <w:rsid w:val="00DF20BC"/>
    <w:rsid w:val="00DF3C43"/>
    <w:rsid w:val="00DF6144"/>
    <w:rsid w:val="00DF72FC"/>
    <w:rsid w:val="00E00E79"/>
    <w:rsid w:val="00E02610"/>
    <w:rsid w:val="00E02C26"/>
    <w:rsid w:val="00E03509"/>
    <w:rsid w:val="00E04614"/>
    <w:rsid w:val="00E054B7"/>
    <w:rsid w:val="00E064B4"/>
    <w:rsid w:val="00E17237"/>
    <w:rsid w:val="00E175CD"/>
    <w:rsid w:val="00E22DB1"/>
    <w:rsid w:val="00E25FA2"/>
    <w:rsid w:val="00E26877"/>
    <w:rsid w:val="00E26BDF"/>
    <w:rsid w:val="00E304D9"/>
    <w:rsid w:val="00E31867"/>
    <w:rsid w:val="00E3298A"/>
    <w:rsid w:val="00E40BB2"/>
    <w:rsid w:val="00E43032"/>
    <w:rsid w:val="00E46646"/>
    <w:rsid w:val="00E477BB"/>
    <w:rsid w:val="00E503FF"/>
    <w:rsid w:val="00E5201C"/>
    <w:rsid w:val="00E5467A"/>
    <w:rsid w:val="00E564D3"/>
    <w:rsid w:val="00E57BDA"/>
    <w:rsid w:val="00E6029C"/>
    <w:rsid w:val="00E60E11"/>
    <w:rsid w:val="00E61851"/>
    <w:rsid w:val="00E638FF"/>
    <w:rsid w:val="00E65D67"/>
    <w:rsid w:val="00E7194E"/>
    <w:rsid w:val="00E74023"/>
    <w:rsid w:val="00E7475A"/>
    <w:rsid w:val="00E751F4"/>
    <w:rsid w:val="00E77E6F"/>
    <w:rsid w:val="00E83FBD"/>
    <w:rsid w:val="00E845D8"/>
    <w:rsid w:val="00E8766D"/>
    <w:rsid w:val="00E935A6"/>
    <w:rsid w:val="00EA4261"/>
    <w:rsid w:val="00EA5FD9"/>
    <w:rsid w:val="00EB2637"/>
    <w:rsid w:val="00EB3B2B"/>
    <w:rsid w:val="00EC0744"/>
    <w:rsid w:val="00EC1234"/>
    <w:rsid w:val="00EC1E90"/>
    <w:rsid w:val="00EC1FB1"/>
    <w:rsid w:val="00EC66E5"/>
    <w:rsid w:val="00EC6847"/>
    <w:rsid w:val="00ED0644"/>
    <w:rsid w:val="00ED0B1F"/>
    <w:rsid w:val="00ED431C"/>
    <w:rsid w:val="00ED4670"/>
    <w:rsid w:val="00EE082C"/>
    <w:rsid w:val="00EE165A"/>
    <w:rsid w:val="00EE1792"/>
    <w:rsid w:val="00EE2575"/>
    <w:rsid w:val="00EE3950"/>
    <w:rsid w:val="00EE7BB0"/>
    <w:rsid w:val="00EF366C"/>
    <w:rsid w:val="00EF580E"/>
    <w:rsid w:val="00F01D8F"/>
    <w:rsid w:val="00F047A9"/>
    <w:rsid w:val="00F14280"/>
    <w:rsid w:val="00F14501"/>
    <w:rsid w:val="00F14990"/>
    <w:rsid w:val="00F15222"/>
    <w:rsid w:val="00F200B8"/>
    <w:rsid w:val="00F2110B"/>
    <w:rsid w:val="00F22129"/>
    <w:rsid w:val="00F224B6"/>
    <w:rsid w:val="00F230DA"/>
    <w:rsid w:val="00F26907"/>
    <w:rsid w:val="00F32811"/>
    <w:rsid w:val="00F35A4F"/>
    <w:rsid w:val="00F36C3D"/>
    <w:rsid w:val="00F3708B"/>
    <w:rsid w:val="00F4079C"/>
    <w:rsid w:val="00F42CAB"/>
    <w:rsid w:val="00F44C86"/>
    <w:rsid w:val="00F52F83"/>
    <w:rsid w:val="00F53B2E"/>
    <w:rsid w:val="00F57FE1"/>
    <w:rsid w:val="00F6379B"/>
    <w:rsid w:val="00F6457D"/>
    <w:rsid w:val="00F712D7"/>
    <w:rsid w:val="00F73BDC"/>
    <w:rsid w:val="00F74B5E"/>
    <w:rsid w:val="00F8293C"/>
    <w:rsid w:val="00F83561"/>
    <w:rsid w:val="00F83929"/>
    <w:rsid w:val="00F847D0"/>
    <w:rsid w:val="00F85393"/>
    <w:rsid w:val="00F86B14"/>
    <w:rsid w:val="00F95090"/>
    <w:rsid w:val="00F95692"/>
    <w:rsid w:val="00F963EB"/>
    <w:rsid w:val="00F970D1"/>
    <w:rsid w:val="00FA0AF6"/>
    <w:rsid w:val="00FA22D4"/>
    <w:rsid w:val="00FA3D09"/>
    <w:rsid w:val="00FA4F6E"/>
    <w:rsid w:val="00FA6199"/>
    <w:rsid w:val="00FB13AD"/>
    <w:rsid w:val="00FB1A38"/>
    <w:rsid w:val="00FB56A3"/>
    <w:rsid w:val="00FB5D36"/>
    <w:rsid w:val="00FC7313"/>
    <w:rsid w:val="00FD2CA7"/>
    <w:rsid w:val="00FD63EC"/>
    <w:rsid w:val="00FD6870"/>
    <w:rsid w:val="00FD6B73"/>
    <w:rsid w:val="00FE311E"/>
    <w:rsid w:val="00FE37E7"/>
    <w:rsid w:val="00FE4719"/>
    <w:rsid w:val="00FE6275"/>
    <w:rsid w:val="00FF6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percent:350;mso-width-relative:margin;v-text-anchor:middle" o:allowincell="f" fill="f" fillcolor="white" strokecolor="red">
      <v:fill color="white" on="f"/>
      <v:stroke color="red" weight="1pt"/>
      <v:textbox style="mso-fit-shape-to-text:t" inset="10.8pt,7.2pt,10.8pt,7.2pt"/>
    </o:shapedefaults>
    <o:shapelayout v:ext="edit">
      <o:idmap v:ext="edit" data="1"/>
    </o:shapelayout>
  </w:shapeDefaults>
  <w:decimalSymbol w:val=","/>
  <w:listSeparator w:val=";"/>
  <w15:docId w15:val="{DC8839C7-9146-4C0E-A99E-64F0E0E54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66A"/>
    <w:rPr>
      <w:sz w:val="24"/>
      <w:szCs w:val="24"/>
    </w:rPr>
  </w:style>
  <w:style w:type="paragraph" w:styleId="1">
    <w:name w:val="heading 1"/>
    <w:basedOn w:val="a"/>
    <w:next w:val="a"/>
    <w:link w:val="10"/>
    <w:qFormat/>
    <w:rsid w:val="00DA2398"/>
    <w:pPr>
      <w:keepNext/>
      <w:keepLines/>
      <w:spacing w:before="480" w:line="276" w:lineRule="auto"/>
      <w:outlineLvl w:val="0"/>
    </w:pPr>
    <w:rPr>
      <w:rFonts w:ascii="Cambria" w:hAnsi="Cambria" w:cs="Cambria"/>
      <w:b/>
      <w:bCs/>
      <w:color w:val="365F91"/>
      <w:sz w:val="28"/>
      <w:szCs w:val="28"/>
    </w:rPr>
  </w:style>
  <w:style w:type="paragraph" w:styleId="2">
    <w:name w:val="heading 2"/>
    <w:basedOn w:val="a"/>
    <w:next w:val="a"/>
    <w:link w:val="20"/>
    <w:qFormat/>
    <w:rsid w:val="00DA2398"/>
    <w:pPr>
      <w:keepNext/>
      <w:keepLines/>
      <w:spacing w:before="200" w:line="276" w:lineRule="auto"/>
      <w:outlineLvl w:val="1"/>
    </w:pPr>
    <w:rPr>
      <w:rFonts w:ascii="Cambria" w:hAnsi="Cambria" w:cs="Cambria"/>
      <w:b/>
      <w:bCs/>
      <w:color w:val="4F81BD"/>
      <w:sz w:val="26"/>
      <w:szCs w:val="26"/>
    </w:rPr>
  </w:style>
  <w:style w:type="paragraph" w:styleId="3">
    <w:name w:val="heading 3"/>
    <w:basedOn w:val="a"/>
    <w:link w:val="30"/>
    <w:qFormat/>
    <w:rsid w:val="00DA2398"/>
    <w:pPr>
      <w:spacing w:before="100" w:beforeAutospacing="1" w:after="100" w:afterAutospacing="1"/>
      <w:outlineLvl w:val="2"/>
    </w:pPr>
    <w:rPr>
      <w:rFonts w:ascii="Calibri" w:hAnsi="Calibri" w:cs="Calibri"/>
      <w:b/>
      <w:bCs/>
      <w:sz w:val="27"/>
      <w:szCs w:val="27"/>
    </w:rPr>
  </w:style>
  <w:style w:type="paragraph" w:styleId="4">
    <w:name w:val="heading 4"/>
    <w:basedOn w:val="a"/>
    <w:next w:val="a"/>
    <w:link w:val="40"/>
    <w:qFormat/>
    <w:rsid w:val="00DA2398"/>
    <w:pPr>
      <w:keepNext/>
      <w:widowControl w:val="0"/>
      <w:adjustRightInd w:val="0"/>
      <w:spacing w:before="240" w:after="60" w:line="360" w:lineRule="atLeast"/>
      <w:jc w:val="both"/>
      <w:textAlignment w:val="baseline"/>
      <w:outlineLvl w:val="3"/>
    </w:pPr>
    <w:rPr>
      <w:rFonts w:ascii="Calibri" w:hAnsi="Calibri" w:cs="Calibri"/>
      <w:b/>
      <w:bCs/>
      <w:sz w:val="28"/>
      <w:szCs w:val="28"/>
    </w:rPr>
  </w:style>
  <w:style w:type="paragraph" w:styleId="5">
    <w:name w:val="heading 5"/>
    <w:basedOn w:val="a"/>
    <w:next w:val="a"/>
    <w:link w:val="50"/>
    <w:qFormat/>
    <w:rsid w:val="00DA2398"/>
    <w:pPr>
      <w:keepNext/>
      <w:keepLines/>
      <w:spacing w:before="200" w:line="276" w:lineRule="auto"/>
      <w:outlineLvl w:val="4"/>
    </w:pPr>
    <w:rPr>
      <w:rFonts w:ascii="Cambria" w:hAnsi="Cambria" w:cs="Cambria"/>
      <w:color w:val="243F60"/>
      <w:sz w:val="22"/>
      <w:szCs w:val="22"/>
    </w:rPr>
  </w:style>
  <w:style w:type="paragraph" w:styleId="6">
    <w:name w:val="heading 6"/>
    <w:basedOn w:val="a"/>
    <w:next w:val="a"/>
    <w:link w:val="60"/>
    <w:qFormat/>
    <w:rsid w:val="00DA2398"/>
    <w:pPr>
      <w:widowControl w:val="0"/>
      <w:adjustRightInd w:val="0"/>
      <w:spacing w:before="240" w:after="60" w:line="360" w:lineRule="atLeast"/>
      <w:jc w:val="both"/>
      <w:textAlignment w:val="baseline"/>
      <w:outlineLvl w:val="5"/>
    </w:pPr>
    <w:rPr>
      <w:rFonts w:ascii="Calibri" w:hAnsi="Calibri" w:cs="Calibri"/>
      <w:b/>
      <w:bCs/>
      <w:sz w:val="22"/>
      <w:szCs w:val="22"/>
    </w:rPr>
  </w:style>
  <w:style w:type="paragraph" w:styleId="7">
    <w:name w:val="heading 7"/>
    <w:basedOn w:val="a"/>
    <w:next w:val="a"/>
    <w:link w:val="70"/>
    <w:qFormat/>
    <w:rsid w:val="00DA2398"/>
    <w:pPr>
      <w:spacing w:before="240" w:after="60"/>
      <w:outlineLvl w:val="6"/>
    </w:pPr>
    <w:rPr>
      <w:rFonts w:ascii="Calibri" w:hAnsi="Calibri" w:cs="Calibri"/>
    </w:rPr>
  </w:style>
  <w:style w:type="paragraph" w:styleId="8">
    <w:name w:val="heading 8"/>
    <w:basedOn w:val="a"/>
    <w:next w:val="a"/>
    <w:link w:val="80"/>
    <w:qFormat/>
    <w:rsid w:val="00DA2398"/>
    <w:pPr>
      <w:widowControl w:val="0"/>
      <w:adjustRightInd w:val="0"/>
      <w:spacing w:before="240" w:after="60" w:line="360" w:lineRule="atLeast"/>
      <w:jc w:val="both"/>
      <w:textAlignment w:val="baseline"/>
      <w:outlineLvl w:val="7"/>
    </w:pPr>
    <w:rPr>
      <w:rFonts w:ascii="Calibri" w:hAnsi="Calibri" w:cs="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759B1"/>
  </w:style>
  <w:style w:type="table" w:styleId="a3">
    <w:name w:val="Table Grid"/>
    <w:basedOn w:val="a1"/>
    <w:uiPriority w:val="59"/>
    <w:rsid w:val="008C2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E57BDA"/>
    <w:pPr>
      <w:tabs>
        <w:tab w:val="center" w:pos="4677"/>
        <w:tab w:val="right" w:pos="9355"/>
      </w:tabs>
    </w:pPr>
  </w:style>
  <w:style w:type="character" w:styleId="a6">
    <w:name w:val="page number"/>
    <w:basedOn w:val="a0"/>
    <w:rsid w:val="00E57BDA"/>
  </w:style>
  <w:style w:type="character" w:styleId="a7">
    <w:name w:val="Strong"/>
    <w:qFormat/>
    <w:rsid w:val="00612A91"/>
    <w:rPr>
      <w:b/>
      <w:bCs/>
    </w:rPr>
  </w:style>
  <w:style w:type="paragraph" w:styleId="a8">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9"/>
    <w:uiPriority w:val="99"/>
    <w:rsid w:val="001C6987"/>
    <w:pPr>
      <w:spacing w:before="100" w:beforeAutospacing="1" w:after="100" w:afterAutospacing="1"/>
    </w:pPr>
  </w:style>
  <w:style w:type="paragraph" w:customStyle="1" w:styleId="aa">
    <w:name w:val="Знак Знак Знак Знак Знак Знак"/>
    <w:basedOn w:val="a"/>
    <w:rsid w:val="00C37EA5"/>
    <w:pPr>
      <w:spacing w:after="160" w:line="240" w:lineRule="exact"/>
    </w:pPr>
    <w:rPr>
      <w:rFonts w:ascii="Verdana" w:hAnsi="Verdana"/>
      <w:sz w:val="20"/>
      <w:szCs w:val="20"/>
      <w:lang w:val="en-US" w:eastAsia="en-US"/>
    </w:rPr>
  </w:style>
  <w:style w:type="paragraph" w:customStyle="1" w:styleId="ab">
    <w:name w:val="Знак Знак Знак"/>
    <w:basedOn w:val="a"/>
    <w:rsid w:val="000B4583"/>
    <w:pPr>
      <w:spacing w:after="160" w:line="240" w:lineRule="exact"/>
    </w:pPr>
    <w:rPr>
      <w:rFonts w:ascii="Verdana" w:hAnsi="Verdana"/>
      <w:sz w:val="20"/>
      <w:szCs w:val="20"/>
      <w:lang w:val="en-US" w:eastAsia="en-US"/>
    </w:rPr>
  </w:style>
  <w:style w:type="paragraph" w:customStyle="1" w:styleId="11">
    <w:name w:val="Знак Знак Знак Знак Знак Знак1"/>
    <w:basedOn w:val="a"/>
    <w:rsid w:val="00D774C9"/>
    <w:pPr>
      <w:spacing w:after="160" w:line="240" w:lineRule="exact"/>
    </w:pPr>
    <w:rPr>
      <w:rFonts w:ascii="Verdana" w:hAnsi="Verdana"/>
      <w:sz w:val="20"/>
      <w:szCs w:val="20"/>
      <w:lang w:val="en-US" w:eastAsia="en-US"/>
    </w:rPr>
  </w:style>
  <w:style w:type="paragraph" w:styleId="ac">
    <w:name w:val="No Spacing"/>
    <w:link w:val="ad"/>
    <w:uiPriority w:val="99"/>
    <w:qFormat/>
    <w:rsid w:val="00A63906"/>
    <w:rPr>
      <w:rFonts w:ascii="Calibri" w:eastAsia="Calibri" w:hAnsi="Calibri"/>
      <w:sz w:val="22"/>
      <w:szCs w:val="22"/>
      <w:lang w:eastAsia="en-US"/>
    </w:rPr>
  </w:style>
  <w:style w:type="character" w:styleId="ae">
    <w:name w:val="Emphasis"/>
    <w:qFormat/>
    <w:rsid w:val="003C608A"/>
    <w:rPr>
      <w:i/>
      <w:iCs/>
    </w:rPr>
  </w:style>
  <w:style w:type="paragraph" w:customStyle="1" w:styleId="12">
    <w:name w:val="Знак Знак1"/>
    <w:basedOn w:val="a"/>
    <w:autoRedefine/>
    <w:rsid w:val="00033432"/>
    <w:pPr>
      <w:widowControl w:val="0"/>
      <w:adjustRightInd w:val="0"/>
      <w:spacing w:after="160" w:line="240" w:lineRule="exact"/>
      <w:jc w:val="both"/>
    </w:pPr>
    <w:rPr>
      <w:sz w:val="28"/>
      <w:szCs w:val="28"/>
      <w:lang w:val="en-US" w:eastAsia="en-US"/>
    </w:rPr>
  </w:style>
  <w:style w:type="paragraph" w:styleId="af">
    <w:name w:val="Balloon Text"/>
    <w:basedOn w:val="a"/>
    <w:link w:val="af0"/>
    <w:rsid w:val="00434DB0"/>
    <w:rPr>
      <w:rFonts w:ascii="Tahoma" w:hAnsi="Tahoma"/>
      <w:sz w:val="16"/>
      <w:szCs w:val="16"/>
    </w:rPr>
  </w:style>
  <w:style w:type="character" w:customStyle="1" w:styleId="af0">
    <w:name w:val="Текст выноски Знак"/>
    <w:link w:val="af"/>
    <w:rsid w:val="00434DB0"/>
    <w:rPr>
      <w:rFonts w:ascii="Tahoma" w:hAnsi="Tahoma" w:cs="Tahoma"/>
      <w:sz w:val="16"/>
      <w:szCs w:val="16"/>
    </w:rPr>
  </w:style>
  <w:style w:type="character" w:customStyle="1" w:styleId="10">
    <w:name w:val="Заголовок 1 Знак"/>
    <w:link w:val="1"/>
    <w:locked/>
    <w:rsid w:val="00DA2398"/>
    <w:rPr>
      <w:rFonts w:ascii="Cambria" w:hAnsi="Cambria" w:cs="Cambria"/>
      <w:b/>
      <w:bCs/>
      <w:color w:val="365F91"/>
      <w:sz w:val="28"/>
      <w:szCs w:val="28"/>
      <w:lang w:val="ru-RU" w:eastAsia="ru-RU" w:bidi="ar-SA"/>
    </w:rPr>
  </w:style>
  <w:style w:type="character" w:customStyle="1" w:styleId="20">
    <w:name w:val="Заголовок 2 Знак"/>
    <w:link w:val="2"/>
    <w:locked/>
    <w:rsid w:val="00DA2398"/>
    <w:rPr>
      <w:rFonts w:ascii="Cambria" w:hAnsi="Cambria" w:cs="Cambria"/>
      <w:b/>
      <w:bCs/>
      <w:color w:val="4F81BD"/>
      <w:sz w:val="26"/>
      <w:szCs w:val="26"/>
      <w:lang w:val="ru-RU" w:eastAsia="ru-RU" w:bidi="ar-SA"/>
    </w:rPr>
  </w:style>
  <w:style w:type="character" w:customStyle="1" w:styleId="30">
    <w:name w:val="Заголовок 3 Знак"/>
    <w:link w:val="3"/>
    <w:locked/>
    <w:rsid w:val="00DA2398"/>
    <w:rPr>
      <w:rFonts w:ascii="Calibri" w:hAnsi="Calibri" w:cs="Calibri"/>
      <w:b/>
      <w:bCs/>
      <w:sz w:val="27"/>
      <w:szCs w:val="27"/>
      <w:lang w:val="ru-RU" w:eastAsia="ru-RU" w:bidi="ar-SA"/>
    </w:rPr>
  </w:style>
  <w:style w:type="character" w:customStyle="1" w:styleId="40">
    <w:name w:val="Заголовок 4 Знак"/>
    <w:link w:val="4"/>
    <w:locked/>
    <w:rsid w:val="00DA2398"/>
    <w:rPr>
      <w:rFonts w:ascii="Calibri" w:hAnsi="Calibri" w:cs="Calibri"/>
      <w:b/>
      <w:bCs/>
      <w:sz w:val="28"/>
      <w:szCs w:val="28"/>
      <w:lang w:val="ru-RU" w:eastAsia="ru-RU" w:bidi="ar-SA"/>
    </w:rPr>
  </w:style>
  <w:style w:type="character" w:customStyle="1" w:styleId="50">
    <w:name w:val="Заголовок 5 Знак"/>
    <w:link w:val="5"/>
    <w:locked/>
    <w:rsid w:val="00DA2398"/>
    <w:rPr>
      <w:rFonts w:ascii="Cambria" w:hAnsi="Cambria" w:cs="Cambria"/>
      <w:color w:val="243F60"/>
      <w:sz w:val="22"/>
      <w:szCs w:val="22"/>
      <w:lang w:val="ru-RU" w:eastAsia="ru-RU" w:bidi="ar-SA"/>
    </w:rPr>
  </w:style>
  <w:style w:type="character" w:customStyle="1" w:styleId="60">
    <w:name w:val="Заголовок 6 Знак"/>
    <w:link w:val="6"/>
    <w:locked/>
    <w:rsid w:val="00DA2398"/>
    <w:rPr>
      <w:rFonts w:ascii="Calibri" w:hAnsi="Calibri" w:cs="Calibri"/>
      <w:b/>
      <w:bCs/>
      <w:sz w:val="22"/>
      <w:szCs w:val="22"/>
      <w:lang w:val="ru-RU" w:eastAsia="ru-RU" w:bidi="ar-SA"/>
    </w:rPr>
  </w:style>
  <w:style w:type="character" w:customStyle="1" w:styleId="70">
    <w:name w:val="Заголовок 7 Знак"/>
    <w:link w:val="7"/>
    <w:locked/>
    <w:rsid w:val="00DA2398"/>
    <w:rPr>
      <w:rFonts w:ascii="Calibri" w:hAnsi="Calibri" w:cs="Calibri"/>
      <w:sz w:val="24"/>
      <w:szCs w:val="24"/>
      <w:lang w:val="ru-RU" w:eastAsia="ru-RU" w:bidi="ar-SA"/>
    </w:rPr>
  </w:style>
  <w:style w:type="character" w:customStyle="1" w:styleId="80">
    <w:name w:val="Заголовок 8 Знак"/>
    <w:link w:val="8"/>
    <w:locked/>
    <w:rsid w:val="00DA2398"/>
    <w:rPr>
      <w:rFonts w:ascii="Calibri" w:hAnsi="Calibri" w:cs="Calibri"/>
      <w:i/>
      <w:iCs/>
      <w:sz w:val="24"/>
      <w:szCs w:val="24"/>
      <w:lang w:val="ru-RU" w:eastAsia="ru-RU" w:bidi="ar-SA"/>
    </w:rPr>
  </w:style>
  <w:style w:type="paragraph" w:customStyle="1" w:styleId="13">
    <w:name w:val="Без интервала1"/>
    <w:link w:val="NoSpacingChar"/>
    <w:rsid w:val="00DA2398"/>
    <w:rPr>
      <w:rFonts w:ascii="Calibri" w:hAnsi="Calibri" w:cs="Calibri"/>
      <w:sz w:val="22"/>
      <w:szCs w:val="22"/>
      <w:lang w:eastAsia="en-US"/>
    </w:rPr>
  </w:style>
  <w:style w:type="paragraph" w:customStyle="1" w:styleId="b-articletext">
    <w:name w:val="b-article__text"/>
    <w:basedOn w:val="a"/>
    <w:rsid w:val="00DA2398"/>
    <w:pPr>
      <w:spacing w:before="100" w:beforeAutospacing="1" w:after="100" w:afterAutospacing="1"/>
    </w:pPr>
    <w:rPr>
      <w:rFonts w:ascii="Calibri" w:hAnsi="Calibri" w:cs="Calibri"/>
    </w:rPr>
  </w:style>
  <w:style w:type="character" w:customStyle="1" w:styleId="b-articleintro">
    <w:name w:val="b-article__intro"/>
    <w:rsid w:val="00DA2398"/>
    <w:rPr>
      <w:rFonts w:cs="Times New Roman"/>
    </w:rPr>
  </w:style>
  <w:style w:type="character" w:styleId="af1">
    <w:name w:val="Hyperlink"/>
    <w:rsid w:val="00DA2398"/>
    <w:rPr>
      <w:rFonts w:cs="Times New Roman"/>
      <w:color w:val="0000FF"/>
      <w:u w:val="single"/>
    </w:rPr>
  </w:style>
  <w:style w:type="character" w:customStyle="1" w:styleId="notranslate">
    <w:name w:val="notranslate"/>
    <w:rsid w:val="00DA2398"/>
    <w:rPr>
      <w:rFonts w:cs="Times New Roman"/>
    </w:rPr>
  </w:style>
  <w:style w:type="paragraph" w:customStyle="1" w:styleId="consnormal">
    <w:name w:val="consnormal"/>
    <w:basedOn w:val="a"/>
    <w:rsid w:val="00DA2398"/>
    <w:rPr>
      <w:rFonts w:ascii="Calibri" w:hAnsi="Calibri" w:cs="Calibri"/>
    </w:rPr>
  </w:style>
  <w:style w:type="character" w:customStyle="1" w:styleId="BalloonTextChar">
    <w:name w:val="Balloon Text Char"/>
    <w:locked/>
    <w:rsid w:val="00DA2398"/>
    <w:rPr>
      <w:rFonts w:ascii="Tahoma" w:hAnsi="Tahoma" w:cs="Tahoma"/>
      <w:sz w:val="16"/>
      <w:szCs w:val="16"/>
    </w:rPr>
  </w:style>
  <w:style w:type="paragraph" w:customStyle="1" w:styleId="af2">
    <w:name w:val="МОй"/>
    <w:basedOn w:val="a"/>
    <w:link w:val="af3"/>
    <w:rsid w:val="00DA2398"/>
    <w:pPr>
      <w:spacing w:line="360" w:lineRule="auto"/>
      <w:ind w:firstLine="709"/>
      <w:jc w:val="both"/>
    </w:pPr>
    <w:rPr>
      <w:sz w:val="20"/>
      <w:szCs w:val="20"/>
    </w:rPr>
  </w:style>
  <w:style w:type="character" w:customStyle="1" w:styleId="af3">
    <w:name w:val="МОй Знак"/>
    <w:link w:val="af2"/>
    <w:locked/>
    <w:rsid w:val="00DA2398"/>
    <w:rPr>
      <w:lang w:val="ru-RU" w:eastAsia="ru-RU" w:bidi="ar-SA"/>
    </w:rPr>
  </w:style>
  <w:style w:type="character" w:customStyle="1" w:styleId="a9">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locked/>
    <w:rsid w:val="00DA2398"/>
    <w:rPr>
      <w:sz w:val="24"/>
      <w:szCs w:val="24"/>
      <w:lang w:val="ru-RU" w:eastAsia="ru-RU" w:bidi="ar-SA"/>
    </w:rPr>
  </w:style>
  <w:style w:type="character" w:customStyle="1" w:styleId="c2">
    <w:name w:val="c2"/>
    <w:rsid w:val="00DA2398"/>
    <w:rPr>
      <w:rFonts w:cs="Times New Roman"/>
    </w:rPr>
  </w:style>
  <w:style w:type="paragraph" w:customStyle="1" w:styleId="Default">
    <w:name w:val="Default"/>
    <w:rsid w:val="00DA2398"/>
    <w:pPr>
      <w:autoSpaceDE w:val="0"/>
      <w:autoSpaceDN w:val="0"/>
      <w:adjustRightInd w:val="0"/>
    </w:pPr>
    <w:rPr>
      <w:rFonts w:ascii="GNMEJN+TimesNewRoman" w:hAnsi="GNMEJN+TimesNewRoman" w:cs="GNMEJN+TimesNewRoman"/>
      <w:color w:val="000000"/>
      <w:sz w:val="24"/>
      <w:szCs w:val="24"/>
    </w:rPr>
  </w:style>
  <w:style w:type="paragraph" w:customStyle="1" w:styleId="14">
    <w:name w:val="Абзац списка1"/>
    <w:basedOn w:val="a"/>
    <w:rsid w:val="00DA2398"/>
    <w:pPr>
      <w:spacing w:after="200" w:line="276" w:lineRule="auto"/>
      <w:ind w:left="720"/>
    </w:pPr>
    <w:rPr>
      <w:rFonts w:ascii="Calibri" w:hAnsi="Calibri" w:cs="Calibri"/>
      <w:sz w:val="22"/>
      <w:szCs w:val="22"/>
    </w:rPr>
  </w:style>
  <w:style w:type="paragraph" w:customStyle="1" w:styleId="120">
    <w:name w:val="Абзац списка12"/>
    <w:basedOn w:val="a"/>
    <w:rsid w:val="00DA2398"/>
    <w:pPr>
      <w:ind w:left="720"/>
    </w:pPr>
    <w:rPr>
      <w:rFonts w:ascii="Calibri" w:hAnsi="Calibri" w:cs="Calibri"/>
    </w:rPr>
  </w:style>
  <w:style w:type="character" w:customStyle="1" w:styleId="dash041e005f0431005f044b005f0447005f043d005f044b005f0439005f005fchar1char1">
    <w:name w:val="dash041e_005f0431_005f044b_005f0447_005f043d_005f044b_005f0439_005f_005fchar1__char1"/>
    <w:rsid w:val="00DA2398"/>
    <w:rPr>
      <w:rFonts w:ascii="Times New Roman" w:hAnsi="Times New Roman"/>
      <w:sz w:val="24"/>
      <w:u w:val="none"/>
      <w:effect w:val="none"/>
    </w:rPr>
  </w:style>
  <w:style w:type="paragraph" w:styleId="af4">
    <w:name w:val="Title"/>
    <w:basedOn w:val="a"/>
    <w:link w:val="af5"/>
    <w:qFormat/>
    <w:rsid w:val="00DA2398"/>
    <w:pPr>
      <w:jc w:val="center"/>
    </w:pPr>
    <w:rPr>
      <w:rFonts w:ascii="Calibri" w:hAnsi="Calibri" w:cs="Calibri"/>
    </w:rPr>
  </w:style>
  <w:style w:type="character" w:customStyle="1" w:styleId="af5">
    <w:name w:val="Название Знак"/>
    <w:link w:val="af4"/>
    <w:locked/>
    <w:rsid w:val="00DA2398"/>
    <w:rPr>
      <w:rFonts w:ascii="Calibri" w:hAnsi="Calibri" w:cs="Calibri"/>
      <w:sz w:val="24"/>
      <w:szCs w:val="24"/>
      <w:lang w:val="ru-RU" w:eastAsia="ru-RU" w:bidi="ar-SA"/>
    </w:rPr>
  </w:style>
  <w:style w:type="paragraph" w:customStyle="1" w:styleId="FORMATTEXT">
    <w:name w:val=".FORMATTEXT"/>
    <w:rsid w:val="00DA2398"/>
    <w:pPr>
      <w:widowControl w:val="0"/>
      <w:autoSpaceDE w:val="0"/>
      <w:autoSpaceDN w:val="0"/>
      <w:adjustRightInd w:val="0"/>
    </w:pPr>
    <w:rPr>
      <w:rFonts w:ascii="Calibri" w:hAnsi="Calibri" w:cs="Calibri"/>
      <w:sz w:val="24"/>
      <w:szCs w:val="24"/>
    </w:rPr>
  </w:style>
  <w:style w:type="character" w:customStyle="1" w:styleId="apple-style-span">
    <w:name w:val="apple-style-span"/>
    <w:rsid w:val="00DA2398"/>
    <w:rPr>
      <w:rFonts w:cs="Times New Roman"/>
    </w:rPr>
  </w:style>
  <w:style w:type="paragraph" w:customStyle="1" w:styleId="af6">
    <w:name w:val="мой"/>
    <w:basedOn w:val="a"/>
    <w:rsid w:val="00DA2398"/>
    <w:pPr>
      <w:spacing w:line="360" w:lineRule="auto"/>
      <w:ind w:firstLine="709"/>
      <w:jc w:val="both"/>
    </w:pPr>
    <w:rPr>
      <w:rFonts w:ascii="Calibri" w:hAnsi="Calibri" w:cs="Calibri"/>
      <w:sz w:val="32"/>
      <w:szCs w:val="32"/>
      <w:lang w:eastAsia="en-US"/>
    </w:rPr>
  </w:style>
  <w:style w:type="paragraph" w:customStyle="1" w:styleId="Style10">
    <w:name w:val="Style10"/>
    <w:basedOn w:val="a"/>
    <w:rsid w:val="00DA2398"/>
    <w:pPr>
      <w:widowControl w:val="0"/>
      <w:autoSpaceDE w:val="0"/>
      <w:autoSpaceDN w:val="0"/>
      <w:adjustRightInd w:val="0"/>
      <w:spacing w:line="324" w:lineRule="exact"/>
      <w:ind w:firstLine="696"/>
      <w:jc w:val="both"/>
    </w:pPr>
    <w:rPr>
      <w:rFonts w:ascii="Calibri" w:hAnsi="Calibri" w:cs="Calibri"/>
    </w:rPr>
  </w:style>
  <w:style w:type="character" w:customStyle="1" w:styleId="af7">
    <w:name w:val="Основной текст_"/>
    <w:link w:val="15"/>
    <w:locked/>
    <w:rsid w:val="00DA2398"/>
    <w:rPr>
      <w:sz w:val="26"/>
      <w:szCs w:val="26"/>
      <w:shd w:val="clear" w:color="auto" w:fill="FFFFFF"/>
      <w:lang w:bidi="ar-SA"/>
    </w:rPr>
  </w:style>
  <w:style w:type="paragraph" w:customStyle="1" w:styleId="15">
    <w:name w:val="Основной текст1"/>
    <w:basedOn w:val="a"/>
    <w:link w:val="af7"/>
    <w:rsid w:val="00DA2398"/>
    <w:pPr>
      <w:shd w:val="clear" w:color="auto" w:fill="FFFFFF"/>
      <w:spacing w:before="240" w:line="326" w:lineRule="exact"/>
      <w:jc w:val="both"/>
    </w:pPr>
    <w:rPr>
      <w:sz w:val="26"/>
      <w:szCs w:val="26"/>
      <w:shd w:val="clear" w:color="auto" w:fill="FFFFFF"/>
    </w:rPr>
  </w:style>
  <w:style w:type="character" w:customStyle="1" w:styleId="FontStyle24">
    <w:name w:val="Font Style24"/>
    <w:rsid w:val="00DA2398"/>
    <w:rPr>
      <w:rFonts w:ascii="Times New Roman" w:hAnsi="Times New Roman"/>
      <w:sz w:val="26"/>
    </w:rPr>
  </w:style>
  <w:style w:type="paragraph" w:customStyle="1" w:styleId="110">
    <w:name w:val="Абзац списка11"/>
    <w:basedOn w:val="a"/>
    <w:rsid w:val="00DA2398"/>
    <w:pPr>
      <w:spacing w:after="200" w:line="276" w:lineRule="auto"/>
      <w:ind w:left="720"/>
    </w:pPr>
    <w:rPr>
      <w:rFonts w:ascii="Calibri" w:hAnsi="Calibri" w:cs="Calibri"/>
      <w:sz w:val="22"/>
      <w:szCs w:val="22"/>
      <w:lang w:eastAsia="en-US"/>
    </w:rPr>
  </w:style>
  <w:style w:type="paragraph" w:styleId="af8">
    <w:name w:val="header"/>
    <w:basedOn w:val="a"/>
    <w:link w:val="af9"/>
    <w:uiPriority w:val="99"/>
    <w:rsid w:val="00DA2398"/>
    <w:pPr>
      <w:tabs>
        <w:tab w:val="center" w:pos="4677"/>
        <w:tab w:val="right" w:pos="9355"/>
      </w:tabs>
      <w:spacing w:after="200" w:line="276" w:lineRule="auto"/>
    </w:pPr>
    <w:rPr>
      <w:rFonts w:ascii="Calibri" w:hAnsi="Calibri" w:cs="Calibri"/>
      <w:sz w:val="22"/>
      <w:szCs w:val="22"/>
    </w:rPr>
  </w:style>
  <w:style w:type="character" w:customStyle="1" w:styleId="af9">
    <w:name w:val="Верхний колонтитул Знак"/>
    <w:link w:val="af8"/>
    <w:uiPriority w:val="99"/>
    <w:locked/>
    <w:rsid w:val="00DA2398"/>
    <w:rPr>
      <w:rFonts w:ascii="Calibri" w:hAnsi="Calibri" w:cs="Calibri"/>
      <w:sz w:val="22"/>
      <w:szCs w:val="22"/>
      <w:lang w:val="ru-RU" w:eastAsia="ru-RU" w:bidi="ar-SA"/>
    </w:rPr>
  </w:style>
  <w:style w:type="paragraph" w:customStyle="1" w:styleId="16">
    <w:name w:val="1"/>
    <w:basedOn w:val="a"/>
    <w:rsid w:val="00DA2398"/>
    <w:pPr>
      <w:spacing w:after="160" w:line="240" w:lineRule="exact"/>
    </w:pPr>
    <w:rPr>
      <w:rFonts w:ascii="Verdana" w:hAnsi="Verdana" w:cs="Verdana"/>
      <w:sz w:val="20"/>
      <w:szCs w:val="20"/>
      <w:lang w:val="en-US" w:eastAsia="en-US"/>
    </w:rPr>
  </w:style>
  <w:style w:type="paragraph" w:customStyle="1" w:styleId="111">
    <w:name w:val="Без интервала11"/>
    <w:rsid w:val="00DA2398"/>
    <w:rPr>
      <w:rFonts w:ascii="Calibri" w:hAnsi="Calibri" w:cs="Calibri"/>
      <w:sz w:val="22"/>
      <w:szCs w:val="22"/>
      <w:lang w:eastAsia="en-US"/>
    </w:rPr>
  </w:style>
  <w:style w:type="paragraph" w:styleId="afa">
    <w:name w:val="Body Text"/>
    <w:basedOn w:val="a"/>
    <w:link w:val="afb"/>
    <w:rsid w:val="00DA2398"/>
    <w:pPr>
      <w:suppressAutoHyphens/>
      <w:spacing w:after="120"/>
    </w:pPr>
    <w:rPr>
      <w:rFonts w:ascii="Calibri" w:hAnsi="Calibri" w:cs="Calibri"/>
      <w:lang w:eastAsia="ar-SA"/>
    </w:rPr>
  </w:style>
  <w:style w:type="character" w:customStyle="1" w:styleId="afb">
    <w:name w:val="Основной текст Знак"/>
    <w:link w:val="afa"/>
    <w:locked/>
    <w:rsid w:val="00DA2398"/>
    <w:rPr>
      <w:rFonts w:ascii="Calibri" w:hAnsi="Calibri" w:cs="Calibri"/>
      <w:sz w:val="24"/>
      <w:szCs w:val="24"/>
      <w:lang w:val="ru-RU" w:eastAsia="ar-SA" w:bidi="ar-SA"/>
    </w:rPr>
  </w:style>
  <w:style w:type="character" w:customStyle="1" w:styleId="Bodytext">
    <w:name w:val="Body text_"/>
    <w:link w:val="Bodytext1"/>
    <w:locked/>
    <w:rsid w:val="00DA2398"/>
    <w:rPr>
      <w:sz w:val="27"/>
      <w:shd w:val="clear" w:color="auto" w:fill="FFFFFF"/>
      <w:lang w:bidi="ar-SA"/>
    </w:rPr>
  </w:style>
  <w:style w:type="paragraph" w:customStyle="1" w:styleId="Bodytext1">
    <w:name w:val="Body text1"/>
    <w:basedOn w:val="a"/>
    <w:link w:val="Bodytext"/>
    <w:rsid w:val="00DA2398"/>
    <w:pPr>
      <w:shd w:val="clear" w:color="auto" w:fill="FFFFFF"/>
      <w:spacing w:line="240" w:lineRule="atLeast"/>
    </w:pPr>
    <w:rPr>
      <w:sz w:val="27"/>
      <w:szCs w:val="20"/>
      <w:shd w:val="clear" w:color="auto" w:fill="FFFFFF"/>
    </w:rPr>
  </w:style>
  <w:style w:type="paragraph" w:customStyle="1" w:styleId="21">
    <w:name w:val="Абзац списка2"/>
    <w:basedOn w:val="a"/>
    <w:rsid w:val="00DA2398"/>
    <w:pPr>
      <w:ind w:left="708"/>
    </w:pPr>
    <w:rPr>
      <w:rFonts w:ascii="Arial Unicode MS" w:hAnsi="Arial Unicode MS" w:cs="Arial Unicode MS"/>
      <w:color w:val="000000"/>
    </w:rPr>
  </w:style>
  <w:style w:type="paragraph" w:customStyle="1" w:styleId="Standard">
    <w:name w:val="Standard"/>
    <w:rsid w:val="00DA2398"/>
    <w:pPr>
      <w:suppressAutoHyphens/>
      <w:autoSpaceDN w:val="0"/>
      <w:spacing w:after="200" w:line="276" w:lineRule="auto"/>
      <w:textAlignment w:val="baseline"/>
    </w:pPr>
    <w:rPr>
      <w:rFonts w:ascii="Calibri" w:eastAsia="SimSun" w:hAnsi="Calibri" w:cs="Calibri"/>
      <w:kern w:val="3"/>
      <w:sz w:val="22"/>
      <w:szCs w:val="22"/>
      <w:lang w:eastAsia="en-US"/>
    </w:rPr>
  </w:style>
  <w:style w:type="paragraph" w:customStyle="1" w:styleId="31">
    <w:name w:val="Абзац списка3"/>
    <w:basedOn w:val="a"/>
    <w:rsid w:val="00DA2398"/>
    <w:pPr>
      <w:suppressAutoHyphens/>
      <w:ind w:left="720"/>
    </w:pPr>
    <w:rPr>
      <w:rFonts w:ascii="Calibri" w:hAnsi="Calibri" w:cs="Calibri"/>
      <w:sz w:val="20"/>
      <w:szCs w:val="20"/>
      <w:lang w:eastAsia="ar-SA"/>
    </w:rPr>
  </w:style>
  <w:style w:type="paragraph" w:customStyle="1" w:styleId="msoaccenttext2">
    <w:name w:val="msoaccenttext2"/>
    <w:rsid w:val="00DA2398"/>
    <w:rPr>
      <w:rFonts w:ascii="Franklin Gothic Book" w:hAnsi="Franklin Gothic Book" w:cs="Franklin Gothic Book"/>
      <w:color w:val="000000"/>
      <w:kern w:val="28"/>
      <w:sz w:val="16"/>
      <w:szCs w:val="16"/>
    </w:rPr>
  </w:style>
  <w:style w:type="paragraph" w:customStyle="1" w:styleId="afc">
    <w:name w:val="Содержимое таблицы"/>
    <w:basedOn w:val="a"/>
    <w:rsid w:val="00DA2398"/>
    <w:pPr>
      <w:widowControl w:val="0"/>
      <w:suppressLineNumbers/>
      <w:suppressAutoHyphens/>
    </w:pPr>
    <w:rPr>
      <w:rFonts w:ascii="Arial" w:hAnsi="Arial" w:cs="Arial"/>
    </w:rPr>
  </w:style>
  <w:style w:type="paragraph" w:customStyle="1" w:styleId="22">
    <w:name w:val="Знак Знак Знак Знак Знак Знак2"/>
    <w:basedOn w:val="a"/>
    <w:rsid w:val="00DA2398"/>
    <w:pPr>
      <w:spacing w:after="160" w:line="240" w:lineRule="exact"/>
    </w:pPr>
    <w:rPr>
      <w:rFonts w:ascii="Verdana" w:hAnsi="Verdana" w:cs="Verdana"/>
      <w:sz w:val="20"/>
      <w:szCs w:val="20"/>
      <w:lang w:val="en-US" w:eastAsia="en-US"/>
    </w:rPr>
  </w:style>
  <w:style w:type="paragraph" w:customStyle="1" w:styleId="ListParagraph1">
    <w:name w:val="List Paragraph1"/>
    <w:basedOn w:val="a"/>
    <w:rsid w:val="00DA2398"/>
    <w:pPr>
      <w:suppressAutoHyphens/>
      <w:ind w:left="720"/>
    </w:pPr>
    <w:rPr>
      <w:rFonts w:ascii="Calibri" w:hAnsi="Calibri" w:cs="Calibri"/>
      <w:sz w:val="20"/>
      <w:szCs w:val="20"/>
      <w:lang w:eastAsia="ar-SA"/>
    </w:rPr>
  </w:style>
  <w:style w:type="character" w:customStyle="1" w:styleId="NoSpacingChar">
    <w:name w:val="No Spacing Char"/>
    <w:link w:val="13"/>
    <w:locked/>
    <w:rsid w:val="00DA2398"/>
    <w:rPr>
      <w:rFonts w:ascii="Calibri" w:hAnsi="Calibri" w:cs="Calibri"/>
      <w:sz w:val="22"/>
      <w:szCs w:val="22"/>
      <w:lang w:val="ru-RU" w:eastAsia="en-US" w:bidi="ar-SA"/>
    </w:rPr>
  </w:style>
  <w:style w:type="character" w:customStyle="1" w:styleId="a5">
    <w:name w:val="Нижний колонтитул Знак"/>
    <w:link w:val="a4"/>
    <w:locked/>
    <w:rsid w:val="00DA2398"/>
    <w:rPr>
      <w:sz w:val="24"/>
      <w:szCs w:val="24"/>
      <w:lang w:val="ru-RU" w:eastAsia="ru-RU" w:bidi="ar-SA"/>
    </w:rPr>
  </w:style>
  <w:style w:type="paragraph" w:customStyle="1" w:styleId="112">
    <w:name w:val="Знак Знак Знак Знак Знак Знак11"/>
    <w:basedOn w:val="a"/>
    <w:rsid w:val="00DA2398"/>
    <w:pPr>
      <w:spacing w:after="160" w:line="240" w:lineRule="exact"/>
    </w:pPr>
    <w:rPr>
      <w:rFonts w:ascii="Verdana" w:hAnsi="Verdana" w:cs="Verdana"/>
      <w:sz w:val="20"/>
      <w:szCs w:val="20"/>
      <w:lang w:val="en-US" w:eastAsia="en-US"/>
    </w:rPr>
  </w:style>
  <w:style w:type="paragraph" w:customStyle="1" w:styleId="41">
    <w:name w:val="Абзац списка4"/>
    <w:basedOn w:val="a"/>
    <w:rsid w:val="00DA2398"/>
    <w:pPr>
      <w:spacing w:after="200" w:line="276" w:lineRule="auto"/>
      <w:ind w:left="720"/>
    </w:pPr>
    <w:rPr>
      <w:rFonts w:ascii="Calibri" w:hAnsi="Calibri" w:cs="Calibri"/>
      <w:sz w:val="22"/>
      <w:szCs w:val="22"/>
      <w:lang w:eastAsia="en-US"/>
    </w:rPr>
  </w:style>
  <w:style w:type="paragraph" w:customStyle="1" w:styleId="17">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DA2398"/>
    <w:pPr>
      <w:spacing w:after="160" w:line="240" w:lineRule="exact"/>
    </w:pPr>
    <w:rPr>
      <w:rFonts w:ascii="Calibri" w:hAnsi="Calibri" w:cs="Calibri"/>
      <w:sz w:val="28"/>
      <w:szCs w:val="28"/>
      <w:lang w:eastAsia="en-US"/>
    </w:rPr>
  </w:style>
  <w:style w:type="paragraph" w:customStyle="1" w:styleId="afd">
    <w:name w:val="Знак"/>
    <w:basedOn w:val="a"/>
    <w:rsid w:val="00DA2398"/>
    <w:pPr>
      <w:spacing w:after="160" w:line="240" w:lineRule="exact"/>
    </w:pPr>
    <w:rPr>
      <w:rFonts w:ascii="Verdana" w:hAnsi="Verdana" w:cs="Verdana"/>
      <w:sz w:val="20"/>
      <w:szCs w:val="20"/>
      <w:lang w:val="en-US" w:eastAsia="en-US"/>
    </w:rPr>
  </w:style>
  <w:style w:type="paragraph" w:customStyle="1" w:styleId="DocumentName">
    <w:name w:val="Document Name"/>
    <w:next w:val="a"/>
    <w:rsid w:val="00DA2398"/>
    <w:pPr>
      <w:keepLines/>
      <w:spacing w:before="120" w:after="120" w:line="288" w:lineRule="auto"/>
      <w:jc w:val="center"/>
    </w:pPr>
    <w:rPr>
      <w:rFonts w:ascii="Calibri" w:hAnsi="Calibri" w:cs="Calibri"/>
      <w:b/>
      <w:bCs/>
      <w:sz w:val="36"/>
      <w:szCs w:val="36"/>
      <w:lang w:eastAsia="en-US"/>
    </w:rPr>
  </w:style>
  <w:style w:type="paragraph" w:styleId="23">
    <w:name w:val="Body Text 2"/>
    <w:basedOn w:val="a"/>
    <w:link w:val="24"/>
    <w:rsid w:val="00DA2398"/>
    <w:pPr>
      <w:tabs>
        <w:tab w:val="left" w:pos="426"/>
      </w:tabs>
      <w:jc w:val="center"/>
    </w:pPr>
    <w:rPr>
      <w:rFonts w:ascii="Calibri" w:hAnsi="Calibri" w:cs="Calibri"/>
      <w:sz w:val="28"/>
      <w:szCs w:val="28"/>
    </w:rPr>
  </w:style>
  <w:style w:type="character" w:customStyle="1" w:styleId="24">
    <w:name w:val="Основной текст 2 Знак"/>
    <w:link w:val="23"/>
    <w:locked/>
    <w:rsid w:val="00DA2398"/>
    <w:rPr>
      <w:rFonts w:ascii="Calibri" w:hAnsi="Calibri" w:cs="Calibri"/>
      <w:sz w:val="28"/>
      <w:szCs w:val="28"/>
      <w:lang w:val="ru-RU" w:eastAsia="ru-RU" w:bidi="ar-SA"/>
    </w:rPr>
  </w:style>
  <w:style w:type="paragraph" w:styleId="afe">
    <w:name w:val="footnote text"/>
    <w:basedOn w:val="a"/>
    <w:link w:val="aff"/>
    <w:semiHidden/>
    <w:rsid w:val="00DA2398"/>
    <w:rPr>
      <w:rFonts w:ascii="Calibri" w:hAnsi="Calibri" w:cs="Calibri"/>
      <w:sz w:val="20"/>
      <w:szCs w:val="20"/>
    </w:rPr>
  </w:style>
  <w:style w:type="character" w:customStyle="1" w:styleId="aff">
    <w:name w:val="Текст сноски Знак"/>
    <w:link w:val="afe"/>
    <w:semiHidden/>
    <w:locked/>
    <w:rsid w:val="00DA2398"/>
    <w:rPr>
      <w:rFonts w:ascii="Calibri" w:hAnsi="Calibri" w:cs="Calibri"/>
      <w:lang w:val="ru-RU" w:eastAsia="ru-RU" w:bidi="ar-SA"/>
    </w:rPr>
  </w:style>
  <w:style w:type="paragraph" w:customStyle="1" w:styleId="aff0">
    <w:name w:val="МОН"/>
    <w:basedOn w:val="a"/>
    <w:link w:val="aff1"/>
    <w:rsid w:val="00DA2398"/>
    <w:pPr>
      <w:spacing w:line="360" w:lineRule="auto"/>
      <w:ind w:firstLine="709"/>
      <w:jc w:val="both"/>
    </w:pPr>
    <w:rPr>
      <w:sz w:val="28"/>
      <w:szCs w:val="28"/>
    </w:rPr>
  </w:style>
  <w:style w:type="character" w:customStyle="1" w:styleId="aff1">
    <w:name w:val="МОН Знак"/>
    <w:link w:val="aff0"/>
    <w:locked/>
    <w:rsid w:val="00DA2398"/>
    <w:rPr>
      <w:sz w:val="28"/>
      <w:szCs w:val="28"/>
      <w:lang w:val="ru-RU" w:eastAsia="ru-RU" w:bidi="ar-SA"/>
    </w:rPr>
  </w:style>
  <w:style w:type="paragraph" w:customStyle="1" w:styleId="aff2">
    <w:name w:val="a"/>
    <w:basedOn w:val="a"/>
    <w:rsid w:val="00DA2398"/>
    <w:pPr>
      <w:spacing w:before="100" w:beforeAutospacing="1" w:after="100" w:afterAutospacing="1"/>
    </w:pPr>
    <w:rPr>
      <w:rFonts w:ascii="Calibri" w:hAnsi="Calibri" w:cs="Calibri"/>
      <w:sz w:val="18"/>
      <w:szCs w:val="18"/>
    </w:rPr>
  </w:style>
  <w:style w:type="paragraph" w:customStyle="1" w:styleId="acxspmiddle">
    <w:name w:val="acxspmiddle"/>
    <w:basedOn w:val="a"/>
    <w:rsid w:val="00DA2398"/>
    <w:pPr>
      <w:spacing w:before="100" w:beforeAutospacing="1" w:after="100" w:afterAutospacing="1"/>
    </w:pPr>
    <w:rPr>
      <w:rFonts w:ascii="Calibri" w:hAnsi="Calibri" w:cs="Calibri"/>
      <w:sz w:val="18"/>
      <w:szCs w:val="18"/>
    </w:rPr>
  </w:style>
  <w:style w:type="paragraph" w:styleId="aff3">
    <w:name w:val="endnote text"/>
    <w:basedOn w:val="a"/>
    <w:link w:val="aff4"/>
    <w:semiHidden/>
    <w:rsid w:val="00DA2398"/>
    <w:rPr>
      <w:rFonts w:ascii="Calibri" w:hAnsi="Calibri" w:cs="Calibri"/>
      <w:sz w:val="20"/>
      <w:szCs w:val="20"/>
    </w:rPr>
  </w:style>
  <w:style w:type="character" w:customStyle="1" w:styleId="aff4">
    <w:name w:val="Текст концевой сноски Знак"/>
    <w:link w:val="aff3"/>
    <w:semiHidden/>
    <w:locked/>
    <w:rsid w:val="00DA2398"/>
    <w:rPr>
      <w:rFonts w:ascii="Calibri" w:hAnsi="Calibri" w:cs="Calibri"/>
      <w:lang w:val="ru-RU" w:eastAsia="ru-RU" w:bidi="ar-SA"/>
    </w:rPr>
  </w:style>
  <w:style w:type="paragraph" w:styleId="aff5">
    <w:name w:val="Body Text Indent"/>
    <w:basedOn w:val="a"/>
    <w:link w:val="aff6"/>
    <w:rsid w:val="00DA2398"/>
    <w:pPr>
      <w:spacing w:after="120"/>
      <w:ind w:left="283"/>
    </w:pPr>
    <w:rPr>
      <w:rFonts w:ascii="Calibri" w:hAnsi="Calibri" w:cs="Calibri"/>
    </w:rPr>
  </w:style>
  <w:style w:type="character" w:customStyle="1" w:styleId="aff6">
    <w:name w:val="Основной текст с отступом Знак"/>
    <w:link w:val="aff5"/>
    <w:locked/>
    <w:rsid w:val="00DA2398"/>
    <w:rPr>
      <w:rFonts w:ascii="Calibri" w:hAnsi="Calibri" w:cs="Calibri"/>
      <w:sz w:val="24"/>
      <w:szCs w:val="24"/>
      <w:lang w:val="ru-RU" w:eastAsia="ru-RU" w:bidi="ar-SA"/>
    </w:rPr>
  </w:style>
  <w:style w:type="paragraph" w:customStyle="1" w:styleId="CharChar">
    <w:name w:val="Char Char Знак Знак Знак Знак Знак Знак Знак Знак Знак Знак"/>
    <w:basedOn w:val="a"/>
    <w:rsid w:val="00DA2398"/>
    <w:pPr>
      <w:spacing w:after="160" w:line="240" w:lineRule="exact"/>
    </w:pPr>
    <w:rPr>
      <w:rFonts w:ascii="Verdana" w:hAnsi="Verdana" w:cs="Verdana"/>
      <w:sz w:val="20"/>
      <w:szCs w:val="20"/>
      <w:lang w:val="en-US" w:eastAsia="en-US"/>
    </w:rPr>
  </w:style>
  <w:style w:type="paragraph" w:customStyle="1" w:styleId="18">
    <w:name w:val="Знак Знак Знак1 Знак Знак Знак Знак Знак Знак Знак"/>
    <w:basedOn w:val="a"/>
    <w:rsid w:val="00DA2398"/>
    <w:pPr>
      <w:spacing w:after="160" w:line="240" w:lineRule="exact"/>
    </w:pPr>
    <w:rPr>
      <w:rFonts w:ascii="Verdana" w:hAnsi="Verdana" w:cs="Verdana"/>
      <w:sz w:val="20"/>
      <w:szCs w:val="20"/>
      <w:lang w:val="en-US" w:eastAsia="en-US"/>
    </w:rPr>
  </w:style>
  <w:style w:type="paragraph" w:customStyle="1" w:styleId="aff7">
    <w:name w:val="Знак Знак Знак Знак"/>
    <w:basedOn w:val="a"/>
    <w:rsid w:val="00DA2398"/>
    <w:pPr>
      <w:spacing w:after="160" w:line="240" w:lineRule="exact"/>
    </w:pPr>
    <w:rPr>
      <w:rFonts w:ascii="Verdana" w:hAnsi="Verdana" w:cs="Verdana"/>
      <w:sz w:val="20"/>
      <w:szCs w:val="20"/>
      <w:lang w:val="en-US" w:eastAsia="en-US"/>
    </w:rPr>
  </w:style>
  <w:style w:type="paragraph" w:styleId="32">
    <w:name w:val="Body Text 3"/>
    <w:basedOn w:val="a"/>
    <w:link w:val="33"/>
    <w:rsid w:val="00DA2398"/>
    <w:pPr>
      <w:widowControl w:val="0"/>
      <w:adjustRightInd w:val="0"/>
      <w:spacing w:after="120" w:line="360" w:lineRule="atLeast"/>
      <w:jc w:val="both"/>
      <w:textAlignment w:val="baseline"/>
    </w:pPr>
    <w:rPr>
      <w:rFonts w:ascii="Calibri" w:hAnsi="Calibri" w:cs="Calibri"/>
      <w:sz w:val="16"/>
      <w:szCs w:val="16"/>
    </w:rPr>
  </w:style>
  <w:style w:type="character" w:customStyle="1" w:styleId="33">
    <w:name w:val="Основной текст 3 Знак"/>
    <w:link w:val="32"/>
    <w:locked/>
    <w:rsid w:val="00DA2398"/>
    <w:rPr>
      <w:rFonts w:ascii="Calibri" w:hAnsi="Calibri" w:cs="Calibri"/>
      <w:sz w:val="16"/>
      <w:szCs w:val="16"/>
      <w:lang w:val="ru-RU" w:eastAsia="ru-RU" w:bidi="ar-SA"/>
    </w:rPr>
  </w:style>
  <w:style w:type="character" w:customStyle="1" w:styleId="aff8">
    <w:name w:val="Знак Знак"/>
    <w:rsid w:val="00DA2398"/>
    <w:rPr>
      <w:rFonts w:ascii="Arial" w:hAnsi="Arial"/>
      <w:b/>
      <w:sz w:val="26"/>
      <w:lang w:val="ru-RU" w:eastAsia="ru-RU"/>
    </w:rPr>
  </w:style>
  <w:style w:type="paragraph" w:customStyle="1" w:styleId="19">
    <w:name w:val="Знак Знак Знак1 Знак"/>
    <w:basedOn w:val="a"/>
    <w:rsid w:val="00DA2398"/>
    <w:pPr>
      <w:spacing w:after="160" w:line="240" w:lineRule="exact"/>
    </w:pPr>
    <w:rPr>
      <w:rFonts w:ascii="Verdana" w:hAnsi="Verdana" w:cs="Verdana"/>
      <w:sz w:val="20"/>
      <w:szCs w:val="20"/>
      <w:lang w:val="en-US" w:eastAsia="en-US"/>
    </w:rPr>
  </w:style>
  <w:style w:type="paragraph" w:customStyle="1" w:styleId="1a">
    <w:name w:val="Знак Знак Знак1 Знак Знак Знак Знак"/>
    <w:basedOn w:val="a"/>
    <w:rsid w:val="00DA2398"/>
    <w:pPr>
      <w:spacing w:after="160" w:line="240" w:lineRule="exact"/>
    </w:pPr>
    <w:rPr>
      <w:rFonts w:ascii="Verdana" w:hAnsi="Verdana" w:cs="Verdana"/>
      <w:sz w:val="20"/>
      <w:szCs w:val="20"/>
      <w:lang w:val="en-US" w:eastAsia="en-US"/>
    </w:rPr>
  </w:style>
  <w:style w:type="paragraph" w:customStyle="1" w:styleId="aff9">
    <w:name w:val="Письмо"/>
    <w:basedOn w:val="a"/>
    <w:rsid w:val="00DA2398"/>
    <w:pPr>
      <w:autoSpaceDE w:val="0"/>
      <w:autoSpaceDN w:val="0"/>
      <w:spacing w:line="320" w:lineRule="exact"/>
      <w:ind w:firstLine="720"/>
      <w:jc w:val="both"/>
    </w:pPr>
    <w:rPr>
      <w:rFonts w:ascii="Calibri" w:hAnsi="Calibri" w:cs="Calibri"/>
      <w:sz w:val="28"/>
      <w:szCs w:val="28"/>
    </w:rPr>
  </w:style>
  <w:style w:type="paragraph" w:customStyle="1" w:styleId="210">
    <w:name w:val="Основной текст 21"/>
    <w:rsid w:val="00DA2398"/>
    <w:pPr>
      <w:suppressAutoHyphens/>
      <w:spacing w:after="120" w:line="480" w:lineRule="auto"/>
      <w:jc w:val="both"/>
    </w:pPr>
    <w:rPr>
      <w:rFonts w:ascii="Calibri" w:hAnsi="Calibri" w:cs="Calibri"/>
      <w:kern w:val="1"/>
      <w:sz w:val="28"/>
      <w:szCs w:val="28"/>
      <w:lang w:eastAsia="ar-SA"/>
    </w:rPr>
  </w:style>
  <w:style w:type="paragraph" w:customStyle="1" w:styleId="310">
    <w:name w:val="Основной текст 31"/>
    <w:rsid w:val="00DA2398"/>
    <w:pPr>
      <w:suppressAutoHyphens/>
      <w:spacing w:after="120" w:line="360" w:lineRule="atLeast"/>
      <w:jc w:val="both"/>
    </w:pPr>
    <w:rPr>
      <w:rFonts w:ascii="Calibri" w:hAnsi="Calibri" w:cs="Calibri"/>
      <w:kern w:val="1"/>
      <w:sz w:val="16"/>
      <w:szCs w:val="16"/>
      <w:lang w:eastAsia="ar-SA"/>
    </w:rPr>
  </w:style>
  <w:style w:type="character" w:customStyle="1" w:styleId="Bodytext6">
    <w:name w:val="Body text (6)_"/>
    <w:link w:val="Bodytext60"/>
    <w:locked/>
    <w:rsid w:val="00DA2398"/>
    <w:rPr>
      <w:shd w:val="clear" w:color="auto" w:fill="FFFFFF"/>
      <w:lang w:bidi="ar-SA"/>
    </w:rPr>
  </w:style>
  <w:style w:type="paragraph" w:customStyle="1" w:styleId="Bodytext60">
    <w:name w:val="Body text (6)"/>
    <w:basedOn w:val="a"/>
    <w:link w:val="Bodytext6"/>
    <w:rsid w:val="00DA2398"/>
    <w:pPr>
      <w:shd w:val="clear" w:color="auto" w:fill="FFFFFF"/>
      <w:spacing w:line="240" w:lineRule="atLeast"/>
    </w:pPr>
    <w:rPr>
      <w:sz w:val="20"/>
      <w:szCs w:val="20"/>
      <w:shd w:val="clear" w:color="auto" w:fill="FFFFFF"/>
    </w:rPr>
  </w:style>
  <w:style w:type="character" w:customStyle="1" w:styleId="Bodytext4">
    <w:name w:val="Body text (4)_"/>
    <w:link w:val="Bodytext40"/>
    <w:locked/>
    <w:rsid w:val="00DA2398"/>
    <w:rPr>
      <w:shd w:val="clear" w:color="auto" w:fill="FFFFFF"/>
      <w:lang w:bidi="ar-SA"/>
    </w:rPr>
  </w:style>
  <w:style w:type="paragraph" w:customStyle="1" w:styleId="Bodytext40">
    <w:name w:val="Body text (4)"/>
    <w:basedOn w:val="a"/>
    <w:link w:val="Bodytext4"/>
    <w:rsid w:val="00DA2398"/>
    <w:pPr>
      <w:shd w:val="clear" w:color="auto" w:fill="FFFFFF"/>
      <w:spacing w:line="240" w:lineRule="atLeast"/>
      <w:jc w:val="right"/>
    </w:pPr>
    <w:rPr>
      <w:sz w:val="20"/>
      <w:szCs w:val="20"/>
      <w:shd w:val="clear" w:color="auto" w:fill="FFFFFF"/>
    </w:rPr>
  </w:style>
  <w:style w:type="paragraph" w:customStyle="1" w:styleId="Style5">
    <w:name w:val="Style5"/>
    <w:basedOn w:val="a"/>
    <w:rsid w:val="00DA2398"/>
    <w:pPr>
      <w:widowControl w:val="0"/>
      <w:autoSpaceDE w:val="0"/>
      <w:autoSpaceDN w:val="0"/>
      <w:adjustRightInd w:val="0"/>
      <w:spacing w:line="322" w:lineRule="exact"/>
      <w:ind w:firstLine="552"/>
      <w:jc w:val="both"/>
    </w:pPr>
    <w:rPr>
      <w:rFonts w:ascii="Calibri" w:hAnsi="Calibri" w:cs="Calibri"/>
    </w:rPr>
  </w:style>
  <w:style w:type="character" w:customStyle="1" w:styleId="FontStyle36">
    <w:name w:val="Font Style36"/>
    <w:rsid w:val="00DA2398"/>
    <w:rPr>
      <w:rFonts w:ascii="Times New Roman" w:hAnsi="Times New Roman"/>
      <w:sz w:val="26"/>
    </w:rPr>
  </w:style>
  <w:style w:type="paragraph" w:customStyle="1" w:styleId="Style13">
    <w:name w:val="Style13"/>
    <w:basedOn w:val="a"/>
    <w:rsid w:val="00DA2398"/>
    <w:pPr>
      <w:widowControl w:val="0"/>
      <w:autoSpaceDE w:val="0"/>
      <w:autoSpaceDN w:val="0"/>
      <w:adjustRightInd w:val="0"/>
      <w:spacing w:line="283" w:lineRule="exact"/>
    </w:pPr>
    <w:rPr>
      <w:rFonts w:ascii="Calibri" w:hAnsi="Calibri" w:cs="Calibri"/>
    </w:rPr>
  </w:style>
  <w:style w:type="paragraph" w:customStyle="1" w:styleId="Style16">
    <w:name w:val="Style16"/>
    <w:basedOn w:val="a"/>
    <w:rsid w:val="00DA2398"/>
    <w:pPr>
      <w:widowControl w:val="0"/>
      <w:autoSpaceDE w:val="0"/>
      <w:autoSpaceDN w:val="0"/>
      <w:adjustRightInd w:val="0"/>
      <w:spacing w:line="274" w:lineRule="exact"/>
    </w:pPr>
    <w:rPr>
      <w:rFonts w:ascii="Calibri" w:hAnsi="Calibri" w:cs="Calibri"/>
    </w:rPr>
  </w:style>
  <w:style w:type="paragraph" w:customStyle="1" w:styleId="Style17">
    <w:name w:val="Style17"/>
    <w:basedOn w:val="a"/>
    <w:rsid w:val="00DA2398"/>
    <w:pPr>
      <w:widowControl w:val="0"/>
      <w:autoSpaceDE w:val="0"/>
      <w:autoSpaceDN w:val="0"/>
      <w:adjustRightInd w:val="0"/>
    </w:pPr>
    <w:rPr>
      <w:rFonts w:ascii="Calibri" w:hAnsi="Calibri" w:cs="Calibri"/>
    </w:rPr>
  </w:style>
  <w:style w:type="paragraph" w:customStyle="1" w:styleId="Style18">
    <w:name w:val="Style18"/>
    <w:basedOn w:val="a"/>
    <w:rsid w:val="00DA2398"/>
    <w:pPr>
      <w:widowControl w:val="0"/>
      <w:autoSpaceDE w:val="0"/>
      <w:autoSpaceDN w:val="0"/>
      <w:adjustRightInd w:val="0"/>
    </w:pPr>
    <w:rPr>
      <w:rFonts w:ascii="Calibri" w:hAnsi="Calibri" w:cs="Calibri"/>
    </w:rPr>
  </w:style>
  <w:style w:type="paragraph" w:customStyle="1" w:styleId="Style20">
    <w:name w:val="Style20"/>
    <w:basedOn w:val="a"/>
    <w:rsid w:val="00DA2398"/>
    <w:pPr>
      <w:widowControl w:val="0"/>
      <w:autoSpaceDE w:val="0"/>
      <w:autoSpaceDN w:val="0"/>
      <w:adjustRightInd w:val="0"/>
      <w:spacing w:line="278" w:lineRule="exact"/>
    </w:pPr>
    <w:rPr>
      <w:rFonts w:ascii="Calibri" w:hAnsi="Calibri" w:cs="Calibri"/>
    </w:rPr>
  </w:style>
  <w:style w:type="character" w:customStyle="1" w:styleId="FontStyle35">
    <w:name w:val="Font Style35"/>
    <w:rsid w:val="00DA2398"/>
    <w:rPr>
      <w:rFonts w:ascii="Times New Roman" w:hAnsi="Times New Roman"/>
      <w:b/>
      <w:sz w:val="20"/>
    </w:rPr>
  </w:style>
  <w:style w:type="character" w:customStyle="1" w:styleId="FontStyle39">
    <w:name w:val="Font Style39"/>
    <w:rsid w:val="00DA2398"/>
    <w:rPr>
      <w:rFonts w:ascii="Times New Roman" w:hAnsi="Times New Roman"/>
      <w:i/>
      <w:sz w:val="24"/>
    </w:rPr>
  </w:style>
  <w:style w:type="character" w:customStyle="1" w:styleId="FontStyle43">
    <w:name w:val="Font Style43"/>
    <w:rsid w:val="00DA2398"/>
    <w:rPr>
      <w:rFonts w:ascii="Times New Roman" w:hAnsi="Times New Roman"/>
      <w:sz w:val="20"/>
    </w:rPr>
  </w:style>
  <w:style w:type="paragraph" w:customStyle="1" w:styleId="Style6">
    <w:name w:val="Style6"/>
    <w:basedOn w:val="a"/>
    <w:rsid w:val="00DA2398"/>
    <w:pPr>
      <w:widowControl w:val="0"/>
      <w:autoSpaceDE w:val="0"/>
      <w:autoSpaceDN w:val="0"/>
      <w:adjustRightInd w:val="0"/>
      <w:spacing w:line="322" w:lineRule="exact"/>
      <w:ind w:firstLine="542"/>
      <w:jc w:val="both"/>
    </w:pPr>
    <w:rPr>
      <w:rFonts w:ascii="Calibri" w:hAnsi="Calibri" w:cs="Calibri"/>
    </w:rPr>
  </w:style>
  <w:style w:type="character" w:customStyle="1" w:styleId="A50">
    <w:name w:val="A5"/>
    <w:rsid w:val="00DA2398"/>
    <w:rPr>
      <w:color w:val="000000"/>
    </w:rPr>
  </w:style>
  <w:style w:type="character" w:customStyle="1" w:styleId="A60">
    <w:name w:val="A6"/>
    <w:rsid w:val="00DA2398"/>
    <w:rPr>
      <w:color w:val="000000"/>
      <w:sz w:val="14"/>
    </w:rPr>
  </w:style>
  <w:style w:type="character" w:customStyle="1" w:styleId="A10">
    <w:name w:val="A1"/>
    <w:rsid w:val="00DA2398"/>
    <w:rPr>
      <w:color w:val="000000"/>
    </w:rPr>
  </w:style>
  <w:style w:type="paragraph" w:customStyle="1" w:styleId="Style3">
    <w:name w:val="Style3"/>
    <w:basedOn w:val="a"/>
    <w:rsid w:val="00DA2398"/>
    <w:pPr>
      <w:widowControl w:val="0"/>
      <w:autoSpaceDE w:val="0"/>
      <w:autoSpaceDN w:val="0"/>
      <w:adjustRightInd w:val="0"/>
      <w:spacing w:line="276" w:lineRule="exact"/>
      <w:ind w:firstLine="696"/>
      <w:jc w:val="both"/>
    </w:pPr>
    <w:rPr>
      <w:rFonts w:ascii="Calibri" w:hAnsi="Calibri" w:cs="Calibri"/>
    </w:rPr>
  </w:style>
  <w:style w:type="character" w:customStyle="1" w:styleId="FontStyle31">
    <w:name w:val="Font Style31"/>
    <w:rsid w:val="00DA2398"/>
    <w:rPr>
      <w:rFonts w:ascii="Times New Roman" w:hAnsi="Times New Roman"/>
      <w:sz w:val="22"/>
    </w:rPr>
  </w:style>
  <w:style w:type="paragraph" w:customStyle="1" w:styleId="Style4">
    <w:name w:val="Style4"/>
    <w:basedOn w:val="a"/>
    <w:rsid w:val="00DA2398"/>
    <w:pPr>
      <w:widowControl w:val="0"/>
      <w:autoSpaceDE w:val="0"/>
      <w:autoSpaceDN w:val="0"/>
      <w:adjustRightInd w:val="0"/>
      <w:spacing w:line="276" w:lineRule="exact"/>
      <w:ind w:firstLine="562"/>
      <w:jc w:val="both"/>
    </w:pPr>
    <w:rPr>
      <w:rFonts w:ascii="Calibri" w:hAnsi="Calibri" w:cs="Calibri"/>
    </w:rPr>
  </w:style>
  <w:style w:type="paragraph" w:styleId="25">
    <w:name w:val="Body Text Indent 2"/>
    <w:basedOn w:val="a"/>
    <w:link w:val="26"/>
    <w:rsid w:val="00DA2398"/>
    <w:pPr>
      <w:spacing w:after="120" w:line="480" w:lineRule="auto"/>
      <w:ind w:left="283"/>
    </w:pPr>
    <w:rPr>
      <w:rFonts w:ascii="Calibri" w:hAnsi="Calibri" w:cs="Calibri"/>
    </w:rPr>
  </w:style>
  <w:style w:type="character" w:customStyle="1" w:styleId="26">
    <w:name w:val="Основной текст с отступом 2 Знак"/>
    <w:link w:val="25"/>
    <w:locked/>
    <w:rsid w:val="00DA2398"/>
    <w:rPr>
      <w:rFonts w:ascii="Calibri" w:hAnsi="Calibri" w:cs="Calibri"/>
      <w:sz w:val="24"/>
      <w:szCs w:val="24"/>
      <w:lang w:val="ru-RU" w:eastAsia="ru-RU" w:bidi="ar-SA"/>
    </w:rPr>
  </w:style>
  <w:style w:type="paragraph" w:customStyle="1" w:styleId="Style15">
    <w:name w:val="Style15"/>
    <w:basedOn w:val="a"/>
    <w:rsid w:val="00DA2398"/>
    <w:pPr>
      <w:widowControl w:val="0"/>
      <w:autoSpaceDE w:val="0"/>
      <w:autoSpaceDN w:val="0"/>
      <w:adjustRightInd w:val="0"/>
      <w:spacing w:line="269" w:lineRule="exact"/>
      <w:ind w:hanging="1181"/>
    </w:pPr>
    <w:rPr>
      <w:rFonts w:ascii="Calibri" w:hAnsi="Calibri" w:cs="Calibri"/>
    </w:rPr>
  </w:style>
  <w:style w:type="paragraph" w:customStyle="1" w:styleId="Style21">
    <w:name w:val="Style21"/>
    <w:basedOn w:val="a"/>
    <w:rsid w:val="00DA2398"/>
    <w:pPr>
      <w:widowControl w:val="0"/>
      <w:autoSpaceDE w:val="0"/>
      <w:autoSpaceDN w:val="0"/>
      <w:adjustRightInd w:val="0"/>
      <w:spacing w:line="230" w:lineRule="exact"/>
      <w:ind w:firstLine="130"/>
      <w:jc w:val="both"/>
    </w:pPr>
    <w:rPr>
      <w:rFonts w:ascii="Calibri" w:hAnsi="Calibri" w:cs="Calibri"/>
    </w:rPr>
  </w:style>
  <w:style w:type="character" w:customStyle="1" w:styleId="FontStyle27">
    <w:name w:val="Font Style27"/>
    <w:rsid w:val="00DA2398"/>
    <w:rPr>
      <w:rFonts w:ascii="Times New Roman" w:hAnsi="Times New Roman"/>
      <w:sz w:val="20"/>
    </w:rPr>
  </w:style>
  <w:style w:type="character" w:customStyle="1" w:styleId="FontStyle28">
    <w:name w:val="Font Style28"/>
    <w:rsid w:val="00DA2398"/>
    <w:rPr>
      <w:rFonts w:ascii="Times New Roman" w:hAnsi="Times New Roman"/>
      <w:b/>
      <w:sz w:val="22"/>
    </w:rPr>
  </w:style>
  <w:style w:type="character" w:customStyle="1" w:styleId="FontStyle32">
    <w:name w:val="Font Style32"/>
    <w:rsid w:val="00DA2398"/>
    <w:rPr>
      <w:rFonts w:ascii="Times New Roman" w:hAnsi="Times New Roman"/>
      <w:b/>
      <w:sz w:val="22"/>
    </w:rPr>
  </w:style>
  <w:style w:type="paragraph" w:customStyle="1" w:styleId="affa">
    <w:name w:val="Стиль"/>
    <w:basedOn w:val="a"/>
    <w:rsid w:val="00DA2398"/>
    <w:pPr>
      <w:spacing w:after="160" w:line="240" w:lineRule="exact"/>
    </w:pPr>
    <w:rPr>
      <w:rFonts w:ascii="Verdana" w:hAnsi="Verdana" w:cs="Verdana"/>
      <w:sz w:val="20"/>
      <w:szCs w:val="20"/>
      <w:lang w:val="en-US" w:eastAsia="en-US"/>
    </w:rPr>
  </w:style>
  <w:style w:type="paragraph" w:customStyle="1" w:styleId="normalcenter">
    <w:name w:val="normalcenter"/>
    <w:basedOn w:val="a"/>
    <w:rsid w:val="00DA2398"/>
    <w:pPr>
      <w:spacing w:before="100" w:beforeAutospacing="1" w:after="100" w:afterAutospacing="1"/>
    </w:pPr>
    <w:rPr>
      <w:rFonts w:ascii="Calibri" w:hAnsi="Calibri" w:cs="Calibri"/>
    </w:rPr>
  </w:style>
  <w:style w:type="paragraph" w:customStyle="1" w:styleId="basis">
    <w:name w:val="basis"/>
    <w:basedOn w:val="a"/>
    <w:rsid w:val="00DA2398"/>
    <w:pPr>
      <w:spacing w:before="100" w:beforeAutospacing="1" w:after="100" w:afterAutospacing="1"/>
    </w:pPr>
    <w:rPr>
      <w:rFonts w:ascii="Calibri" w:hAnsi="Calibri" w:cs="Calibri"/>
    </w:rPr>
  </w:style>
  <w:style w:type="character" w:styleId="affb">
    <w:name w:val="FollowedHyperlink"/>
    <w:rsid w:val="00DA2398"/>
    <w:rPr>
      <w:rFonts w:cs="Times New Roman"/>
      <w:color w:val="800080"/>
      <w:u w:val="single"/>
    </w:rPr>
  </w:style>
  <w:style w:type="paragraph" w:customStyle="1" w:styleId="Style2">
    <w:name w:val="Style2"/>
    <w:basedOn w:val="a"/>
    <w:rsid w:val="00DA2398"/>
    <w:pPr>
      <w:widowControl w:val="0"/>
      <w:autoSpaceDE w:val="0"/>
      <w:autoSpaceDN w:val="0"/>
      <w:adjustRightInd w:val="0"/>
      <w:spacing w:line="322" w:lineRule="exact"/>
      <w:ind w:hanging="432"/>
    </w:pPr>
    <w:rPr>
      <w:rFonts w:ascii="Calibri" w:hAnsi="Calibri" w:cs="Calibri"/>
    </w:rPr>
  </w:style>
  <w:style w:type="character" w:customStyle="1" w:styleId="FontStyle25">
    <w:name w:val="Font Style25"/>
    <w:rsid w:val="00DA2398"/>
    <w:rPr>
      <w:rFonts w:ascii="Times New Roman" w:hAnsi="Times New Roman"/>
      <w:sz w:val="26"/>
    </w:rPr>
  </w:style>
  <w:style w:type="character" w:customStyle="1" w:styleId="c1">
    <w:name w:val="c1"/>
    <w:rsid w:val="00DA2398"/>
  </w:style>
  <w:style w:type="paragraph" w:customStyle="1" w:styleId="27">
    <w:name w:val="Без интервала2"/>
    <w:rsid w:val="00DA2398"/>
    <w:rPr>
      <w:rFonts w:ascii="Calibri" w:hAnsi="Calibri" w:cs="Calibri"/>
      <w:sz w:val="22"/>
      <w:szCs w:val="22"/>
    </w:rPr>
  </w:style>
  <w:style w:type="paragraph" w:customStyle="1" w:styleId="1b">
    <w:name w:val="Заголовок оглавления1"/>
    <w:basedOn w:val="1"/>
    <w:next w:val="a"/>
    <w:rsid w:val="00DA2398"/>
    <w:pPr>
      <w:outlineLvl w:val="9"/>
    </w:pPr>
  </w:style>
  <w:style w:type="paragraph" w:customStyle="1" w:styleId="font8">
    <w:name w:val="font_8"/>
    <w:basedOn w:val="a"/>
    <w:rsid w:val="00DA2398"/>
    <w:pPr>
      <w:spacing w:before="100" w:beforeAutospacing="1" w:after="100" w:afterAutospacing="1"/>
    </w:pPr>
    <w:rPr>
      <w:rFonts w:ascii="Calibri" w:hAnsi="Calibri" w:cs="Calibri"/>
    </w:rPr>
  </w:style>
  <w:style w:type="paragraph" w:styleId="affc">
    <w:name w:val="Subtitle"/>
    <w:basedOn w:val="a"/>
    <w:next w:val="a"/>
    <w:link w:val="affd"/>
    <w:qFormat/>
    <w:rsid w:val="00DA2398"/>
    <w:pPr>
      <w:spacing w:after="60" w:line="276" w:lineRule="auto"/>
      <w:jc w:val="center"/>
      <w:outlineLvl w:val="1"/>
    </w:pPr>
    <w:rPr>
      <w:rFonts w:ascii="Cambria" w:hAnsi="Cambria"/>
    </w:rPr>
  </w:style>
  <w:style w:type="character" w:customStyle="1" w:styleId="affd">
    <w:name w:val="Подзаголовок Знак"/>
    <w:link w:val="affc"/>
    <w:locked/>
    <w:rsid w:val="00DA2398"/>
    <w:rPr>
      <w:rFonts w:ascii="Cambria" w:hAnsi="Cambria"/>
      <w:sz w:val="24"/>
      <w:szCs w:val="24"/>
      <w:lang w:val="ru-RU" w:eastAsia="ru-RU" w:bidi="ar-SA"/>
    </w:rPr>
  </w:style>
  <w:style w:type="character" w:customStyle="1" w:styleId="28">
    <w:name w:val="Знак Знак2"/>
    <w:rsid w:val="005A2869"/>
    <w:rPr>
      <w:rFonts w:ascii="Tahoma" w:hAnsi="Tahoma" w:cs="Tahoma"/>
      <w:sz w:val="16"/>
      <w:szCs w:val="16"/>
    </w:rPr>
  </w:style>
  <w:style w:type="paragraph" w:styleId="affe">
    <w:name w:val="caption"/>
    <w:basedOn w:val="a"/>
    <w:next w:val="a"/>
    <w:semiHidden/>
    <w:unhideWhenUsed/>
    <w:qFormat/>
    <w:rsid w:val="0051182C"/>
    <w:pPr>
      <w:spacing w:after="200"/>
    </w:pPr>
    <w:rPr>
      <w:b/>
      <w:bCs/>
      <w:color w:val="4F81BD" w:themeColor="accent1"/>
      <w:sz w:val="18"/>
      <w:szCs w:val="18"/>
    </w:rPr>
  </w:style>
  <w:style w:type="character" w:customStyle="1" w:styleId="ad">
    <w:name w:val="Без интервала Знак"/>
    <w:link w:val="ac"/>
    <w:uiPriority w:val="99"/>
    <w:locked/>
    <w:rsid w:val="00411A2A"/>
    <w:rPr>
      <w:rFonts w:ascii="Calibri" w:eastAsia="Calibri" w:hAnsi="Calibri"/>
      <w:sz w:val="22"/>
      <w:szCs w:val="22"/>
      <w:lang w:eastAsia="en-US"/>
    </w:rPr>
  </w:style>
  <w:style w:type="paragraph" w:customStyle="1" w:styleId="ConsPlusTitle">
    <w:name w:val="ConsPlusTitle"/>
    <w:rsid w:val="002D31A8"/>
    <w:pPr>
      <w:widowControl w:val="0"/>
      <w:autoSpaceDE w:val="0"/>
      <w:autoSpaceDN w:val="0"/>
      <w:adjustRightInd w:val="0"/>
    </w:pPr>
    <w:rPr>
      <w:b/>
      <w:bCs/>
      <w:sz w:val="24"/>
      <w:szCs w:val="24"/>
    </w:rPr>
  </w:style>
  <w:style w:type="paragraph" w:customStyle="1" w:styleId="Heading">
    <w:name w:val="Heading"/>
    <w:rsid w:val="002D31A8"/>
    <w:pPr>
      <w:suppressAutoHyphens/>
      <w:autoSpaceDE w:val="0"/>
    </w:pPr>
    <w:rPr>
      <w:rFonts w:ascii="Arial" w:eastAsia="Arial" w:hAnsi="Arial" w:cs="Arial"/>
      <w:b/>
      <w:bCs/>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9066">
      <w:bodyDiv w:val="1"/>
      <w:marLeft w:val="0"/>
      <w:marRight w:val="0"/>
      <w:marTop w:val="0"/>
      <w:marBottom w:val="0"/>
      <w:divBdr>
        <w:top w:val="none" w:sz="0" w:space="0" w:color="auto"/>
        <w:left w:val="none" w:sz="0" w:space="0" w:color="auto"/>
        <w:bottom w:val="none" w:sz="0" w:space="0" w:color="auto"/>
        <w:right w:val="none" w:sz="0" w:space="0" w:color="auto"/>
      </w:divBdr>
    </w:div>
    <w:div w:id="393430090">
      <w:bodyDiv w:val="1"/>
      <w:marLeft w:val="0"/>
      <w:marRight w:val="0"/>
      <w:marTop w:val="0"/>
      <w:marBottom w:val="0"/>
      <w:divBdr>
        <w:top w:val="none" w:sz="0" w:space="0" w:color="auto"/>
        <w:left w:val="none" w:sz="0" w:space="0" w:color="auto"/>
        <w:bottom w:val="none" w:sz="0" w:space="0" w:color="auto"/>
        <w:right w:val="none" w:sz="0" w:space="0" w:color="auto"/>
      </w:divBdr>
    </w:div>
    <w:div w:id="453671841">
      <w:bodyDiv w:val="1"/>
      <w:marLeft w:val="0"/>
      <w:marRight w:val="0"/>
      <w:marTop w:val="0"/>
      <w:marBottom w:val="0"/>
      <w:divBdr>
        <w:top w:val="none" w:sz="0" w:space="0" w:color="auto"/>
        <w:left w:val="none" w:sz="0" w:space="0" w:color="auto"/>
        <w:bottom w:val="none" w:sz="0" w:space="0" w:color="auto"/>
        <w:right w:val="none" w:sz="0" w:space="0" w:color="auto"/>
      </w:divBdr>
    </w:div>
    <w:div w:id="489373493">
      <w:bodyDiv w:val="1"/>
      <w:marLeft w:val="0"/>
      <w:marRight w:val="0"/>
      <w:marTop w:val="0"/>
      <w:marBottom w:val="0"/>
      <w:divBdr>
        <w:top w:val="none" w:sz="0" w:space="0" w:color="auto"/>
        <w:left w:val="none" w:sz="0" w:space="0" w:color="auto"/>
        <w:bottom w:val="none" w:sz="0" w:space="0" w:color="auto"/>
        <w:right w:val="none" w:sz="0" w:space="0" w:color="auto"/>
      </w:divBdr>
    </w:div>
    <w:div w:id="562831811">
      <w:bodyDiv w:val="1"/>
      <w:marLeft w:val="0"/>
      <w:marRight w:val="0"/>
      <w:marTop w:val="0"/>
      <w:marBottom w:val="0"/>
      <w:divBdr>
        <w:top w:val="none" w:sz="0" w:space="0" w:color="auto"/>
        <w:left w:val="none" w:sz="0" w:space="0" w:color="auto"/>
        <w:bottom w:val="none" w:sz="0" w:space="0" w:color="auto"/>
        <w:right w:val="none" w:sz="0" w:space="0" w:color="auto"/>
      </w:divBdr>
    </w:div>
    <w:div w:id="592664695">
      <w:bodyDiv w:val="1"/>
      <w:marLeft w:val="0"/>
      <w:marRight w:val="0"/>
      <w:marTop w:val="0"/>
      <w:marBottom w:val="0"/>
      <w:divBdr>
        <w:top w:val="none" w:sz="0" w:space="0" w:color="auto"/>
        <w:left w:val="none" w:sz="0" w:space="0" w:color="auto"/>
        <w:bottom w:val="none" w:sz="0" w:space="0" w:color="auto"/>
        <w:right w:val="none" w:sz="0" w:space="0" w:color="auto"/>
      </w:divBdr>
    </w:div>
    <w:div w:id="643117902">
      <w:bodyDiv w:val="1"/>
      <w:marLeft w:val="0"/>
      <w:marRight w:val="0"/>
      <w:marTop w:val="0"/>
      <w:marBottom w:val="0"/>
      <w:divBdr>
        <w:top w:val="none" w:sz="0" w:space="0" w:color="auto"/>
        <w:left w:val="none" w:sz="0" w:space="0" w:color="auto"/>
        <w:bottom w:val="none" w:sz="0" w:space="0" w:color="auto"/>
        <w:right w:val="none" w:sz="0" w:space="0" w:color="auto"/>
      </w:divBdr>
    </w:div>
    <w:div w:id="650325577">
      <w:bodyDiv w:val="1"/>
      <w:marLeft w:val="0"/>
      <w:marRight w:val="0"/>
      <w:marTop w:val="0"/>
      <w:marBottom w:val="0"/>
      <w:divBdr>
        <w:top w:val="none" w:sz="0" w:space="0" w:color="auto"/>
        <w:left w:val="none" w:sz="0" w:space="0" w:color="auto"/>
        <w:bottom w:val="none" w:sz="0" w:space="0" w:color="auto"/>
        <w:right w:val="none" w:sz="0" w:space="0" w:color="auto"/>
      </w:divBdr>
    </w:div>
    <w:div w:id="745493478">
      <w:bodyDiv w:val="1"/>
      <w:marLeft w:val="0"/>
      <w:marRight w:val="0"/>
      <w:marTop w:val="0"/>
      <w:marBottom w:val="0"/>
      <w:divBdr>
        <w:top w:val="none" w:sz="0" w:space="0" w:color="auto"/>
        <w:left w:val="none" w:sz="0" w:space="0" w:color="auto"/>
        <w:bottom w:val="none" w:sz="0" w:space="0" w:color="auto"/>
        <w:right w:val="none" w:sz="0" w:space="0" w:color="auto"/>
      </w:divBdr>
    </w:div>
    <w:div w:id="793911180">
      <w:bodyDiv w:val="1"/>
      <w:marLeft w:val="0"/>
      <w:marRight w:val="0"/>
      <w:marTop w:val="0"/>
      <w:marBottom w:val="0"/>
      <w:divBdr>
        <w:top w:val="none" w:sz="0" w:space="0" w:color="auto"/>
        <w:left w:val="none" w:sz="0" w:space="0" w:color="auto"/>
        <w:bottom w:val="none" w:sz="0" w:space="0" w:color="auto"/>
        <w:right w:val="none" w:sz="0" w:space="0" w:color="auto"/>
      </w:divBdr>
    </w:div>
    <w:div w:id="838544628">
      <w:bodyDiv w:val="1"/>
      <w:marLeft w:val="0"/>
      <w:marRight w:val="0"/>
      <w:marTop w:val="0"/>
      <w:marBottom w:val="0"/>
      <w:divBdr>
        <w:top w:val="none" w:sz="0" w:space="0" w:color="auto"/>
        <w:left w:val="none" w:sz="0" w:space="0" w:color="auto"/>
        <w:bottom w:val="none" w:sz="0" w:space="0" w:color="auto"/>
        <w:right w:val="none" w:sz="0" w:space="0" w:color="auto"/>
      </w:divBdr>
    </w:div>
    <w:div w:id="877400889">
      <w:bodyDiv w:val="1"/>
      <w:marLeft w:val="0"/>
      <w:marRight w:val="0"/>
      <w:marTop w:val="0"/>
      <w:marBottom w:val="0"/>
      <w:divBdr>
        <w:top w:val="none" w:sz="0" w:space="0" w:color="auto"/>
        <w:left w:val="none" w:sz="0" w:space="0" w:color="auto"/>
        <w:bottom w:val="none" w:sz="0" w:space="0" w:color="auto"/>
        <w:right w:val="none" w:sz="0" w:space="0" w:color="auto"/>
      </w:divBdr>
    </w:div>
    <w:div w:id="941189429">
      <w:bodyDiv w:val="1"/>
      <w:marLeft w:val="0"/>
      <w:marRight w:val="0"/>
      <w:marTop w:val="0"/>
      <w:marBottom w:val="0"/>
      <w:divBdr>
        <w:top w:val="none" w:sz="0" w:space="0" w:color="auto"/>
        <w:left w:val="none" w:sz="0" w:space="0" w:color="auto"/>
        <w:bottom w:val="none" w:sz="0" w:space="0" w:color="auto"/>
        <w:right w:val="none" w:sz="0" w:space="0" w:color="auto"/>
      </w:divBdr>
    </w:div>
    <w:div w:id="974915131">
      <w:bodyDiv w:val="1"/>
      <w:marLeft w:val="0"/>
      <w:marRight w:val="0"/>
      <w:marTop w:val="0"/>
      <w:marBottom w:val="0"/>
      <w:divBdr>
        <w:top w:val="none" w:sz="0" w:space="0" w:color="auto"/>
        <w:left w:val="none" w:sz="0" w:space="0" w:color="auto"/>
        <w:bottom w:val="none" w:sz="0" w:space="0" w:color="auto"/>
        <w:right w:val="none" w:sz="0" w:space="0" w:color="auto"/>
      </w:divBdr>
    </w:div>
    <w:div w:id="990674609">
      <w:bodyDiv w:val="1"/>
      <w:marLeft w:val="0"/>
      <w:marRight w:val="0"/>
      <w:marTop w:val="0"/>
      <w:marBottom w:val="0"/>
      <w:divBdr>
        <w:top w:val="none" w:sz="0" w:space="0" w:color="auto"/>
        <w:left w:val="none" w:sz="0" w:space="0" w:color="auto"/>
        <w:bottom w:val="none" w:sz="0" w:space="0" w:color="auto"/>
        <w:right w:val="none" w:sz="0" w:space="0" w:color="auto"/>
      </w:divBdr>
    </w:div>
    <w:div w:id="995455804">
      <w:bodyDiv w:val="1"/>
      <w:marLeft w:val="0"/>
      <w:marRight w:val="0"/>
      <w:marTop w:val="0"/>
      <w:marBottom w:val="0"/>
      <w:divBdr>
        <w:top w:val="none" w:sz="0" w:space="0" w:color="auto"/>
        <w:left w:val="none" w:sz="0" w:space="0" w:color="auto"/>
        <w:bottom w:val="none" w:sz="0" w:space="0" w:color="auto"/>
        <w:right w:val="none" w:sz="0" w:space="0" w:color="auto"/>
      </w:divBdr>
    </w:div>
    <w:div w:id="1264069167">
      <w:bodyDiv w:val="1"/>
      <w:marLeft w:val="0"/>
      <w:marRight w:val="0"/>
      <w:marTop w:val="0"/>
      <w:marBottom w:val="0"/>
      <w:divBdr>
        <w:top w:val="none" w:sz="0" w:space="0" w:color="auto"/>
        <w:left w:val="none" w:sz="0" w:space="0" w:color="auto"/>
        <w:bottom w:val="none" w:sz="0" w:space="0" w:color="auto"/>
        <w:right w:val="none" w:sz="0" w:space="0" w:color="auto"/>
      </w:divBdr>
    </w:div>
    <w:div w:id="1479566211">
      <w:bodyDiv w:val="1"/>
      <w:marLeft w:val="0"/>
      <w:marRight w:val="0"/>
      <w:marTop w:val="0"/>
      <w:marBottom w:val="0"/>
      <w:divBdr>
        <w:top w:val="none" w:sz="0" w:space="0" w:color="auto"/>
        <w:left w:val="none" w:sz="0" w:space="0" w:color="auto"/>
        <w:bottom w:val="none" w:sz="0" w:space="0" w:color="auto"/>
        <w:right w:val="none" w:sz="0" w:space="0" w:color="auto"/>
      </w:divBdr>
      <w:divsChild>
        <w:div w:id="704209349">
          <w:marLeft w:val="0"/>
          <w:marRight w:val="0"/>
          <w:marTop w:val="0"/>
          <w:marBottom w:val="0"/>
          <w:divBdr>
            <w:top w:val="none" w:sz="0" w:space="0" w:color="auto"/>
            <w:left w:val="none" w:sz="0" w:space="0" w:color="auto"/>
            <w:bottom w:val="none" w:sz="0" w:space="0" w:color="auto"/>
            <w:right w:val="none" w:sz="0" w:space="0" w:color="auto"/>
          </w:divBdr>
          <w:divsChild>
            <w:div w:id="1452363866">
              <w:marLeft w:val="0"/>
              <w:marRight w:val="0"/>
              <w:marTop w:val="0"/>
              <w:marBottom w:val="0"/>
              <w:divBdr>
                <w:top w:val="none" w:sz="0" w:space="0" w:color="auto"/>
                <w:left w:val="none" w:sz="0" w:space="0" w:color="auto"/>
                <w:bottom w:val="none" w:sz="0" w:space="0" w:color="auto"/>
                <w:right w:val="none" w:sz="0" w:space="0" w:color="auto"/>
              </w:divBdr>
              <w:divsChild>
                <w:div w:id="15959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0974">
      <w:bodyDiv w:val="1"/>
      <w:marLeft w:val="0"/>
      <w:marRight w:val="0"/>
      <w:marTop w:val="0"/>
      <w:marBottom w:val="0"/>
      <w:divBdr>
        <w:top w:val="none" w:sz="0" w:space="0" w:color="auto"/>
        <w:left w:val="none" w:sz="0" w:space="0" w:color="auto"/>
        <w:bottom w:val="none" w:sz="0" w:space="0" w:color="auto"/>
        <w:right w:val="none" w:sz="0" w:space="0" w:color="auto"/>
      </w:divBdr>
    </w:div>
    <w:div w:id="1561358884">
      <w:bodyDiv w:val="1"/>
      <w:marLeft w:val="0"/>
      <w:marRight w:val="0"/>
      <w:marTop w:val="0"/>
      <w:marBottom w:val="0"/>
      <w:divBdr>
        <w:top w:val="none" w:sz="0" w:space="0" w:color="auto"/>
        <w:left w:val="none" w:sz="0" w:space="0" w:color="auto"/>
        <w:bottom w:val="none" w:sz="0" w:space="0" w:color="auto"/>
        <w:right w:val="none" w:sz="0" w:space="0" w:color="auto"/>
      </w:divBdr>
    </w:div>
    <w:div w:id="1715152659">
      <w:bodyDiv w:val="1"/>
      <w:marLeft w:val="0"/>
      <w:marRight w:val="0"/>
      <w:marTop w:val="0"/>
      <w:marBottom w:val="0"/>
      <w:divBdr>
        <w:top w:val="none" w:sz="0" w:space="0" w:color="auto"/>
        <w:left w:val="none" w:sz="0" w:space="0" w:color="auto"/>
        <w:bottom w:val="none" w:sz="0" w:space="0" w:color="auto"/>
        <w:right w:val="none" w:sz="0" w:space="0" w:color="auto"/>
      </w:divBdr>
    </w:div>
    <w:div w:id="1854954368">
      <w:bodyDiv w:val="1"/>
      <w:marLeft w:val="0"/>
      <w:marRight w:val="0"/>
      <w:marTop w:val="0"/>
      <w:marBottom w:val="0"/>
      <w:divBdr>
        <w:top w:val="none" w:sz="0" w:space="0" w:color="auto"/>
        <w:left w:val="none" w:sz="0" w:space="0" w:color="auto"/>
        <w:bottom w:val="none" w:sz="0" w:space="0" w:color="auto"/>
        <w:right w:val="none" w:sz="0" w:space="0" w:color="auto"/>
      </w:divBdr>
    </w:div>
    <w:div w:id="1926450625">
      <w:bodyDiv w:val="1"/>
      <w:marLeft w:val="0"/>
      <w:marRight w:val="0"/>
      <w:marTop w:val="0"/>
      <w:marBottom w:val="0"/>
      <w:divBdr>
        <w:top w:val="none" w:sz="0" w:space="0" w:color="auto"/>
        <w:left w:val="none" w:sz="0" w:space="0" w:color="auto"/>
        <w:bottom w:val="none" w:sz="0" w:space="0" w:color="auto"/>
        <w:right w:val="none" w:sz="0" w:space="0" w:color="auto"/>
      </w:divBdr>
    </w:div>
    <w:div w:id="1926720018">
      <w:bodyDiv w:val="1"/>
      <w:marLeft w:val="0"/>
      <w:marRight w:val="0"/>
      <w:marTop w:val="0"/>
      <w:marBottom w:val="0"/>
      <w:divBdr>
        <w:top w:val="none" w:sz="0" w:space="0" w:color="auto"/>
        <w:left w:val="none" w:sz="0" w:space="0" w:color="auto"/>
        <w:bottom w:val="none" w:sz="0" w:space="0" w:color="auto"/>
        <w:right w:val="none" w:sz="0" w:space="0" w:color="auto"/>
      </w:divBdr>
    </w:div>
    <w:div w:id="2039701620">
      <w:bodyDiv w:val="1"/>
      <w:marLeft w:val="0"/>
      <w:marRight w:val="0"/>
      <w:marTop w:val="0"/>
      <w:marBottom w:val="0"/>
      <w:divBdr>
        <w:top w:val="none" w:sz="0" w:space="0" w:color="auto"/>
        <w:left w:val="none" w:sz="0" w:space="0" w:color="auto"/>
        <w:bottom w:val="none" w:sz="0" w:space="0" w:color="auto"/>
        <w:right w:val="none" w:sz="0" w:space="0" w:color="auto"/>
      </w:divBdr>
    </w:div>
    <w:div w:id="2063796301">
      <w:bodyDiv w:val="1"/>
      <w:marLeft w:val="0"/>
      <w:marRight w:val="0"/>
      <w:marTop w:val="0"/>
      <w:marBottom w:val="0"/>
      <w:divBdr>
        <w:top w:val="none" w:sz="0" w:space="0" w:color="auto"/>
        <w:left w:val="none" w:sz="0" w:space="0" w:color="auto"/>
        <w:bottom w:val="none" w:sz="0" w:space="0" w:color="auto"/>
        <w:right w:val="none" w:sz="0" w:space="0" w:color="auto"/>
      </w:divBdr>
    </w:div>
    <w:div w:id="210672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000C9-9B67-4419-9093-308E06EEA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747</Words>
  <Characters>4263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Доклад на августовскую конференцию 2014 года</vt:lpstr>
    </vt:vector>
  </TitlesOfParts>
  <Company>SPecialiST RePack</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на августовскую конференцию 2014 года</dc:title>
  <dc:subject/>
  <dc:creator>Дарья</dc:creator>
  <cp:keywords/>
  <dc:description/>
  <cp:lastModifiedBy>Николаева</cp:lastModifiedBy>
  <cp:revision>9</cp:revision>
  <cp:lastPrinted>2023-07-26T07:11:00Z</cp:lastPrinted>
  <dcterms:created xsi:type="dcterms:W3CDTF">2023-07-18T12:32:00Z</dcterms:created>
  <dcterms:modified xsi:type="dcterms:W3CDTF">2023-07-26T07:12:00Z</dcterms:modified>
</cp:coreProperties>
</file>