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A" w:rsidRPr="0094280A" w:rsidRDefault="0094280A" w:rsidP="0094280A">
      <w:pPr>
        <w:pStyle w:val="ConsTitle"/>
        <w:widowControl/>
        <w:ind w:right="0"/>
        <w:jc w:val="right"/>
        <w:rPr>
          <w:rFonts w:ascii="PT Astra Serif" w:hAnsi="PT Astra Serif" w:cs="Times New Roman"/>
          <w:i/>
          <w:sz w:val="28"/>
          <w:szCs w:val="28"/>
        </w:rPr>
      </w:pPr>
      <w:r w:rsidRPr="0094280A">
        <w:rPr>
          <w:rFonts w:ascii="PT Astra Serif" w:hAnsi="PT Astra Serif" w:cs="Times New Roman"/>
          <w:i/>
          <w:sz w:val="28"/>
          <w:szCs w:val="28"/>
        </w:rPr>
        <w:t>ПРОЕКТ</w:t>
      </w:r>
    </w:p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sz w:val="28"/>
          <w:szCs w:val="28"/>
        </w:rPr>
        <w:t>РЕШЕНИЕ</w:t>
      </w:r>
    </w:p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sz w:val="28"/>
          <w:szCs w:val="28"/>
        </w:rPr>
        <w:t>Совета депутатов муниципального образования «Сенгилеевский район»</w:t>
      </w:r>
    </w:p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sz w:val="28"/>
          <w:szCs w:val="28"/>
        </w:rPr>
        <w:t>седьмого созыва, принятое на первом заседании</w:t>
      </w:r>
    </w:p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16708" w:rsidRPr="000A3387" w:rsidRDefault="00D16708" w:rsidP="00D16708">
      <w:pPr>
        <w:pStyle w:val="ConsTitle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D16708" w:rsidRPr="000A3387" w:rsidRDefault="00D16708" w:rsidP="00D16708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bCs w:val="0"/>
          <w:sz w:val="28"/>
          <w:szCs w:val="28"/>
        </w:rPr>
        <w:t>от 04 октября 2023 года                                                                                          № 5</w:t>
      </w:r>
    </w:p>
    <w:p w:rsidR="00B00BFD" w:rsidRPr="000A3387" w:rsidRDefault="00B00BFD" w:rsidP="00061F15">
      <w:pPr>
        <w:autoSpaceDE w:val="0"/>
        <w:autoSpaceDN w:val="0"/>
        <w:adjustRightInd w:val="0"/>
        <w:spacing w:after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0BFD" w:rsidRPr="000A3387" w:rsidRDefault="00B00BFD" w:rsidP="00061F15">
      <w:pPr>
        <w:spacing w:after="0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B00BFD" w:rsidRPr="000A3387" w:rsidRDefault="00B00BFD" w:rsidP="00DF1627">
      <w:pPr>
        <w:pStyle w:val="ConsPlusTitle"/>
        <w:widowControl/>
        <w:ind w:right="-1"/>
        <w:jc w:val="center"/>
        <w:outlineLvl w:val="0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 xml:space="preserve">О внесении изменений в решение Совета депутатов муниципального образования «Сенгилеевский район» от </w:t>
      </w:r>
      <w:r w:rsidR="000B0B19" w:rsidRPr="000A3387">
        <w:rPr>
          <w:rFonts w:ascii="PT Astra Serif" w:hAnsi="PT Astra Serif"/>
          <w:sz w:val="28"/>
          <w:szCs w:val="28"/>
        </w:rPr>
        <w:t>26 мая 2023</w:t>
      </w:r>
      <w:r w:rsidRPr="000A3387">
        <w:rPr>
          <w:rFonts w:ascii="PT Astra Serif" w:hAnsi="PT Astra Serif"/>
          <w:sz w:val="28"/>
          <w:szCs w:val="28"/>
        </w:rPr>
        <w:t xml:space="preserve"> года № </w:t>
      </w:r>
      <w:r w:rsidR="000B0B19" w:rsidRPr="000A3387">
        <w:rPr>
          <w:rFonts w:ascii="PT Astra Serif" w:hAnsi="PT Astra Serif"/>
          <w:sz w:val="28"/>
          <w:szCs w:val="28"/>
        </w:rPr>
        <w:t>387</w:t>
      </w:r>
      <w:r w:rsidRPr="000A3387">
        <w:rPr>
          <w:rFonts w:ascii="PT Astra Serif" w:hAnsi="PT Astra Serif"/>
          <w:sz w:val="28"/>
          <w:szCs w:val="28"/>
        </w:rPr>
        <w:t xml:space="preserve"> </w:t>
      </w:r>
    </w:p>
    <w:p w:rsidR="000B0B19" w:rsidRPr="000A3387" w:rsidRDefault="00B00BFD" w:rsidP="00DF1627">
      <w:pPr>
        <w:pStyle w:val="ConsPlusTitle"/>
        <w:widowControl/>
        <w:ind w:right="-1"/>
        <w:jc w:val="center"/>
        <w:outlineLvl w:val="0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 xml:space="preserve">«Об утверждении </w:t>
      </w:r>
      <w:r w:rsidR="000B0B19" w:rsidRPr="000A3387">
        <w:rPr>
          <w:rFonts w:ascii="PT Astra Serif" w:hAnsi="PT Astra Serif"/>
          <w:sz w:val="28"/>
          <w:szCs w:val="28"/>
        </w:rPr>
        <w:t>П</w:t>
      </w:r>
      <w:r w:rsidRPr="000A3387">
        <w:rPr>
          <w:rFonts w:ascii="PT Astra Serif" w:hAnsi="PT Astra Serif"/>
          <w:sz w:val="28"/>
          <w:szCs w:val="28"/>
        </w:rPr>
        <w:t>орядк</w:t>
      </w:r>
      <w:r w:rsidR="000B0B19" w:rsidRPr="000A3387">
        <w:rPr>
          <w:rFonts w:ascii="PT Astra Serif" w:hAnsi="PT Astra Serif"/>
          <w:sz w:val="28"/>
          <w:szCs w:val="28"/>
        </w:rPr>
        <w:t>а</w:t>
      </w:r>
      <w:r w:rsidRPr="000A3387">
        <w:rPr>
          <w:rFonts w:ascii="PT Astra Serif" w:hAnsi="PT Astra Serif"/>
          <w:sz w:val="28"/>
          <w:szCs w:val="28"/>
        </w:rPr>
        <w:t xml:space="preserve"> проведения конкурса на замещение  должности </w:t>
      </w:r>
      <w:r w:rsidR="000B0B19" w:rsidRPr="000A3387">
        <w:rPr>
          <w:rFonts w:ascii="PT Astra Serif" w:hAnsi="PT Astra Serif"/>
          <w:sz w:val="28"/>
          <w:szCs w:val="28"/>
        </w:rPr>
        <w:t xml:space="preserve">Главы Администрации муниципального образования </w:t>
      </w:r>
    </w:p>
    <w:p w:rsidR="00B00BFD" w:rsidRPr="000A3387" w:rsidRDefault="000B0B19" w:rsidP="00DF1627">
      <w:pPr>
        <w:pStyle w:val="ConsPlusTitle"/>
        <w:widowControl/>
        <w:ind w:right="-1"/>
        <w:jc w:val="center"/>
        <w:outlineLvl w:val="0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  <w:r w:rsidR="00D16708" w:rsidRPr="000A3387">
        <w:rPr>
          <w:rFonts w:ascii="PT Astra Serif" w:hAnsi="PT Astra Serif"/>
          <w:sz w:val="28"/>
          <w:szCs w:val="28"/>
        </w:rPr>
        <w:t>»</w:t>
      </w:r>
    </w:p>
    <w:p w:rsidR="000B0B19" w:rsidRPr="000A3387" w:rsidRDefault="000B0B19" w:rsidP="00DF1627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PT Astra Serif" w:hAnsi="PT Astra Serif"/>
        </w:rPr>
      </w:pPr>
    </w:p>
    <w:p w:rsidR="00D16708" w:rsidRPr="000A3387" w:rsidRDefault="00D16708" w:rsidP="00DF1627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PT Astra Serif" w:hAnsi="PT Astra Serif"/>
        </w:rPr>
      </w:pPr>
    </w:p>
    <w:p w:rsidR="00B00BFD" w:rsidRPr="000A3387" w:rsidRDefault="003407E1" w:rsidP="00DF16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 xml:space="preserve">В </w:t>
      </w:r>
      <w:r w:rsidR="00270424" w:rsidRPr="000A3387">
        <w:rPr>
          <w:rFonts w:ascii="PT Astra Serif" w:hAnsi="PT Astra Serif"/>
          <w:sz w:val="28"/>
          <w:szCs w:val="28"/>
        </w:rPr>
        <w:t xml:space="preserve">соответствии с </w:t>
      </w:r>
      <w:r w:rsidR="00D16708" w:rsidRPr="000A3387">
        <w:rPr>
          <w:rFonts w:ascii="PT Astra Serif" w:hAnsi="PT Astra Serif" w:cs="PT Astra Serif"/>
          <w:bCs/>
          <w:sz w:val="28"/>
          <w:szCs w:val="28"/>
        </w:rPr>
        <w:t xml:space="preserve">Законом </w:t>
      </w:r>
      <w:r w:rsidR="00270424" w:rsidRPr="000A3387">
        <w:rPr>
          <w:rFonts w:ascii="PT Astra Serif" w:hAnsi="PT Astra Serif" w:cs="PT Astra Serif"/>
          <w:bCs/>
          <w:sz w:val="28"/>
          <w:szCs w:val="28"/>
        </w:rPr>
        <w:t>Российской Федерации от 21.07.1993 N 5485-1 «О государственной тайне»</w:t>
      </w:r>
      <w:r w:rsidR="00B00BFD" w:rsidRPr="000A3387">
        <w:rPr>
          <w:rFonts w:ascii="PT Astra Serif" w:hAnsi="PT Astra Serif"/>
          <w:sz w:val="28"/>
          <w:szCs w:val="28"/>
        </w:rPr>
        <w:t xml:space="preserve">, Совет депутатов муниципального образования «Сенгилеевский район» </w:t>
      </w:r>
      <w:r w:rsidR="00270424" w:rsidRPr="000A3387">
        <w:rPr>
          <w:rFonts w:ascii="PT Astra Serif" w:hAnsi="PT Astra Serif"/>
          <w:sz w:val="28"/>
          <w:szCs w:val="28"/>
        </w:rPr>
        <w:t>Ульяновской области</w:t>
      </w:r>
    </w:p>
    <w:p w:rsidR="00B00BFD" w:rsidRPr="000A3387" w:rsidRDefault="00B00BFD" w:rsidP="00DF162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РЕШИЛ:</w:t>
      </w:r>
    </w:p>
    <w:p w:rsidR="00D16708" w:rsidRPr="000A3387" w:rsidRDefault="00D16708" w:rsidP="00DF162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907BED" w:rsidRPr="000A3387" w:rsidRDefault="003407E1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 Внести в р</w:t>
      </w:r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>ешение Совета депутатов муниципального образования «Сенгиле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евский район» от 26.05.2023</w:t>
      </w:r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N 387 «Об утверждении Порядка пр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оведения конкурса на замещение </w:t>
      </w:r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должности Главы Администрации муниципального образования «Сенгилеевский район» Ульяновской области» следующие изменения: 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1.1. Абзац 3 пункта 2.10. раздела 2 исключить.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1.2. В разделе 3: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а) абзац 1 пункта 3.2. 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«3.2. Совет депутатов в срок не позднее чем за двадцать календарных дней до дня проведения конкурса обеспечивает опубликование в газете «Вожские зори» объявления о проведении конкурса, в котором указываются:»;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б) в пункте 3.3: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-подпункт 2 изложить  в следующей редакции: 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«2) собственноручно заполненные анкеты: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- по форме, утвержденной  распоряжением  Правительства  Российской  Федерации от 26.05.2005 № 667-р «Об утверждении формы анкеты, представляемой гражданином Российской  Федерации,  поступающим  на  государственную  гражданскую службу Российской Федерации или на муниципальную службу в  Российской Федерации;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- по форме 4, утвержденной Постановлением Правительства Российской Федерации от 06.02.2010 N 63 «Об утверждении Инструкции о порядке допуска должностных лиц и граждан Российской Федерации к государственной тайне;»;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- подпункт 6 изложить в следующей редакции: 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«6) две фотографии размером 3 x 4 см, две фотографии размером 4 x 6 см;»;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- абзац 3 подпункта 14 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«Документы, указанные в подпунктах 13 и 14 настоящего пункта, представляются в запечатанном конверте, подписанном лицом, изъявившим желание участвовать в конкурсе, и подлежат вскрытию конкурсной комиссией на её заседании при проведении конкурса.»;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1.3. В разделе 4: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а) пункт 4.7. 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«4.7. 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не позднее дня его принятия.»;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б) абзац 1 пункта 4.8.  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«4.8. Каждому претенденту сообщается о результатах конкурса не позднее трёх рабочих дней со дня принятия решения конкурсной комиссией.».</w:t>
      </w:r>
    </w:p>
    <w:p w:rsidR="00B00BF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2. Настоящее решение вступает в силу на следующий день после дня его обнародования.</w:t>
      </w:r>
    </w:p>
    <w:p w:rsidR="00D16708" w:rsidRPr="000A3387" w:rsidRDefault="00D16708" w:rsidP="00DF1627">
      <w:pPr>
        <w:tabs>
          <w:tab w:val="left" w:pos="4110"/>
        </w:tabs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00BFD" w:rsidRPr="000A3387" w:rsidRDefault="00B00BFD" w:rsidP="00DF1627">
      <w:pPr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</w:p>
    <w:p w:rsidR="00907BED" w:rsidRPr="000A3387" w:rsidRDefault="00907BED" w:rsidP="00DF1627">
      <w:pPr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</w:p>
    <w:p w:rsidR="00B00BFD" w:rsidRPr="000A3387" w:rsidRDefault="00B00BFD" w:rsidP="00DF1627">
      <w:pPr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20845" w:rsidRPr="000A3387" w:rsidRDefault="00B00BFD" w:rsidP="00D16708">
      <w:pPr>
        <w:tabs>
          <w:tab w:val="left" w:pos="6990"/>
        </w:tabs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 xml:space="preserve">"Сенгилеевский район"                 </w:t>
      </w:r>
      <w:r w:rsidRPr="000A3387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="0094280A">
        <w:rPr>
          <w:rFonts w:ascii="PT Astra Serif" w:hAnsi="PT Astra Serif"/>
          <w:sz w:val="28"/>
          <w:szCs w:val="28"/>
        </w:rPr>
        <w:t xml:space="preserve">            ____________</w:t>
      </w:r>
    </w:p>
    <w:sectPr w:rsidR="00020845" w:rsidRPr="000A3387" w:rsidSect="00907B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03" w:rsidRDefault="00E96903" w:rsidP="00907BED">
      <w:pPr>
        <w:spacing w:after="0" w:line="240" w:lineRule="auto"/>
      </w:pPr>
      <w:r>
        <w:separator/>
      </w:r>
    </w:p>
  </w:endnote>
  <w:endnote w:type="continuationSeparator" w:id="0">
    <w:p w:rsidR="00E96903" w:rsidRDefault="00E96903" w:rsidP="0090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03" w:rsidRDefault="00E96903" w:rsidP="00907BED">
      <w:pPr>
        <w:spacing w:after="0" w:line="240" w:lineRule="auto"/>
      </w:pPr>
      <w:r>
        <w:separator/>
      </w:r>
    </w:p>
  </w:footnote>
  <w:footnote w:type="continuationSeparator" w:id="0">
    <w:p w:rsidR="00E96903" w:rsidRDefault="00E96903" w:rsidP="0090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174798"/>
      <w:docPartObj>
        <w:docPartGallery w:val="Page Numbers (Top of Page)"/>
        <w:docPartUnique/>
      </w:docPartObj>
    </w:sdtPr>
    <w:sdtEndPr/>
    <w:sdtContent>
      <w:p w:rsidR="00907BED" w:rsidRDefault="00907B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0A">
          <w:rPr>
            <w:noProof/>
          </w:rPr>
          <w:t>2</w:t>
        </w:r>
        <w:r>
          <w:fldChar w:fldCharType="end"/>
        </w:r>
      </w:p>
    </w:sdtContent>
  </w:sdt>
  <w:p w:rsidR="00907BED" w:rsidRDefault="00907B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DBB"/>
    <w:multiLevelType w:val="hybridMultilevel"/>
    <w:tmpl w:val="68841876"/>
    <w:lvl w:ilvl="0" w:tplc="1E04C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EF56FBF"/>
    <w:multiLevelType w:val="multilevel"/>
    <w:tmpl w:val="7C6A4B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 w15:restartNumberingAfterBreak="0">
    <w:nsid w:val="77682E46"/>
    <w:multiLevelType w:val="multilevel"/>
    <w:tmpl w:val="04DA7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BFD"/>
    <w:rsid w:val="00020845"/>
    <w:rsid w:val="00061F15"/>
    <w:rsid w:val="000A3387"/>
    <w:rsid w:val="000B0B19"/>
    <w:rsid w:val="00270424"/>
    <w:rsid w:val="00290263"/>
    <w:rsid w:val="003407E1"/>
    <w:rsid w:val="005902AE"/>
    <w:rsid w:val="006A18F7"/>
    <w:rsid w:val="006C0727"/>
    <w:rsid w:val="007A4E6A"/>
    <w:rsid w:val="00893D64"/>
    <w:rsid w:val="00907BED"/>
    <w:rsid w:val="0094280A"/>
    <w:rsid w:val="009E115C"/>
    <w:rsid w:val="00A10874"/>
    <w:rsid w:val="00A53901"/>
    <w:rsid w:val="00B00BFD"/>
    <w:rsid w:val="00B7083B"/>
    <w:rsid w:val="00B97FCE"/>
    <w:rsid w:val="00BB7847"/>
    <w:rsid w:val="00BF6028"/>
    <w:rsid w:val="00CC29E8"/>
    <w:rsid w:val="00D16708"/>
    <w:rsid w:val="00DF1627"/>
    <w:rsid w:val="00E9070B"/>
    <w:rsid w:val="00E96903"/>
    <w:rsid w:val="00FC1823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3A584-F3AE-481C-BFC5-57C159C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BFD"/>
    <w:rPr>
      <w:color w:val="0000FF"/>
      <w:u w:val="single"/>
    </w:rPr>
  </w:style>
  <w:style w:type="paragraph" w:customStyle="1" w:styleId="ConsPlusTitle">
    <w:name w:val="ConsPlusTitle"/>
    <w:rsid w:val="00B0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00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16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90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ED"/>
  </w:style>
  <w:style w:type="paragraph" w:styleId="a6">
    <w:name w:val="footer"/>
    <w:basedOn w:val="a"/>
    <w:link w:val="a7"/>
    <w:uiPriority w:val="99"/>
    <w:unhideWhenUsed/>
    <w:rsid w:val="0090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ED"/>
  </w:style>
  <w:style w:type="paragraph" w:styleId="a8">
    <w:name w:val="Balloon Text"/>
    <w:basedOn w:val="a"/>
    <w:link w:val="a9"/>
    <w:uiPriority w:val="99"/>
    <w:semiHidden/>
    <w:unhideWhenUsed/>
    <w:rsid w:val="000A338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38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25</cp:revision>
  <cp:lastPrinted>2023-10-02T05:16:00Z</cp:lastPrinted>
  <dcterms:created xsi:type="dcterms:W3CDTF">2023-09-18T07:04:00Z</dcterms:created>
  <dcterms:modified xsi:type="dcterms:W3CDTF">2023-10-02T05:37:00Z</dcterms:modified>
</cp:coreProperties>
</file>