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A1D" w:rsidRPr="00912A1D" w:rsidRDefault="00912A1D" w:rsidP="00912A1D">
      <w:pPr>
        <w:pStyle w:val="2"/>
        <w:ind w:left="0"/>
        <w:jc w:val="center"/>
        <w:rPr>
          <w:rFonts w:ascii="PT Astra Serif" w:hAnsi="PT Astra Serif"/>
        </w:rPr>
      </w:pPr>
      <w:r w:rsidRPr="00912A1D">
        <w:rPr>
          <w:rFonts w:ascii="PT Astra Serif" w:hAnsi="PT Astra Serif"/>
          <w:noProof/>
        </w:rPr>
        <w:drawing>
          <wp:inline distT="0" distB="0" distL="0" distR="0">
            <wp:extent cx="381000" cy="495300"/>
            <wp:effectExtent l="19050" t="0" r="0" b="0"/>
            <wp:docPr id="3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A1D" w:rsidRPr="00912A1D" w:rsidRDefault="00912A1D" w:rsidP="00912A1D">
      <w:pPr>
        <w:spacing w:after="0" w:line="240" w:lineRule="auto"/>
        <w:jc w:val="center"/>
        <w:rPr>
          <w:rFonts w:ascii="PT Astra Serif" w:hAnsi="PT Astra Serif"/>
          <w:b/>
          <w:sz w:val="8"/>
          <w:szCs w:val="8"/>
        </w:rPr>
      </w:pPr>
    </w:p>
    <w:p w:rsidR="00912A1D" w:rsidRPr="00912A1D" w:rsidRDefault="00912A1D" w:rsidP="00912A1D">
      <w:pPr>
        <w:spacing w:after="0" w:line="240" w:lineRule="auto"/>
        <w:jc w:val="center"/>
        <w:rPr>
          <w:rFonts w:ascii="PT Astra Serif" w:hAnsi="PT Astra Serif"/>
          <w:b/>
          <w:sz w:val="8"/>
          <w:szCs w:val="8"/>
        </w:rPr>
      </w:pPr>
    </w:p>
    <w:p w:rsidR="00912A1D" w:rsidRPr="00912A1D" w:rsidRDefault="00912A1D" w:rsidP="00912A1D">
      <w:pPr>
        <w:spacing w:after="0" w:line="240" w:lineRule="auto"/>
        <w:jc w:val="center"/>
        <w:rPr>
          <w:rFonts w:ascii="PT Astra Serif" w:hAnsi="PT Astra Serif"/>
          <w:b/>
        </w:rPr>
      </w:pPr>
      <w:r w:rsidRPr="00912A1D">
        <w:rPr>
          <w:rFonts w:ascii="PT Astra Serif" w:hAnsi="PT Astra Serif"/>
          <w:b/>
          <w:sz w:val="24"/>
          <w:szCs w:val="24"/>
        </w:rPr>
        <w:t xml:space="preserve">            </w:t>
      </w:r>
      <w:r w:rsidRPr="00912A1D">
        <w:rPr>
          <w:rFonts w:ascii="PT Astra Serif" w:hAnsi="PT Astra Serif"/>
          <w:b/>
        </w:rPr>
        <w:t>АДМИНИСТРАЦИЯ МУНИЦИПАЛЬНОГО ОБРАЗОВАНИЯ</w:t>
      </w:r>
    </w:p>
    <w:p w:rsidR="00912A1D" w:rsidRPr="00912A1D" w:rsidRDefault="00912A1D" w:rsidP="00912A1D">
      <w:pPr>
        <w:spacing w:after="0" w:line="240" w:lineRule="auto"/>
        <w:jc w:val="center"/>
        <w:rPr>
          <w:rFonts w:ascii="PT Astra Serif" w:hAnsi="PT Astra Serif"/>
          <w:b/>
        </w:rPr>
      </w:pPr>
      <w:r w:rsidRPr="00912A1D">
        <w:rPr>
          <w:rFonts w:ascii="PT Astra Serif" w:hAnsi="PT Astra Serif"/>
          <w:b/>
        </w:rPr>
        <w:t xml:space="preserve">           «СЕНГИЛЕЕВСКИЙ РАЙОН» УЛЬЯНОВСКОЙ ОБЛАСТИ </w:t>
      </w:r>
    </w:p>
    <w:p w:rsidR="00912A1D" w:rsidRPr="00912A1D" w:rsidRDefault="00912A1D" w:rsidP="00912A1D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912A1D" w:rsidRPr="00912A1D" w:rsidRDefault="00912A1D" w:rsidP="00912A1D">
      <w:pPr>
        <w:spacing w:after="0" w:line="240" w:lineRule="auto"/>
        <w:jc w:val="center"/>
        <w:rPr>
          <w:rFonts w:ascii="PT Astra Serif" w:hAnsi="PT Astra Serif"/>
          <w:b/>
          <w:spacing w:val="144"/>
        </w:rPr>
      </w:pPr>
      <w:r w:rsidRPr="00912A1D">
        <w:rPr>
          <w:rFonts w:ascii="PT Astra Serif" w:hAnsi="PT Astra Serif"/>
          <w:b/>
          <w:spacing w:val="144"/>
        </w:rPr>
        <w:t>ПОСТАНОВЛЕНИЕ</w:t>
      </w:r>
    </w:p>
    <w:p w:rsidR="00912A1D" w:rsidRPr="003F6220" w:rsidRDefault="00912A1D" w:rsidP="00912A1D">
      <w:pPr>
        <w:jc w:val="center"/>
        <w:rPr>
          <w:spacing w:val="144"/>
        </w:rPr>
      </w:pPr>
    </w:p>
    <w:p w:rsidR="00912A1D" w:rsidRDefault="00912A1D" w:rsidP="00912A1D">
      <w:pPr>
        <w:jc w:val="both"/>
      </w:pPr>
    </w:p>
    <w:p w:rsidR="00CE4C44" w:rsidRPr="00CE4C44" w:rsidRDefault="00CE4C44" w:rsidP="00CE4C44">
      <w:pPr>
        <w:spacing w:after="0" w:line="240" w:lineRule="auto"/>
        <w:rPr>
          <w:rFonts w:ascii="PT Astra Serif" w:hAnsi="PT Astra Serif"/>
          <w:b/>
          <w:color w:val="000000" w:themeColor="text1"/>
          <w:spacing w:val="144"/>
          <w:sz w:val="28"/>
          <w:szCs w:val="28"/>
        </w:rPr>
      </w:pPr>
    </w:p>
    <w:p w:rsidR="00CE4C44" w:rsidRPr="00CE4C44" w:rsidRDefault="00FD4D06" w:rsidP="00CE4C44">
      <w:pPr>
        <w:tabs>
          <w:tab w:val="left" w:pos="720"/>
        </w:tabs>
        <w:spacing w:after="0" w:line="240" w:lineRule="auto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от 11</w:t>
      </w:r>
      <w:r w:rsidR="00CE4C44" w:rsidRPr="00CE4C44">
        <w:rPr>
          <w:rFonts w:ascii="PT Astra Serif" w:hAnsi="PT Astra Serif"/>
          <w:color w:val="000000" w:themeColor="text1"/>
          <w:sz w:val="28"/>
          <w:szCs w:val="28"/>
        </w:rPr>
        <w:t xml:space="preserve"> декабря 2024 года                                                                           1031-п</w:t>
      </w:r>
    </w:p>
    <w:p w:rsidR="00CE4C44" w:rsidRPr="00CE4C44" w:rsidRDefault="00CE4C44" w:rsidP="00CE4C44">
      <w:pPr>
        <w:tabs>
          <w:tab w:val="left" w:pos="9356"/>
        </w:tabs>
        <w:spacing w:after="0" w:line="240" w:lineRule="auto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E4C44" w:rsidRPr="00CE4C44" w:rsidRDefault="00CE4C44" w:rsidP="00CE4C44">
      <w:pPr>
        <w:spacing w:after="0" w:line="240" w:lineRule="auto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E4C44" w:rsidRPr="00CE4C44" w:rsidRDefault="00CE4C44" w:rsidP="00CE4C44">
      <w:pPr>
        <w:spacing w:after="0" w:line="240" w:lineRule="auto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E4C44" w:rsidRPr="00CE4C44" w:rsidRDefault="00CE4C44" w:rsidP="00CE4C44">
      <w:pPr>
        <w:spacing w:after="0" w:line="240" w:lineRule="auto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E4C44" w:rsidRPr="00CE4C44" w:rsidRDefault="00CE4C44" w:rsidP="00CE4C44">
      <w:pPr>
        <w:spacing w:after="0" w:line="240" w:lineRule="auto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8533FD" w:rsidRPr="00CE4C44" w:rsidRDefault="001A35AC" w:rsidP="00CE4C44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CE4C44">
        <w:rPr>
          <w:rFonts w:ascii="PT Astra Serif" w:hAnsi="PT Astra Serif"/>
          <w:sz w:val="28"/>
          <w:szCs w:val="28"/>
        </w:rPr>
        <w:t>Об утверждении муниципальной программы</w:t>
      </w:r>
      <w:r w:rsidR="000A6A37" w:rsidRPr="00CE4C44">
        <w:rPr>
          <w:rFonts w:ascii="PT Astra Serif" w:hAnsi="PT Astra Serif"/>
          <w:sz w:val="28"/>
          <w:szCs w:val="28"/>
        </w:rPr>
        <w:t xml:space="preserve"> </w:t>
      </w:r>
    </w:p>
    <w:p w:rsidR="00651A95" w:rsidRDefault="00FD4D06" w:rsidP="00CE4C44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1A35AC" w:rsidRPr="00CE4C44">
        <w:rPr>
          <w:rFonts w:ascii="PT Astra Serif" w:hAnsi="PT Astra Serif"/>
          <w:sz w:val="28"/>
          <w:szCs w:val="28"/>
        </w:rPr>
        <w:t>Развитие транспортной системы в муниципальном образовании</w:t>
      </w:r>
    </w:p>
    <w:p w:rsidR="008533FD" w:rsidRPr="00CE4C44" w:rsidRDefault="001A35AC" w:rsidP="00CE4C44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CE4C44">
        <w:rPr>
          <w:rFonts w:ascii="PT Astra Serif" w:hAnsi="PT Astra Serif"/>
          <w:sz w:val="28"/>
          <w:szCs w:val="28"/>
        </w:rPr>
        <w:t>«Сенгилеевский район</w:t>
      </w:r>
      <w:r w:rsidR="000A6A37" w:rsidRPr="00CE4C44">
        <w:rPr>
          <w:rFonts w:ascii="PT Astra Serif" w:hAnsi="PT Astra Serif"/>
          <w:sz w:val="28"/>
          <w:szCs w:val="28"/>
        </w:rPr>
        <w:t xml:space="preserve">» </w:t>
      </w:r>
      <w:r w:rsidRPr="00CE4C44">
        <w:rPr>
          <w:rFonts w:ascii="PT Astra Serif" w:hAnsi="PT Astra Serif"/>
          <w:sz w:val="28"/>
          <w:szCs w:val="28"/>
        </w:rPr>
        <w:t>Ульяновской области</w:t>
      </w:r>
      <w:r w:rsidR="00CE4C44">
        <w:rPr>
          <w:rFonts w:ascii="PT Astra Serif" w:hAnsi="PT Astra Serif"/>
          <w:sz w:val="28"/>
          <w:szCs w:val="28"/>
        </w:rPr>
        <w:t>»</w:t>
      </w:r>
    </w:p>
    <w:p w:rsidR="008533FD" w:rsidRDefault="008533FD" w:rsidP="00CE4C44">
      <w:pPr>
        <w:pStyle w:val="ConsPlusNormal"/>
        <w:rPr>
          <w:rFonts w:ascii="PT Astra Serif" w:hAnsi="PT Astra Serif"/>
          <w:sz w:val="28"/>
          <w:szCs w:val="28"/>
        </w:rPr>
      </w:pPr>
    </w:p>
    <w:p w:rsidR="00FD4D06" w:rsidRPr="00CE4C44" w:rsidRDefault="00FD4D06" w:rsidP="00CE4C44">
      <w:pPr>
        <w:pStyle w:val="ConsPlusNormal"/>
        <w:rPr>
          <w:rFonts w:ascii="PT Astra Serif" w:hAnsi="PT Astra Serif"/>
          <w:sz w:val="28"/>
          <w:szCs w:val="28"/>
        </w:rPr>
      </w:pPr>
    </w:p>
    <w:p w:rsidR="00440374" w:rsidRPr="00CE4C44" w:rsidRDefault="00BD62F9" w:rsidP="00CE4C4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E4C44">
        <w:rPr>
          <w:rFonts w:ascii="PT Astra Serif" w:hAnsi="PT Astra Serif"/>
          <w:sz w:val="28"/>
          <w:szCs w:val="28"/>
        </w:rPr>
        <w:t>В соответствии с Фед</w:t>
      </w:r>
      <w:r w:rsidR="00BF51BA" w:rsidRPr="00CE4C44">
        <w:rPr>
          <w:rFonts w:ascii="PT Astra Serif" w:hAnsi="PT Astra Serif"/>
          <w:sz w:val="28"/>
          <w:szCs w:val="28"/>
        </w:rPr>
        <w:t>еральным законом от 06.10.2003</w:t>
      </w:r>
      <w:r w:rsidRPr="00CE4C44">
        <w:rPr>
          <w:rFonts w:ascii="PT Astra Serif" w:hAnsi="PT Astra Serif"/>
          <w:sz w:val="28"/>
          <w:szCs w:val="28"/>
        </w:rPr>
        <w:t xml:space="preserve"> № 131-ФЗ </w:t>
      </w:r>
      <w:r w:rsidR="00CE4C44">
        <w:rPr>
          <w:rFonts w:ascii="PT Astra Serif" w:hAnsi="PT Astra Serif"/>
          <w:sz w:val="28"/>
          <w:szCs w:val="28"/>
        </w:rPr>
        <w:t xml:space="preserve">                  </w:t>
      </w:r>
      <w:r w:rsidRPr="00CE4C44">
        <w:rPr>
          <w:rFonts w:ascii="PT Astra Serif" w:hAnsi="PT Astra Serif"/>
          <w:sz w:val="28"/>
          <w:szCs w:val="28"/>
        </w:rPr>
        <w:t>«Об общих принципах организации местного самоуправления в Российской Федерации», Уставом муниципального образования «Сенгилеевский район»</w:t>
      </w:r>
      <w:r w:rsidR="004B34A5" w:rsidRPr="00CE4C44">
        <w:rPr>
          <w:rFonts w:ascii="PT Astra Serif" w:hAnsi="PT Astra Serif"/>
          <w:sz w:val="28"/>
          <w:szCs w:val="28"/>
        </w:rPr>
        <w:t xml:space="preserve"> </w:t>
      </w:r>
      <w:r w:rsidRPr="00CE4C44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«Сенгилеевский район» Ульяновской области </w:t>
      </w:r>
      <w:proofErr w:type="spellStart"/>
      <w:proofErr w:type="gramStart"/>
      <w:r w:rsidRPr="00CE4C44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="00CE4C44">
        <w:rPr>
          <w:rFonts w:ascii="PT Astra Serif" w:hAnsi="PT Astra Serif"/>
          <w:sz w:val="28"/>
          <w:szCs w:val="28"/>
        </w:rPr>
        <w:t xml:space="preserve"> </w:t>
      </w:r>
      <w:r w:rsidRPr="00CE4C44">
        <w:rPr>
          <w:rFonts w:ascii="PT Astra Serif" w:hAnsi="PT Astra Serif"/>
          <w:sz w:val="28"/>
          <w:szCs w:val="28"/>
        </w:rPr>
        <w:t>о</w:t>
      </w:r>
      <w:r w:rsidR="00CE4C44">
        <w:rPr>
          <w:rFonts w:ascii="PT Astra Serif" w:hAnsi="PT Astra Serif"/>
          <w:sz w:val="28"/>
          <w:szCs w:val="28"/>
        </w:rPr>
        <w:t xml:space="preserve"> </w:t>
      </w:r>
      <w:r w:rsidRPr="00CE4C44">
        <w:rPr>
          <w:rFonts w:ascii="PT Astra Serif" w:hAnsi="PT Astra Serif"/>
          <w:sz w:val="28"/>
          <w:szCs w:val="28"/>
        </w:rPr>
        <w:t>с</w:t>
      </w:r>
      <w:r w:rsidR="00CE4C44">
        <w:rPr>
          <w:rFonts w:ascii="PT Astra Serif" w:hAnsi="PT Astra Serif"/>
          <w:sz w:val="28"/>
          <w:szCs w:val="28"/>
        </w:rPr>
        <w:t xml:space="preserve"> </w:t>
      </w:r>
      <w:r w:rsidRPr="00CE4C44">
        <w:rPr>
          <w:rFonts w:ascii="PT Astra Serif" w:hAnsi="PT Astra Serif"/>
          <w:sz w:val="28"/>
          <w:szCs w:val="28"/>
        </w:rPr>
        <w:t>т</w:t>
      </w:r>
      <w:r w:rsidR="00CE4C44">
        <w:rPr>
          <w:rFonts w:ascii="PT Astra Serif" w:hAnsi="PT Astra Serif"/>
          <w:sz w:val="28"/>
          <w:szCs w:val="28"/>
        </w:rPr>
        <w:t xml:space="preserve"> </w:t>
      </w:r>
      <w:r w:rsidRPr="00CE4C44">
        <w:rPr>
          <w:rFonts w:ascii="PT Astra Serif" w:hAnsi="PT Astra Serif"/>
          <w:sz w:val="28"/>
          <w:szCs w:val="28"/>
        </w:rPr>
        <w:t>а</w:t>
      </w:r>
      <w:r w:rsidR="00CE4C4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E4C44">
        <w:rPr>
          <w:rFonts w:ascii="PT Astra Serif" w:hAnsi="PT Astra Serif"/>
          <w:sz w:val="28"/>
          <w:szCs w:val="28"/>
        </w:rPr>
        <w:t>н</w:t>
      </w:r>
      <w:proofErr w:type="spellEnd"/>
      <w:r w:rsidR="00CE4C44">
        <w:rPr>
          <w:rFonts w:ascii="PT Astra Serif" w:hAnsi="PT Astra Serif"/>
          <w:sz w:val="28"/>
          <w:szCs w:val="28"/>
        </w:rPr>
        <w:t xml:space="preserve"> </w:t>
      </w:r>
      <w:r w:rsidRPr="00CE4C44">
        <w:rPr>
          <w:rFonts w:ascii="PT Astra Serif" w:hAnsi="PT Astra Serif"/>
          <w:sz w:val="28"/>
          <w:szCs w:val="28"/>
        </w:rPr>
        <w:t>о</w:t>
      </w:r>
      <w:r w:rsidR="00CE4C44">
        <w:rPr>
          <w:rFonts w:ascii="PT Astra Serif" w:hAnsi="PT Astra Serif"/>
          <w:sz w:val="28"/>
          <w:szCs w:val="28"/>
        </w:rPr>
        <w:t xml:space="preserve"> </w:t>
      </w:r>
      <w:r w:rsidRPr="00CE4C44">
        <w:rPr>
          <w:rFonts w:ascii="PT Astra Serif" w:hAnsi="PT Astra Serif"/>
          <w:sz w:val="28"/>
          <w:szCs w:val="28"/>
        </w:rPr>
        <w:t>в</w:t>
      </w:r>
      <w:r w:rsidR="00CE4C44">
        <w:rPr>
          <w:rFonts w:ascii="PT Astra Serif" w:hAnsi="PT Astra Serif"/>
          <w:sz w:val="28"/>
          <w:szCs w:val="28"/>
        </w:rPr>
        <w:t xml:space="preserve"> </w:t>
      </w:r>
      <w:r w:rsidRPr="00CE4C44">
        <w:rPr>
          <w:rFonts w:ascii="PT Astra Serif" w:hAnsi="PT Astra Serif"/>
          <w:sz w:val="28"/>
          <w:szCs w:val="28"/>
        </w:rPr>
        <w:t>л</w:t>
      </w:r>
      <w:r w:rsidR="00CE4C44">
        <w:rPr>
          <w:rFonts w:ascii="PT Astra Serif" w:hAnsi="PT Astra Serif"/>
          <w:sz w:val="28"/>
          <w:szCs w:val="28"/>
        </w:rPr>
        <w:t xml:space="preserve"> </w:t>
      </w:r>
      <w:r w:rsidRPr="00CE4C44">
        <w:rPr>
          <w:rFonts w:ascii="PT Astra Serif" w:hAnsi="PT Astra Serif"/>
          <w:sz w:val="28"/>
          <w:szCs w:val="28"/>
        </w:rPr>
        <w:t>я</w:t>
      </w:r>
      <w:r w:rsidR="00CE4C44">
        <w:rPr>
          <w:rFonts w:ascii="PT Astra Serif" w:hAnsi="PT Astra Serif"/>
          <w:sz w:val="28"/>
          <w:szCs w:val="28"/>
        </w:rPr>
        <w:t xml:space="preserve"> </w:t>
      </w:r>
      <w:r w:rsidRPr="00CE4C44">
        <w:rPr>
          <w:rFonts w:ascii="PT Astra Serif" w:hAnsi="PT Astra Serif"/>
          <w:sz w:val="28"/>
          <w:szCs w:val="28"/>
        </w:rPr>
        <w:t>е</w:t>
      </w:r>
      <w:r w:rsidR="00CE4C44">
        <w:rPr>
          <w:rFonts w:ascii="PT Astra Serif" w:hAnsi="PT Astra Serif"/>
          <w:sz w:val="28"/>
          <w:szCs w:val="28"/>
        </w:rPr>
        <w:t xml:space="preserve"> </w:t>
      </w:r>
      <w:r w:rsidRPr="00CE4C44">
        <w:rPr>
          <w:rFonts w:ascii="PT Astra Serif" w:hAnsi="PT Astra Serif"/>
          <w:sz w:val="28"/>
          <w:szCs w:val="28"/>
        </w:rPr>
        <w:t>т:</w:t>
      </w:r>
    </w:p>
    <w:p w:rsidR="000A6A37" w:rsidRPr="00CE4C44" w:rsidRDefault="000A6A37" w:rsidP="00CE4C4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E4C44">
        <w:rPr>
          <w:rFonts w:ascii="PT Astra Serif" w:hAnsi="PT Astra Serif"/>
          <w:sz w:val="28"/>
          <w:szCs w:val="28"/>
        </w:rPr>
        <w:t xml:space="preserve">1. Утвердить муниципальную </w:t>
      </w:r>
      <w:hyperlink w:anchor="P30">
        <w:r w:rsidRPr="00CE4C44">
          <w:rPr>
            <w:rFonts w:ascii="PT Astra Serif" w:hAnsi="PT Astra Serif"/>
            <w:sz w:val="28"/>
            <w:szCs w:val="28"/>
          </w:rPr>
          <w:t>программу</w:t>
        </w:r>
      </w:hyperlink>
      <w:r w:rsidRPr="00CE4C44">
        <w:rPr>
          <w:rFonts w:ascii="PT Astra Serif" w:hAnsi="PT Astra Serif"/>
          <w:sz w:val="28"/>
          <w:szCs w:val="28"/>
        </w:rPr>
        <w:t xml:space="preserve"> </w:t>
      </w:r>
      <w:r w:rsidR="00440374" w:rsidRPr="00CE4C44">
        <w:rPr>
          <w:rFonts w:ascii="PT Astra Serif" w:hAnsi="PT Astra Serif"/>
          <w:sz w:val="28"/>
          <w:szCs w:val="28"/>
        </w:rPr>
        <w:t>«</w:t>
      </w:r>
      <w:r w:rsidRPr="00CE4C44">
        <w:rPr>
          <w:rFonts w:ascii="PT Astra Serif" w:hAnsi="PT Astra Serif"/>
          <w:sz w:val="28"/>
          <w:szCs w:val="28"/>
        </w:rPr>
        <w:t xml:space="preserve">Развитие транспортной системы муниципального образования </w:t>
      </w:r>
      <w:r w:rsidR="00440374" w:rsidRPr="00CE4C44">
        <w:rPr>
          <w:rFonts w:ascii="PT Astra Serif" w:hAnsi="PT Astra Serif"/>
          <w:sz w:val="28"/>
          <w:szCs w:val="28"/>
        </w:rPr>
        <w:t>«</w:t>
      </w:r>
      <w:r w:rsidRPr="00CE4C44">
        <w:rPr>
          <w:rFonts w:ascii="PT Astra Serif" w:hAnsi="PT Astra Serif"/>
          <w:sz w:val="28"/>
          <w:szCs w:val="28"/>
        </w:rPr>
        <w:t>Сенгилеевский район</w:t>
      </w:r>
      <w:r w:rsidR="00440374" w:rsidRPr="00CE4C44">
        <w:rPr>
          <w:rFonts w:ascii="PT Astra Serif" w:hAnsi="PT Astra Serif"/>
          <w:sz w:val="28"/>
          <w:szCs w:val="28"/>
        </w:rPr>
        <w:t>»</w:t>
      </w:r>
      <w:r w:rsidRPr="00CE4C44">
        <w:rPr>
          <w:rFonts w:ascii="PT Astra Serif" w:hAnsi="PT Astra Serif"/>
          <w:sz w:val="28"/>
          <w:szCs w:val="28"/>
        </w:rPr>
        <w:t xml:space="preserve">  Ульяновской области</w:t>
      </w:r>
      <w:r w:rsidR="00440374" w:rsidRPr="00CE4C44">
        <w:rPr>
          <w:rFonts w:ascii="PT Astra Serif" w:hAnsi="PT Astra Serif"/>
          <w:sz w:val="28"/>
          <w:szCs w:val="28"/>
        </w:rPr>
        <w:t>»</w:t>
      </w:r>
      <w:r w:rsidR="001A35AC" w:rsidRPr="00CE4C44">
        <w:rPr>
          <w:rFonts w:ascii="PT Astra Serif" w:hAnsi="PT Astra Serif"/>
          <w:sz w:val="28"/>
          <w:szCs w:val="28"/>
        </w:rPr>
        <w:t xml:space="preserve"> (приложение</w:t>
      </w:r>
      <w:r w:rsidRPr="00CE4C44">
        <w:rPr>
          <w:rFonts w:ascii="PT Astra Serif" w:hAnsi="PT Astra Serif"/>
          <w:sz w:val="28"/>
          <w:szCs w:val="28"/>
        </w:rPr>
        <w:t>).</w:t>
      </w:r>
    </w:p>
    <w:p w:rsidR="000A6A37" w:rsidRPr="00CE4C44" w:rsidRDefault="000A6A37" w:rsidP="00CE4C4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E4C44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CE4C44">
        <w:rPr>
          <w:rFonts w:ascii="PT Astra Serif" w:hAnsi="PT Astra Serif"/>
          <w:sz w:val="28"/>
          <w:szCs w:val="28"/>
        </w:rPr>
        <w:t xml:space="preserve">Признать утратившим силу </w:t>
      </w:r>
      <w:hyperlink r:id="rId6">
        <w:r w:rsidR="00BD62F9" w:rsidRPr="00CE4C44">
          <w:rPr>
            <w:rFonts w:ascii="PT Astra Serif" w:hAnsi="PT Astra Serif"/>
            <w:sz w:val="28"/>
            <w:szCs w:val="28"/>
          </w:rPr>
          <w:t>П</w:t>
        </w:r>
        <w:r w:rsidRPr="00CE4C44">
          <w:rPr>
            <w:rFonts w:ascii="PT Astra Serif" w:hAnsi="PT Astra Serif"/>
            <w:sz w:val="28"/>
            <w:szCs w:val="28"/>
          </w:rPr>
          <w:t>остановление</w:t>
        </w:r>
      </w:hyperlink>
      <w:r w:rsidRPr="00CE4C44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="00440374" w:rsidRPr="00CE4C44">
        <w:rPr>
          <w:rFonts w:ascii="PT Astra Serif" w:hAnsi="PT Astra Serif"/>
          <w:sz w:val="28"/>
          <w:szCs w:val="28"/>
        </w:rPr>
        <w:t>«</w:t>
      </w:r>
      <w:r w:rsidRPr="00CE4C44">
        <w:rPr>
          <w:rFonts w:ascii="PT Astra Serif" w:hAnsi="PT Astra Serif"/>
          <w:sz w:val="28"/>
          <w:szCs w:val="28"/>
        </w:rPr>
        <w:t>Сенгилеевский район</w:t>
      </w:r>
      <w:r w:rsidR="00440374" w:rsidRPr="00CE4C44">
        <w:rPr>
          <w:rFonts w:ascii="PT Astra Serif" w:hAnsi="PT Astra Serif"/>
          <w:sz w:val="28"/>
          <w:szCs w:val="28"/>
        </w:rPr>
        <w:t>»</w:t>
      </w:r>
      <w:r w:rsidR="00BF51BA" w:rsidRPr="00CE4C44">
        <w:rPr>
          <w:rFonts w:ascii="PT Astra Serif" w:hAnsi="PT Astra Serif"/>
          <w:sz w:val="28"/>
          <w:szCs w:val="28"/>
        </w:rPr>
        <w:t xml:space="preserve"> Ульяновской области</w:t>
      </w:r>
      <w:r w:rsidRPr="00CE4C44">
        <w:rPr>
          <w:rFonts w:ascii="PT Astra Serif" w:hAnsi="PT Astra Serif"/>
          <w:sz w:val="28"/>
          <w:szCs w:val="28"/>
        </w:rPr>
        <w:t xml:space="preserve"> от 22.07.2020 N 359-п </w:t>
      </w:r>
      <w:r w:rsidR="00440374" w:rsidRPr="00CE4C44">
        <w:rPr>
          <w:rFonts w:ascii="PT Astra Serif" w:hAnsi="PT Astra Serif"/>
          <w:sz w:val="28"/>
          <w:szCs w:val="28"/>
        </w:rPr>
        <w:t>«</w:t>
      </w:r>
      <w:r w:rsidRPr="00CE4C44">
        <w:rPr>
          <w:rFonts w:ascii="PT Astra Serif" w:hAnsi="PT Astra Serif"/>
          <w:sz w:val="28"/>
          <w:szCs w:val="28"/>
        </w:rPr>
        <w:t xml:space="preserve">Об утверждении Муниципальной программы </w:t>
      </w:r>
      <w:r w:rsidR="00440374" w:rsidRPr="00CE4C44">
        <w:rPr>
          <w:rFonts w:ascii="PT Astra Serif" w:hAnsi="PT Astra Serif"/>
          <w:sz w:val="28"/>
          <w:szCs w:val="28"/>
        </w:rPr>
        <w:t>«</w:t>
      </w:r>
      <w:r w:rsidRPr="00CE4C44">
        <w:rPr>
          <w:rFonts w:ascii="PT Astra Serif" w:hAnsi="PT Astra Serif"/>
          <w:sz w:val="28"/>
          <w:szCs w:val="28"/>
        </w:rPr>
        <w:t xml:space="preserve">Безопасные и качественные автомобильные дороги Сенгилеевского района в 2020-2024 годах» и </w:t>
      </w:r>
      <w:hyperlink r:id="rId7">
        <w:r w:rsidR="00BD62F9" w:rsidRPr="00CE4C44">
          <w:rPr>
            <w:rFonts w:ascii="PT Astra Serif" w:hAnsi="PT Astra Serif"/>
            <w:sz w:val="28"/>
            <w:szCs w:val="28"/>
          </w:rPr>
          <w:t>П</w:t>
        </w:r>
        <w:r w:rsidRPr="00CE4C44">
          <w:rPr>
            <w:rFonts w:ascii="PT Astra Serif" w:hAnsi="PT Astra Serif"/>
            <w:sz w:val="28"/>
            <w:szCs w:val="28"/>
          </w:rPr>
          <w:t>остановление</w:t>
        </w:r>
      </w:hyperlink>
      <w:r w:rsidRPr="00CE4C44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="00440374" w:rsidRPr="00CE4C44">
        <w:rPr>
          <w:rFonts w:ascii="PT Astra Serif" w:hAnsi="PT Astra Serif"/>
          <w:sz w:val="28"/>
          <w:szCs w:val="28"/>
        </w:rPr>
        <w:t>«</w:t>
      </w:r>
      <w:r w:rsidRPr="00CE4C44">
        <w:rPr>
          <w:rFonts w:ascii="PT Astra Serif" w:hAnsi="PT Astra Serif"/>
          <w:sz w:val="28"/>
          <w:szCs w:val="28"/>
        </w:rPr>
        <w:t>Сенгилеевский район</w:t>
      </w:r>
      <w:r w:rsidR="00440374" w:rsidRPr="00CE4C44">
        <w:rPr>
          <w:rFonts w:ascii="PT Astra Serif" w:hAnsi="PT Astra Serif"/>
          <w:sz w:val="28"/>
          <w:szCs w:val="28"/>
        </w:rPr>
        <w:t>»</w:t>
      </w:r>
      <w:r w:rsidR="008929D5">
        <w:rPr>
          <w:rFonts w:ascii="PT Astra Serif" w:hAnsi="PT Astra Serif"/>
          <w:sz w:val="28"/>
          <w:szCs w:val="28"/>
        </w:rPr>
        <w:t xml:space="preserve"> от 10.08.2022 N 544-п</w:t>
      </w:r>
      <w:r w:rsidRPr="00CE4C44">
        <w:rPr>
          <w:rFonts w:ascii="PT Astra Serif" w:hAnsi="PT Astra Serif"/>
          <w:sz w:val="28"/>
          <w:szCs w:val="28"/>
        </w:rPr>
        <w:t xml:space="preserve"> </w:t>
      </w:r>
      <w:r w:rsidR="00440374" w:rsidRPr="00CE4C44">
        <w:rPr>
          <w:rFonts w:ascii="PT Astra Serif" w:hAnsi="PT Astra Serif"/>
          <w:sz w:val="28"/>
          <w:szCs w:val="28"/>
        </w:rPr>
        <w:t>«</w:t>
      </w:r>
      <w:r w:rsidRPr="00CE4C44">
        <w:rPr>
          <w:rFonts w:ascii="PT Astra Serif" w:hAnsi="PT Astra Serif"/>
          <w:sz w:val="28"/>
          <w:szCs w:val="28"/>
        </w:rPr>
        <w:t xml:space="preserve">Об утверждении муниципальной программы </w:t>
      </w:r>
      <w:r w:rsidR="00440374" w:rsidRPr="00CE4C44">
        <w:rPr>
          <w:rFonts w:ascii="PT Astra Serif" w:hAnsi="PT Astra Serif"/>
          <w:sz w:val="28"/>
          <w:szCs w:val="28"/>
        </w:rPr>
        <w:t>«</w:t>
      </w:r>
      <w:r w:rsidRPr="00CE4C44">
        <w:rPr>
          <w:rFonts w:ascii="PT Astra Serif" w:hAnsi="PT Astra Serif"/>
          <w:sz w:val="28"/>
          <w:szCs w:val="28"/>
        </w:rPr>
        <w:t>Обеспечение населения муниципального образования «Сенгилеевский район» Ульяновской области качественными услугами пассажирского транспорта в 2022-2024 годах».</w:t>
      </w:r>
      <w:proofErr w:type="gramEnd"/>
    </w:p>
    <w:p w:rsidR="00BF51BA" w:rsidRPr="00CE4C44" w:rsidRDefault="00BF51BA" w:rsidP="00CE4C4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E4C44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CE4C44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CE4C44">
        <w:rPr>
          <w:rFonts w:ascii="PT Astra Serif" w:hAnsi="PT Astra Serif"/>
          <w:sz w:val="28"/>
          <w:szCs w:val="28"/>
        </w:rPr>
        <w:t xml:space="preserve"> исполнением настоящ</w:t>
      </w:r>
      <w:r w:rsidR="00C20384" w:rsidRPr="00CE4C44">
        <w:rPr>
          <w:rFonts w:ascii="PT Astra Serif" w:hAnsi="PT Astra Serif"/>
          <w:sz w:val="28"/>
          <w:szCs w:val="28"/>
        </w:rPr>
        <w:t>его постановления возложить на п</w:t>
      </w:r>
      <w:r w:rsidRPr="00CE4C44">
        <w:rPr>
          <w:rFonts w:ascii="PT Astra Serif" w:hAnsi="PT Astra Serif"/>
          <w:sz w:val="28"/>
          <w:szCs w:val="28"/>
        </w:rPr>
        <w:t>ервого заместителя Главы Администрации района Цепцова Д.А.</w:t>
      </w:r>
    </w:p>
    <w:p w:rsidR="000A6A37" w:rsidRPr="00CE4C44" w:rsidRDefault="00FF2DE0" w:rsidP="00CE4C4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E4C44">
        <w:rPr>
          <w:rFonts w:ascii="PT Astra Serif" w:hAnsi="PT Astra Serif"/>
          <w:sz w:val="28"/>
          <w:szCs w:val="28"/>
        </w:rPr>
        <w:t>4. Настоящее п</w:t>
      </w:r>
      <w:r w:rsidR="000A6A37" w:rsidRPr="00CE4C44">
        <w:rPr>
          <w:rFonts w:ascii="PT Astra Serif" w:hAnsi="PT Astra Serif"/>
          <w:sz w:val="28"/>
          <w:szCs w:val="28"/>
        </w:rPr>
        <w:t xml:space="preserve">остановление вступает в силу </w:t>
      </w:r>
      <w:r w:rsidR="00BF51BA" w:rsidRPr="00CE4C44">
        <w:rPr>
          <w:rFonts w:ascii="PT Astra Serif" w:hAnsi="PT Astra Serif"/>
          <w:sz w:val="28"/>
          <w:szCs w:val="28"/>
        </w:rPr>
        <w:t xml:space="preserve">на следующий день </w:t>
      </w:r>
      <w:r w:rsidR="000A6A37" w:rsidRPr="00CE4C44">
        <w:rPr>
          <w:rFonts w:ascii="PT Astra Serif" w:hAnsi="PT Astra Serif"/>
          <w:sz w:val="28"/>
          <w:szCs w:val="28"/>
        </w:rPr>
        <w:t>после</w:t>
      </w:r>
      <w:r w:rsidR="00BF51BA" w:rsidRPr="00CE4C44">
        <w:rPr>
          <w:rFonts w:ascii="PT Astra Serif" w:hAnsi="PT Astra Serif"/>
          <w:sz w:val="28"/>
          <w:szCs w:val="28"/>
        </w:rPr>
        <w:t xml:space="preserve"> дня его </w:t>
      </w:r>
      <w:r w:rsidR="00BD62F9" w:rsidRPr="00CE4C44">
        <w:rPr>
          <w:rFonts w:ascii="PT Astra Serif" w:hAnsi="PT Astra Serif"/>
          <w:sz w:val="28"/>
          <w:szCs w:val="28"/>
        </w:rPr>
        <w:t>обнародова</w:t>
      </w:r>
      <w:r w:rsidRPr="00CE4C44">
        <w:rPr>
          <w:rFonts w:ascii="PT Astra Serif" w:hAnsi="PT Astra Serif"/>
          <w:sz w:val="28"/>
          <w:szCs w:val="28"/>
        </w:rPr>
        <w:t>ния, но не ранее</w:t>
      </w:r>
      <w:r w:rsidR="00BD62F9" w:rsidRPr="00CE4C44">
        <w:rPr>
          <w:rFonts w:ascii="PT Astra Serif" w:hAnsi="PT Astra Serif"/>
          <w:sz w:val="28"/>
          <w:szCs w:val="28"/>
        </w:rPr>
        <w:t xml:space="preserve"> 01 января 2025 г.</w:t>
      </w:r>
    </w:p>
    <w:p w:rsidR="000A6A37" w:rsidRPr="00CE4C44" w:rsidRDefault="000A6A37" w:rsidP="00CE4C4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B34A5" w:rsidRDefault="004B34A5" w:rsidP="00CE4C4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51A95" w:rsidRPr="00CE4C44" w:rsidRDefault="00651A95" w:rsidP="00CE4C4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1F4757" w:rsidRPr="00CE4C44" w:rsidRDefault="00FD7ED1" w:rsidP="00CE4C44">
      <w:pPr>
        <w:pStyle w:val="ConsPlusNormal"/>
        <w:rPr>
          <w:rFonts w:ascii="PT Astra Serif" w:hAnsi="PT Astra Serif"/>
          <w:sz w:val="28"/>
          <w:szCs w:val="28"/>
        </w:rPr>
      </w:pPr>
      <w:r w:rsidRPr="00CE4C44">
        <w:rPr>
          <w:rFonts w:ascii="PT Astra Serif" w:hAnsi="PT Astra Serif"/>
          <w:sz w:val="28"/>
          <w:szCs w:val="28"/>
        </w:rPr>
        <w:lastRenderedPageBreak/>
        <w:t xml:space="preserve">Глава </w:t>
      </w:r>
      <w:r w:rsidR="001F4757" w:rsidRPr="00CE4C44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0A6A37" w:rsidRPr="00CE4C44" w:rsidRDefault="00FD7ED1" w:rsidP="00CE4C44">
      <w:pPr>
        <w:pStyle w:val="ConsPlusNormal"/>
        <w:rPr>
          <w:rFonts w:ascii="PT Astra Serif" w:hAnsi="PT Astra Serif"/>
          <w:sz w:val="28"/>
          <w:szCs w:val="28"/>
        </w:rPr>
      </w:pPr>
      <w:r w:rsidRPr="00CE4C44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CE4C44" w:rsidRPr="00CE4C44" w:rsidRDefault="00FD7ED1" w:rsidP="00CE4C44">
      <w:pPr>
        <w:pStyle w:val="ConsPlusNormal"/>
        <w:rPr>
          <w:rFonts w:ascii="PT Astra Serif" w:hAnsi="PT Astra Serif"/>
          <w:sz w:val="28"/>
          <w:szCs w:val="28"/>
        </w:rPr>
      </w:pPr>
      <w:r w:rsidRPr="00CE4C44">
        <w:rPr>
          <w:rFonts w:ascii="PT Astra Serif" w:hAnsi="PT Astra Serif"/>
          <w:sz w:val="28"/>
          <w:szCs w:val="28"/>
        </w:rPr>
        <w:t>«Сенгилеевский район»</w:t>
      </w:r>
      <w:r w:rsidR="00CE4C44">
        <w:rPr>
          <w:rFonts w:ascii="PT Astra Serif" w:hAnsi="PT Astra Serif"/>
          <w:sz w:val="28"/>
          <w:szCs w:val="28"/>
        </w:rPr>
        <w:t xml:space="preserve">                                                                   </w:t>
      </w:r>
      <w:r w:rsidR="000A6A37" w:rsidRPr="00CE4C44">
        <w:rPr>
          <w:rFonts w:ascii="PT Astra Serif" w:hAnsi="PT Astra Serif"/>
          <w:sz w:val="28"/>
          <w:szCs w:val="28"/>
        </w:rPr>
        <w:t>М.Н.Самаркин</w:t>
      </w:r>
      <w:r w:rsidR="00CE4C44" w:rsidRPr="00CE4C44">
        <w:rPr>
          <w:rFonts w:ascii="PT Astra Serif" w:hAnsi="PT Astra Serif"/>
          <w:sz w:val="28"/>
          <w:szCs w:val="28"/>
        </w:rPr>
        <w:br w:type="page"/>
      </w:r>
    </w:p>
    <w:p w:rsidR="00FD4D06" w:rsidRPr="008929D5" w:rsidRDefault="00FD4D06" w:rsidP="00FD4D06">
      <w:pPr>
        <w:spacing w:after="0" w:line="300" w:lineRule="exact"/>
        <w:ind w:left="5103"/>
        <w:jc w:val="center"/>
        <w:rPr>
          <w:rFonts w:ascii="PT Astra Serif" w:hAnsi="PT Astra Serif"/>
          <w:color w:val="000000" w:themeColor="text1"/>
          <w:sz w:val="26"/>
          <w:szCs w:val="26"/>
        </w:rPr>
      </w:pPr>
      <w:r w:rsidRPr="008929D5">
        <w:rPr>
          <w:rFonts w:ascii="PT Astra Serif" w:hAnsi="PT Astra Serif"/>
          <w:color w:val="000000" w:themeColor="text1"/>
          <w:sz w:val="26"/>
          <w:szCs w:val="26"/>
        </w:rPr>
        <w:lastRenderedPageBreak/>
        <w:t>УТВЕРЖДЕНА</w:t>
      </w:r>
    </w:p>
    <w:p w:rsidR="00FD4D06" w:rsidRPr="008929D5" w:rsidRDefault="00FD4D06" w:rsidP="00FD4D06">
      <w:pPr>
        <w:spacing w:after="0" w:line="300" w:lineRule="exact"/>
        <w:ind w:left="5103"/>
        <w:jc w:val="center"/>
        <w:rPr>
          <w:rFonts w:ascii="PT Astra Serif" w:hAnsi="PT Astra Serif"/>
          <w:color w:val="000000" w:themeColor="text1"/>
          <w:sz w:val="26"/>
          <w:szCs w:val="26"/>
        </w:rPr>
      </w:pPr>
    </w:p>
    <w:p w:rsidR="00FD4D06" w:rsidRPr="008929D5" w:rsidRDefault="00FD4D06" w:rsidP="00FD4D06">
      <w:pPr>
        <w:suppressAutoHyphens/>
        <w:spacing w:after="0" w:line="300" w:lineRule="exact"/>
        <w:ind w:left="5103"/>
        <w:jc w:val="center"/>
        <w:rPr>
          <w:rFonts w:ascii="PT Astra Serif" w:hAnsi="PT Astra Serif"/>
          <w:color w:val="000000" w:themeColor="text1"/>
          <w:sz w:val="26"/>
          <w:szCs w:val="26"/>
        </w:rPr>
      </w:pPr>
      <w:r w:rsidRPr="008929D5">
        <w:rPr>
          <w:rFonts w:ascii="PT Astra Serif" w:hAnsi="PT Astra Serif"/>
          <w:color w:val="000000" w:themeColor="text1"/>
          <w:sz w:val="26"/>
          <w:szCs w:val="26"/>
        </w:rPr>
        <w:t>постановлением Администрации</w:t>
      </w:r>
    </w:p>
    <w:p w:rsidR="00FD4D06" w:rsidRPr="008929D5" w:rsidRDefault="00FD4D06" w:rsidP="00FD4D06">
      <w:pPr>
        <w:suppressAutoHyphens/>
        <w:spacing w:after="0" w:line="300" w:lineRule="exact"/>
        <w:ind w:left="5103"/>
        <w:jc w:val="center"/>
        <w:rPr>
          <w:rFonts w:ascii="PT Astra Serif" w:hAnsi="PT Astra Serif"/>
          <w:color w:val="000000" w:themeColor="text1"/>
          <w:sz w:val="26"/>
          <w:szCs w:val="26"/>
        </w:rPr>
      </w:pPr>
      <w:r w:rsidRPr="008929D5">
        <w:rPr>
          <w:rFonts w:ascii="PT Astra Serif" w:hAnsi="PT Astra Serif"/>
          <w:color w:val="000000" w:themeColor="text1"/>
          <w:sz w:val="26"/>
          <w:szCs w:val="26"/>
        </w:rPr>
        <w:t>муниципального образования</w:t>
      </w:r>
    </w:p>
    <w:p w:rsidR="00FD4D06" w:rsidRPr="008929D5" w:rsidRDefault="00FD4D06" w:rsidP="00FD4D06">
      <w:pPr>
        <w:suppressAutoHyphens/>
        <w:spacing w:after="0" w:line="300" w:lineRule="exact"/>
        <w:ind w:left="5103"/>
        <w:jc w:val="center"/>
        <w:rPr>
          <w:rFonts w:ascii="PT Astra Serif" w:hAnsi="PT Astra Serif"/>
          <w:color w:val="000000" w:themeColor="text1"/>
          <w:sz w:val="26"/>
          <w:szCs w:val="26"/>
        </w:rPr>
      </w:pPr>
      <w:r w:rsidRPr="008929D5">
        <w:rPr>
          <w:rFonts w:ascii="PT Astra Serif" w:hAnsi="PT Astra Serif"/>
          <w:color w:val="000000" w:themeColor="text1"/>
          <w:sz w:val="26"/>
          <w:szCs w:val="26"/>
        </w:rPr>
        <w:t>«Сенгилеевский район»</w:t>
      </w:r>
    </w:p>
    <w:p w:rsidR="00FD4D06" w:rsidRPr="008929D5" w:rsidRDefault="00FD4D06" w:rsidP="00FD4D06">
      <w:pPr>
        <w:suppressAutoHyphens/>
        <w:spacing w:after="0" w:line="300" w:lineRule="exact"/>
        <w:ind w:left="5103"/>
        <w:jc w:val="center"/>
        <w:rPr>
          <w:rFonts w:ascii="PT Astra Serif" w:hAnsi="PT Astra Serif"/>
          <w:color w:val="000000" w:themeColor="text1"/>
          <w:sz w:val="26"/>
          <w:szCs w:val="26"/>
        </w:rPr>
      </w:pPr>
      <w:r w:rsidRPr="008929D5">
        <w:rPr>
          <w:rFonts w:ascii="PT Astra Serif" w:hAnsi="PT Astra Serif"/>
          <w:color w:val="000000" w:themeColor="text1"/>
          <w:sz w:val="26"/>
          <w:szCs w:val="26"/>
        </w:rPr>
        <w:t>Ульяновской области</w:t>
      </w:r>
    </w:p>
    <w:p w:rsidR="00FD4D06" w:rsidRPr="008929D5" w:rsidRDefault="00FD4D06" w:rsidP="00FD4D06">
      <w:pPr>
        <w:suppressAutoHyphens/>
        <w:spacing w:after="0" w:line="300" w:lineRule="exact"/>
        <w:ind w:left="5103"/>
        <w:jc w:val="center"/>
        <w:rPr>
          <w:rFonts w:ascii="PT Astra Serif" w:hAnsi="PT Astra Serif"/>
          <w:color w:val="000000" w:themeColor="text1"/>
          <w:sz w:val="26"/>
          <w:szCs w:val="26"/>
        </w:rPr>
      </w:pPr>
      <w:r w:rsidRPr="008929D5">
        <w:rPr>
          <w:rFonts w:ascii="PT Astra Serif" w:hAnsi="PT Astra Serif"/>
          <w:color w:val="000000" w:themeColor="text1"/>
          <w:sz w:val="26"/>
          <w:szCs w:val="26"/>
        </w:rPr>
        <w:t>от 11 декабря 2024 года №1031-п</w:t>
      </w:r>
    </w:p>
    <w:p w:rsidR="000A6A37" w:rsidRPr="008929D5" w:rsidRDefault="000A6A37" w:rsidP="00CE4C44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8533FD" w:rsidRPr="008929D5" w:rsidRDefault="000A6A37" w:rsidP="00CE4C44">
      <w:pPr>
        <w:pStyle w:val="ConsPlusTitle"/>
        <w:jc w:val="center"/>
        <w:rPr>
          <w:rFonts w:ascii="PT Astra Serif" w:hAnsi="PT Astra Serif"/>
          <w:sz w:val="26"/>
          <w:szCs w:val="26"/>
        </w:rPr>
      </w:pPr>
      <w:bookmarkStart w:id="0" w:name="P30"/>
      <w:bookmarkEnd w:id="0"/>
      <w:r w:rsidRPr="008929D5">
        <w:rPr>
          <w:rFonts w:ascii="PT Astra Serif" w:hAnsi="PT Astra Serif"/>
          <w:sz w:val="26"/>
          <w:szCs w:val="26"/>
        </w:rPr>
        <w:t>МУНИЦИПАЛЬНАЯ</w:t>
      </w:r>
      <w:r w:rsidR="008533FD" w:rsidRPr="008929D5">
        <w:rPr>
          <w:rFonts w:ascii="PT Astra Serif" w:hAnsi="PT Astra Serif"/>
          <w:sz w:val="26"/>
          <w:szCs w:val="26"/>
        </w:rPr>
        <w:t xml:space="preserve"> ПРОГРАММА</w:t>
      </w:r>
      <w:r w:rsidRPr="008929D5">
        <w:rPr>
          <w:rFonts w:ascii="PT Astra Serif" w:hAnsi="PT Astra Serif"/>
          <w:sz w:val="26"/>
          <w:szCs w:val="26"/>
        </w:rPr>
        <w:t xml:space="preserve"> </w:t>
      </w:r>
    </w:p>
    <w:p w:rsidR="0002233F" w:rsidRDefault="008A0E2F" w:rsidP="00CE4C44">
      <w:pPr>
        <w:pStyle w:val="ConsPlusTitle"/>
        <w:jc w:val="center"/>
        <w:rPr>
          <w:rFonts w:ascii="PT Astra Serif" w:hAnsi="PT Astra Serif"/>
          <w:sz w:val="26"/>
          <w:szCs w:val="26"/>
        </w:rPr>
      </w:pPr>
      <w:r w:rsidRPr="008929D5">
        <w:rPr>
          <w:rFonts w:ascii="PT Astra Serif" w:hAnsi="PT Astra Serif"/>
          <w:sz w:val="26"/>
          <w:szCs w:val="26"/>
        </w:rPr>
        <w:t>«</w:t>
      </w:r>
      <w:r w:rsidR="008533FD" w:rsidRPr="008929D5">
        <w:rPr>
          <w:rFonts w:ascii="PT Astra Serif" w:hAnsi="PT Astra Serif"/>
          <w:sz w:val="26"/>
          <w:szCs w:val="26"/>
        </w:rPr>
        <w:t>РАЗВИТИЕ ТРАНСПОРТНОЙ СИСТЕМЫ</w:t>
      </w:r>
      <w:r w:rsidRPr="008929D5">
        <w:rPr>
          <w:rFonts w:ascii="PT Astra Serif" w:hAnsi="PT Astra Serif"/>
          <w:sz w:val="26"/>
          <w:szCs w:val="26"/>
        </w:rPr>
        <w:t xml:space="preserve"> </w:t>
      </w:r>
      <w:r w:rsidR="008533FD" w:rsidRPr="008929D5">
        <w:rPr>
          <w:rFonts w:ascii="PT Astra Serif" w:hAnsi="PT Astra Serif"/>
          <w:sz w:val="26"/>
          <w:szCs w:val="26"/>
        </w:rPr>
        <w:t xml:space="preserve">В </w:t>
      </w:r>
      <w:r w:rsidR="000A6A37" w:rsidRPr="008929D5">
        <w:rPr>
          <w:rFonts w:ascii="PT Astra Serif" w:hAnsi="PT Astra Serif"/>
          <w:sz w:val="26"/>
          <w:szCs w:val="26"/>
        </w:rPr>
        <w:t xml:space="preserve">МУНИЦИПАЛЬНОМ ОБРАЗОВАНИИ «СЕНГИЛЕЕВСКИЙ РАЙОН» </w:t>
      </w:r>
    </w:p>
    <w:p w:rsidR="008533FD" w:rsidRPr="008929D5" w:rsidRDefault="008533FD" w:rsidP="00CE4C44">
      <w:pPr>
        <w:pStyle w:val="ConsPlusTitle"/>
        <w:jc w:val="center"/>
        <w:rPr>
          <w:rFonts w:ascii="PT Astra Serif" w:hAnsi="PT Astra Serif"/>
          <w:sz w:val="26"/>
          <w:szCs w:val="26"/>
        </w:rPr>
      </w:pPr>
      <w:r w:rsidRPr="008929D5">
        <w:rPr>
          <w:rFonts w:ascii="PT Astra Serif" w:hAnsi="PT Astra Serif"/>
          <w:sz w:val="26"/>
          <w:szCs w:val="26"/>
        </w:rPr>
        <w:t>УЛЬЯНОВСКОЙ ОБЛАСТИ"</w:t>
      </w:r>
    </w:p>
    <w:p w:rsidR="008533FD" w:rsidRPr="008929D5" w:rsidRDefault="008533FD" w:rsidP="00CE4C44">
      <w:pPr>
        <w:pStyle w:val="ConsPlusNormal"/>
        <w:rPr>
          <w:rFonts w:ascii="PT Astra Serif" w:hAnsi="PT Astra Serif"/>
          <w:sz w:val="26"/>
          <w:szCs w:val="26"/>
        </w:rPr>
      </w:pPr>
    </w:p>
    <w:p w:rsidR="008533FD" w:rsidRPr="008929D5" w:rsidRDefault="008533FD" w:rsidP="00CE4C44">
      <w:pPr>
        <w:pStyle w:val="ConsPlusTitle"/>
        <w:jc w:val="center"/>
        <w:outlineLvl w:val="1"/>
        <w:rPr>
          <w:rFonts w:ascii="PT Astra Serif" w:hAnsi="PT Astra Serif"/>
          <w:sz w:val="26"/>
          <w:szCs w:val="26"/>
        </w:rPr>
      </w:pPr>
      <w:r w:rsidRPr="008929D5">
        <w:rPr>
          <w:rFonts w:ascii="PT Astra Serif" w:hAnsi="PT Astra Serif"/>
          <w:sz w:val="26"/>
          <w:szCs w:val="26"/>
        </w:rPr>
        <w:t>СТРАТЕГИЧЕСКИЕ ПРИОРИТЕТЫ</w:t>
      </w:r>
    </w:p>
    <w:p w:rsidR="008533FD" w:rsidRPr="008929D5" w:rsidRDefault="000A6A37" w:rsidP="00CE4C44">
      <w:pPr>
        <w:pStyle w:val="ConsPlusTitle"/>
        <w:jc w:val="center"/>
        <w:rPr>
          <w:rFonts w:ascii="PT Astra Serif" w:hAnsi="PT Astra Serif"/>
          <w:sz w:val="26"/>
          <w:szCs w:val="26"/>
        </w:rPr>
      </w:pPr>
      <w:r w:rsidRPr="008929D5">
        <w:rPr>
          <w:rFonts w:ascii="PT Astra Serif" w:hAnsi="PT Astra Serif"/>
          <w:sz w:val="26"/>
          <w:szCs w:val="26"/>
        </w:rPr>
        <w:t xml:space="preserve">муниципальной программы </w:t>
      </w:r>
      <w:r w:rsidR="0002233F">
        <w:rPr>
          <w:rFonts w:ascii="PT Astra Serif" w:hAnsi="PT Astra Serif"/>
          <w:sz w:val="26"/>
          <w:szCs w:val="26"/>
        </w:rPr>
        <w:t xml:space="preserve"> «</w:t>
      </w:r>
      <w:r w:rsidR="008533FD" w:rsidRPr="008929D5">
        <w:rPr>
          <w:rFonts w:ascii="PT Astra Serif" w:hAnsi="PT Astra Serif"/>
          <w:sz w:val="26"/>
          <w:szCs w:val="26"/>
        </w:rPr>
        <w:t>Развитие</w:t>
      </w:r>
    </w:p>
    <w:p w:rsidR="000A6A37" w:rsidRPr="008929D5" w:rsidRDefault="008533FD" w:rsidP="00CE4C44">
      <w:pPr>
        <w:pStyle w:val="ConsPlusTitle"/>
        <w:jc w:val="center"/>
        <w:rPr>
          <w:rFonts w:ascii="PT Astra Serif" w:hAnsi="PT Astra Serif"/>
          <w:sz w:val="26"/>
          <w:szCs w:val="26"/>
        </w:rPr>
      </w:pPr>
      <w:r w:rsidRPr="008929D5">
        <w:rPr>
          <w:rFonts w:ascii="PT Astra Serif" w:hAnsi="PT Astra Serif"/>
          <w:sz w:val="26"/>
          <w:szCs w:val="26"/>
        </w:rPr>
        <w:t>транспортной системы в</w:t>
      </w:r>
      <w:r w:rsidR="000A6A37" w:rsidRPr="008929D5">
        <w:rPr>
          <w:rFonts w:ascii="PT Astra Serif" w:hAnsi="PT Astra Serif"/>
          <w:sz w:val="26"/>
          <w:szCs w:val="26"/>
        </w:rPr>
        <w:t xml:space="preserve"> муниципальном образовании </w:t>
      </w:r>
    </w:p>
    <w:p w:rsidR="008533FD" w:rsidRPr="008929D5" w:rsidRDefault="000A6A37" w:rsidP="00CE4C44">
      <w:pPr>
        <w:pStyle w:val="ConsPlusTitle"/>
        <w:jc w:val="center"/>
        <w:rPr>
          <w:rFonts w:ascii="PT Astra Serif" w:hAnsi="PT Astra Serif"/>
          <w:sz w:val="26"/>
          <w:szCs w:val="26"/>
        </w:rPr>
      </w:pPr>
      <w:r w:rsidRPr="008929D5">
        <w:rPr>
          <w:rFonts w:ascii="PT Astra Serif" w:hAnsi="PT Astra Serif"/>
          <w:sz w:val="26"/>
          <w:szCs w:val="26"/>
        </w:rPr>
        <w:t xml:space="preserve"> «Сенгилеевский район»</w:t>
      </w:r>
      <w:r w:rsidR="008533FD" w:rsidRPr="008929D5">
        <w:rPr>
          <w:rFonts w:ascii="PT Astra Serif" w:hAnsi="PT Astra Serif"/>
          <w:sz w:val="26"/>
          <w:szCs w:val="26"/>
        </w:rPr>
        <w:t xml:space="preserve"> Ульяновской области"</w:t>
      </w:r>
    </w:p>
    <w:p w:rsidR="008533FD" w:rsidRPr="008929D5" w:rsidRDefault="008533FD" w:rsidP="00CE4C44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8533FD" w:rsidRPr="008929D5" w:rsidRDefault="008533FD" w:rsidP="00CE4C44">
      <w:pPr>
        <w:pStyle w:val="ConsPlusTitle"/>
        <w:jc w:val="center"/>
        <w:outlineLvl w:val="2"/>
        <w:rPr>
          <w:rFonts w:ascii="PT Astra Serif" w:hAnsi="PT Astra Serif"/>
          <w:sz w:val="26"/>
          <w:szCs w:val="26"/>
        </w:rPr>
      </w:pPr>
      <w:r w:rsidRPr="008929D5">
        <w:rPr>
          <w:rFonts w:ascii="PT Astra Serif" w:hAnsi="PT Astra Serif"/>
          <w:sz w:val="26"/>
          <w:szCs w:val="26"/>
        </w:rPr>
        <w:t>1. Оценка текущего состояния сферы транспортной системы</w:t>
      </w:r>
    </w:p>
    <w:p w:rsidR="008533FD" w:rsidRPr="008929D5" w:rsidRDefault="008533FD" w:rsidP="00CE4C44">
      <w:pPr>
        <w:pStyle w:val="ConsPlusTitle"/>
        <w:jc w:val="center"/>
        <w:rPr>
          <w:rFonts w:ascii="PT Astra Serif" w:hAnsi="PT Astra Serif"/>
          <w:sz w:val="26"/>
          <w:szCs w:val="26"/>
        </w:rPr>
      </w:pPr>
      <w:r w:rsidRPr="008929D5">
        <w:rPr>
          <w:rFonts w:ascii="PT Astra Serif" w:hAnsi="PT Astra Serif"/>
          <w:sz w:val="26"/>
          <w:szCs w:val="26"/>
        </w:rPr>
        <w:t xml:space="preserve">в </w:t>
      </w:r>
      <w:r w:rsidR="000A6A37" w:rsidRPr="008929D5">
        <w:rPr>
          <w:rFonts w:ascii="PT Astra Serif" w:hAnsi="PT Astra Serif"/>
          <w:sz w:val="26"/>
          <w:szCs w:val="26"/>
        </w:rPr>
        <w:t xml:space="preserve"> муниципальном образовании «Сенгилеевский район» </w:t>
      </w:r>
      <w:r w:rsidRPr="008929D5">
        <w:rPr>
          <w:rFonts w:ascii="PT Astra Serif" w:hAnsi="PT Astra Serif"/>
          <w:sz w:val="26"/>
          <w:szCs w:val="26"/>
        </w:rPr>
        <w:t>Ульяновской области</w:t>
      </w:r>
    </w:p>
    <w:p w:rsidR="008533FD" w:rsidRPr="008929D5" w:rsidRDefault="008533FD" w:rsidP="00CE4C44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8929D5">
        <w:rPr>
          <w:rFonts w:ascii="PT Astra Serif" w:hAnsi="PT Astra Serif"/>
          <w:sz w:val="26"/>
          <w:szCs w:val="26"/>
        </w:rPr>
        <w:t xml:space="preserve">Состояние транспортной системы является одним из ключевых факторов, обеспечивающих поступательное социально-экономическое развитие </w:t>
      </w:r>
      <w:r w:rsidR="000A6A37" w:rsidRPr="008929D5">
        <w:rPr>
          <w:rFonts w:ascii="PT Astra Serif" w:hAnsi="PT Astra Serif"/>
          <w:sz w:val="26"/>
          <w:szCs w:val="26"/>
        </w:rPr>
        <w:t xml:space="preserve">Сенгилеевского района </w:t>
      </w:r>
      <w:r w:rsidRPr="008929D5">
        <w:rPr>
          <w:rFonts w:ascii="PT Astra Serif" w:hAnsi="PT Astra Serif"/>
          <w:sz w:val="26"/>
          <w:szCs w:val="26"/>
        </w:rPr>
        <w:t>Ульяновской области.</w:t>
      </w:r>
    </w:p>
    <w:p w:rsidR="008533FD" w:rsidRPr="008929D5" w:rsidRDefault="008533FD" w:rsidP="00CE4C44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8929D5">
        <w:rPr>
          <w:rFonts w:ascii="PT Astra Serif" w:hAnsi="PT Astra Serif"/>
          <w:sz w:val="26"/>
          <w:szCs w:val="26"/>
        </w:rPr>
        <w:t xml:space="preserve">В настоящее время перевозки пассажиров и багажа в </w:t>
      </w:r>
      <w:r w:rsidR="008A1575" w:rsidRPr="008929D5">
        <w:rPr>
          <w:rFonts w:ascii="PT Astra Serif" w:hAnsi="PT Astra Serif"/>
          <w:sz w:val="26"/>
          <w:szCs w:val="26"/>
        </w:rPr>
        <w:t xml:space="preserve">МО «Сенгилеевский район» </w:t>
      </w:r>
      <w:r w:rsidRPr="008929D5">
        <w:rPr>
          <w:rFonts w:ascii="PT Astra Serif" w:hAnsi="PT Astra Serif"/>
          <w:sz w:val="26"/>
          <w:szCs w:val="26"/>
        </w:rPr>
        <w:t>Ульяновской области осуществляются автом</w:t>
      </w:r>
      <w:r w:rsidR="008A1575" w:rsidRPr="008929D5">
        <w:rPr>
          <w:rFonts w:ascii="PT Astra Serif" w:hAnsi="PT Astra Serif"/>
          <w:sz w:val="26"/>
          <w:szCs w:val="26"/>
        </w:rPr>
        <w:t>обильным транспортом</w:t>
      </w:r>
      <w:r w:rsidRPr="008929D5">
        <w:rPr>
          <w:rFonts w:ascii="PT Astra Serif" w:hAnsi="PT Astra Serif"/>
          <w:sz w:val="26"/>
          <w:szCs w:val="26"/>
        </w:rPr>
        <w:t>. В целом состояние транспортного обслуживания в</w:t>
      </w:r>
      <w:r w:rsidR="008A1575" w:rsidRPr="008929D5">
        <w:rPr>
          <w:rFonts w:ascii="PT Astra Serif" w:hAnsi="PT Astra Serif"/>
          <w:sz w:val="26"/>
          <w:szCs w:val="26"/>
        </w:rPr>
        <w:t xml:space="preserve"> МО «Сенгилеевский район»</w:t>
      </w:r>
      <w:r w:rsidRPr="008929D5">
        <w:rPr>
          <w:rFonts w:ascii="PT Astra Serif" w:hAnsi="PT Astra Serif"/>
          <w:sz w:val="26"/>
          <w:szCs w:val="26"/>
        </w:rPr>
        <w:t xml:space="preserve"> Ульяновской области может быть охарактеризовано как удовлетворительное.</w:t>
      </w:r>
    </w:p>
    <w:p w:rsidR="008533FD" w:rsidRPr="008929D5" w:rsidRDefault="008533FD" w:rsidP="00CE4C44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8929D5">
        <w:rPr>
          <w:rFonts w:ascii="PT Astra Serif" w:hAnsi="PT Astra Serif"/>
          <w:sz w:val="26"/>
          <w:szCs w:val="26"/>
        </w:rPr>
        <w:t xml:space="preserve">Одной из важнейших составных частей транспортной системы в </w:t>
      </w:r>
      <w:r w:rsidR="008A1575" w:rsidRPr="008929D5">
        <w:rPr>
          <w:rFonts w:ascii="PT Astra Serif" w:hAnsi="PT Astra Serif"/>
          <w:sz w:val="26"/>
          <w:szCs w:val="26"/>
        </w:rPr>
        <w:t xml:space="preserve">МО «Сенгилеевский район» </w:t>
      </w:r>
      <w:r w:rsidRPr="008929D5">
        <w:rPr>
          <w:rFonts w:ascii="PT Astra Serif" w:hAnsi="PT Astra Serif"/>
          <w:sz w:val="26"/>
          <w:szCs w:val="26"/>
        </w:rPr>
        <w:t xml:space="preserve">Ульяновской области являются автомобильные дороги, от уровня транспортно-эксплуатационного состояния и </w:t>
      </w:r>
      <w:proofErr w:type="gramStart"/>
      <w:r w:rsidRPr="008929D5">
        <w:rPr>
          <w:rFonts w:ascii="PT Astra Serif" w:hAnsi="PT Astra Serif"/>
          <w:sz w:val="26"/>
          <w:szCs w:val="26"/>
        </w:rPr>
        <w:t>развития</w:t>
      </w:r>
      <w:proofErr w:type="gramEnd"/>
      <w:r w:rsidRPr="008929D5">
        <w:rPr>
          <w:rFonts w:ascii="PT Astra Serif" w:hAnsi="PT Astra Serif"/>
          <w:sz w:val="26"/>
          <w:szCs w:val="26"/>
        </w:rPr>
        <w:t xml:space="preserve"> сети которых во многом зависит решение задач обеспечения устойчивого экономического роста, улучшения условий осуществления предпринимательской деятельности и повышения уровня жизни населения. Недостаточный уровень развития сети автомобильных дорог общ</w:t>
      </w:r>
      <w:r w:rsidR="008A1575" w:rsidRPr="008929D5">
        <w:rPr>
          <w:rFonts w:ascii="PT Astra Serif" w:hAnsi="PT Astra Serif"/>
          <w:sz w:val="26"/>
          <w:szCs w:val="26"/>
        </w:rPr>
        <w:t xml:space="preserve">его пользования регионального, </w:t>
      </w:r>
      <w:r w:rsidRPr="008929D5">
        <w:rPr>
          <w:rFonts w:ascii="PT Astra Serif" w:hAnsi="PT Astra Serif"/>
          <w:sz w:val="26"/>
          <w:szCs w:val="26"/>
        </w:rPr>
        <w:t>межмуниципального</w:t>
      </w:r>
      <w:r w:rsidR="008A1575" w:rsidRPr="008929D5">
        <w:rPr>
          <w:rFonts w:ascii="PT Astra Serif" w:hAnsi="PT Astra Serif"/>
          <w:sz w:val="26"/>
          <w:szCs w:val="26"/>
        </w:rPr>
        <w:t xml:space="preserve"> и местного</w:t>
      </w:r>
      <w:r w:rsidRPr="008929D5">
        <w:rPr>
          <w:rFonts w:ascii="PT Astra Serif" w:hAnsi="PT Astra Serif"/>
          <w:sz w:val="26"/>
          <w:szCs w:val="26"/>
        </w:rPr>
        <w:t xml:space="preserve"> значения в </w:t>
      </w:r>
      <w:r w:rsidR="008A1575" w:rsidRPr="008929D5">
        <w:rPr>
          <w:rFonts w:ascii="PT Astra Serif" w:hAnsi="PT Astra Serif"/>
          <w:sz w:val="26"/>
          <w:szCs w:val="26"/>
        </w:rPr>
        <w:t xml:space="preserve">МО «Сенгилеевский район» </w:t>
      </w:r>
      <w:r w:rsidRPr="008929D5">
        <w:rPr>
          <w:rFonts w:ascii="PT Astra Serif" w:hAnsi="PT Astra Serif"/>
          <w:sz w:val="26"/>
          <w:szCs w:val="26"/>
        </w:rPr>
        <w:t xml:space="preserve">Ульяновской области, неполное их соответствие нормативным требованиям, а равно ненадлежащее состояние дорожной инфраструктуры являются наиболее существенными инфраструктурными ограничениями темпов социально-экономического развития </w:t>
      </w:r>
      <w:r w:rsidR="008A1575" w:rsidRPr="008929D5">
        <w:rPr>
          <w:rFonts w:ascii="PT Astra Serif" w:hAnsi="PT Astra Serif"/>
          <w:sz w:val="26"/>
          <w:szCs w:val="26"/>
        </w:rPr>
        <w:t>МО «Сенгилеевский район»</w:t>
      </w:r>
      <w:r w:rsidR="001F4757" w:rsidRPr="008929D5">
        <w:rPr>
          <w:rFonts w:ascii="PT Astra Serif" w:hAnsi="PT Astra Serif"/>
          <w:sz w:val="26"/>
          <w:szCs w:val="26"/>
        </w:rPr>
        <w:t xml:space="preserve"> </w:t>
      </w:r>
      <w:r w:rsidRPr="008929D5">
        <w:rPr>
          <w:rFonts w:ascii="PT Astra Serif" w:hAnsi="PT Astra Serif"/>
          <w:sz w:val="26"/>
          <w:szCs w:val="26"/>
        </w:rPr>
        <w:t>Ульяновской области.</w:t>
      </w:r>
    </w:p>
    <w:p w:rsidR="008533FD" w:rsidRPr="008929D5" w:rsidRDefault="008533FD" w:rsidP="00CE4C44">
      <w:pPr>
        <w:pStyle w:val="ConsPlusTitle"/>
        <w:jc w:val="center"/>
        <w:outlineLvl w:val="2"/>
        <w:rPr>
          <w:rFonts w:ascii="PT Astra Serif" w:hAnsi="PT Astra Serif"/>
          <w:sz w:val="26"/>
          <w:szCs w:val="26"/>
        </w:rPr>
      </w:pPr>
      <w:r w:rsidRPr="008929D5">
        <w:rPr>
          <w:rFonts w:ascii="PT Astra Serif" w:hAnsi="PT Astra Serif"/>
          <w:sz w:val="26"/>
          <w:szCs w:val="26"/>
        </w:rPr>
        <w:t>2. Описание приоритетов и целей социально-экономического</w:t>
      </w:r>
      <w:r w:rsidR="00440374" w:rsidRPr="008929D5">
        <w:rPr>
          <w:rFonts w:ascii="PT Astra Serif" w:hAnsi="PT Astra Serif"/>
          <w:sz w:val="26"/>
          <w:szCs w:val="26"/>
        </w:rPr>
        <w:t xml:space="preserve"> </w:t>
      </w:r>
      <w:r w:rsidRPr="008929D5">
        <w:rPr>
          <w:rFonts w:ascii="PT Astra Serif" w:hAnsi="PT Astra Serif"/>
          <w:sz w:val="26"/>
          <w:szCs w:val="26"/>
        </w:rPr>
        <w:t xml:space="preserve">развития в сфере </w:t>
      </w:r>
    </w:p>
    <w:p w:rsidR="008533FD" w:rsidRPr="008929D5" w:rsidRDefault="008533FD" w:rsidP="00CE4C44">
      <w:pPr>
        <w:pStyle w:val="ConsPlusTitle"/>
        <w:jc w:val="center"/>
        <w:rPr>
          <w:rFonts w:ascii="PT Astra Serif" w:hAnsi="PT Astra Serif"/>
          <w:sz w:val="26"/>
          <w:szCs w:val="26"/>
        </w:rPr>
      </w:pPr>
      <w:r w:rsidRPr="008929D5">
        <w:rPr>
          <w:rFonts w:ascii="PT Astra Serif" w:hAnsi="PT Astra Serif"/>
          <w:sz w:val="26"/>
          <w:szCs w:val="26"/>
        </w:rPr>
        <w:t xml:space="preserve">транспортной системы в </w:t>
      </w:r>
      <w:r w:rsidR="001F4757" w:rsidRPr="008929D5">
        <w:rPr>
          <w:rFonts w:ascii="PT Astra Serif" w:hAnsi="PT Astra Serif"/>
          <w:sz w:val="26"/>
          <w:szCs w:val="26"/>
        </w:rPr>
        <w:t xml:space="preserve">муниципальном </w:t>
      </w:r>
      <w:r w:rsidR="008A1575" w:rsidRPr="008929D5">
        <w:rPr>
          <w:rFonts w:ascii="PT Astra Serif" w:hAnsi="PT Astra Serif"/>
          <w:sz w:val="26"/>
          <w:szCs w:val="26"/>
        </w:rPr>
        <w:t>образовании «Сенгилеевский район»</w:t>
      </w:r>
      <w:r w:rsidR="001F4757" w:rsidRPr="008929D5">
        <w:rPr>
          <w:rFonts w:ascii="PT Astra Serif" w:hAnsi="PT Astra Serif"/>
          <w:sz w:val="26"/>
          <w:szCs w:val="26"/>
        </w:rPr>
        <w:t xml:space="preserve"> </w:t>
      </w:r>
      <w:r w:rsidR="004B34A5" w:rsidRPr="008929D5">
        <w:rPr>
          <w:rFonts w:ascii="PT Astra Serif" w:hAnsi="PT Astra Serif"/>
          <w:sz w:val="26"/>
          <w:szCs w:val="26"/>
        </w:rPr>
        <w:t>Ульяновской области</w:t>
      </w:r>
    </w:p>
    <w:p w:rsidR="008533FD" w:rsidRPr="008929D5" w:rsidRDefault="008533FD" w:rsidP="00CE4C44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8929D5">
        <w:rPr>
          <w:rFonts w:ascii="PT Astra Serif" w:hAnsi="PT Astra Serif"/>
          <w:sz w:val="26"/>
          <w:szCs w:val="26"/>
        </w:rPr>
        <w:t xml:space="preserve">2.1. Основными приоритетами социально-экономического развития </w:t>
      </w:r>
      <w:r w:rsidR="008A1575" w:rsidRPr="008929D5">
        <w:rPr>
          <w:rFonts w:ascii="PT Astra Serif" w:hAnsi="PT Astra Serif"/>
          <w:sz w:val="26"/>
          <w:szCs w:val="26"/>
        </w:rPr>
        <w:t xml:space="preserve">муниципального образования «Сенгилеевский район» </w:t>
      </w:r>
      <w:r w:rsidRPr="008929D5">
        <w:rPr>
          <w:rFonts w:ascii="PT Astra Serif" w:hAnsi="PT Astra Serif"/>
          <w:sz w:val="26"/>
          <w:szCs w:val="26"/>
        </w:rPr>
        <w:t xml:space="preserve">Ульяновской области в </w:t>
      </w:r>
      <w:r w:rsidR="008A1575" w:rsidRPr="008929D5">
        <w:rPr>
          <w:rFonts w:ascii="PT Astra Serif" w:hAnsi="PT Astra Serif"/>
          <w:sz w:val="26"/>
          <w:szCs w:val="26"/>
        </w:rPr>
        <w:t xml:space="preserve">сфере реализации муниципальной программы </w:t>
      </w:r>
      <w:r w:rsidRPr="008929D5">
        <w:rPr>
          <w:rFonts w:ascii="PT Astra Serif" w:hAnsi="PT Astra Serif"/>
          <w:sz w:val="26"/>
          <w:szCs w:val="26"/>
        </w:rPr>
        <w:t xml:space="preserve">"Развитие транспортной системы в </w:t>
      </w:r>
      <w:r w:rsidR="008A1575" w:rsidRPr="008929D5">
        <w:rPr>
          <w:rFonts w:ascii="PT Astra Serif" w:hAnsi="PT Astra Serif"/>
          <w:sz w:val="26"/>
          <w:szCs w:val="26"/>
        </w:rPr>
        <w:t>муниципальном образовании «Сенгилеевский район» Ульяновской области</w:t>
      </w:r>
      <w:r w:rsidR="00836F51" w:rsidRPr="008929D5">
        <w:rPr>
          <w:rFonts w:ascii="PT Astra Serif" w:hAnsi="PT Astra Serif"/>
          <w:sz w:val="26"/>
          <w:szCs w:val="26"/>
        </w:rPr>
        <w:t xml:space="preserve"> (далее - муниципальная</w:t>
      </w:r>
      <w:r w:rsidRPr="008929D5">
        <w:rPr>
          <w:rFonts w:ascii="PT Astra Serif" w:hAnsi="PT Astra Serif"/>
          <w:sz w:val="26"/>
          <w:szCs w:val="26"/>
        </w:rPr>
        <w:t xml:space="preserve"> программа) являются:</w:t>
      </w:r>
    </w:p>
    <w:p w:rsidR="008533FD" w:rsidRPr="008929D5" w:rsidRDefault="008533FD" w:rsidP="00CE4C44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8929D5">
        <w:rPr>
          <w:rFonts w:ascii="PT Astra Serif" w:hAnsi="PT Astra Serif"/>
          <w:sz w:val="26"/>
          <w:szCs w:val="26"/>
        </w:rPr>
        <w:t xml:space="preserve">1) повышение доступности и качества транспортных услуг, оказываемых </w:t>
      </w:r>
      <w:r w:rsidRPr="008929D5">
        <w:rPr>
          <w:rFonts w:ascii="PT Astra Serif" w:hAnsi="PT Astra Serif"/>
          <w:sz w:val="26"/>
          <w:szCs w:val="26"/>
        </w:rPr>
        <w:lastRenderedPageBreak/>
        <w:t xml:space="preserve">населению </w:t>
      </w:r>
      <w:r w:rsidR="00836F51" w:rsidRPr="008929D5">
        <w:rPr>
          <w:rFonts w:ascii="PT Astra Serif" w:hAnsi="PT Astra Serif"/>
          <w:sz w:val="26"/>
          <w:szCs w:val="26"/>
        </w:rPr>
        <w:t xml:space="preserve">МО «Сенгилеевский район» </w:t>
      </w:r>
      <w:r w:rsidRPr="008929D5">
        <w:rPr>
          <w:rFonts w:ascii="PT Astra Serif" w:hAnsi="PT Astra Serif"/>
          <w:sz w:val="26"/>
          <w:szCs w:val="26"/>
        </w:rPr>
        <w:t>Ульяновской области;</w:t>
      </w:r>
    </w:p>
    <w:p w:rsidR="008533FD" w:rsidRPr="008929D5" w:rsidRDefault="008533FD" w:rsidP="00CE4C44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8929D5">
        <w:rPr>
          <w:rFonts w:ascii="PT Astra Serif" w:hAnsi="PT Astra Serif"/>
          <w:sz w:val="26"/>
          <w:szCs w:val="26"/>
        </w:rPr>
        <w:t>2) сбалансированное развитие транспортной системы в</w:t>
      </w:r>
      <w:r w:rsidR="00836F51" w:rsidRPr="008929D5">
        <w:rPr>
          <w:rFonts w:ascii="PT Astra Serif" w:hAnsi="PT Astra Serif"/>
          <w:sz w:val="26"/>
          <w:szCs w:val="26"/>
        </w:rPr>
        <w:t xml:space="preserve"> МО «Сенгилеевский район»</w:t>
      </w:r>
      <w:r w:rsidRPr="008929D5">
        <w:rPr>
          <w:rFonts w:ascii="PT Astra Serif" w:hAnsi="PT Astra Serif"/>
          <w:sz w:val="26"/>
          <w:szCs w:val="26"/>
        </w:rPr>
        <w:t xml:space="preserve"> Ульяновской области;</w:t>
      </w:r>
    </w:p>
    <w:p w:rsidR="008533FD" w:rsidRPr="008929D5" w:rsidRDefault="008533FD" w:rsidP="00CE4C44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8929D5">
        <w:rPr>
          <w:rFonts w:ascii="PT Astra Serif" w:hAnsi="PT Astra Serif"/>
          <w:sz w:val="26"/>
          <w:szCs w:val="26"/>
        </w:rPr>
        <w:t xml:space="preserve">3) снижение уровня негативного воздействия транспортной системы в </w:t>
      </w:r>
      <w:r w:rsidR="00836F51" w:rsidRPr="008929D5">
        <w:rPr>
          <w:rFonts w:ascii="PT Astra Serif" w:hAnsi="PT Astra Serif"/>
          <w:sz w:val="26"/>
          <w:szCs w:val="26"/>
        </w:rPr>
        <w:t xml:space="preserve">МО «Сенгилеевский район» </w:t>
      </w:r>
      <w:r w:rsidRPr="008929D5">
        <w:rPr>
          <w:rFonts w:ascii="PT Astra Serif" w:hAnsi="PT Astra Serif"/>
          <w:sz w:val="26"/>
          <w:szCs w:val="26"/>
        </w:rPr>
        <w:t>Ульяновской области на окружающую среду;</w:t>
      </w:r>
    </w:p>
    <w:p w:rsidR="008533FD" w:rsidRPr="008929D5" w:rsidRDefault="008533FD" w:rsidP="00CE4C44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8929D5">
        <w:rPr>
          <w:rFonts w:ascii="PT Astra Serif" w:hAnsi="PT Astra Serif"/>
          <w:sz w:val="26"/>
          <w:szCs w:val="26"/>
        </w:rPr>
        <w:t>4) развитие сети автомобильных дорог</w:t>
      </w:r>
      <w:r w:rsidR="00836F51" w:rsidRPr="008929D5">
        <w:rPr>
          <w:rFonts w:ascii="PT Astra Serif" w:hAnsi="PT Astra Serif"/>
          <w:sz w:val="26"/>
          <w:szCs w:val="26"/>
        </w:rPr>
        <w:t xml:space="preserve"> общего пользования местного</w:t>
      </w:r>
      <w:r w:rsidRPr="008929D5">
        <w:rPr>
          <w:rFonts w:ascii="PT Astra Serif" w:hAnsi="PT Astra Serif"/>
          <w:sz w:val="26"/>
          <w:szCs w:val="26"/>
        </w:rPr>
        <w:t xml:space="preserve"> значения в</w:t>
      </w:r>
      <w:r w:rsidR="00836F51" w:rsidRPr="008929D5">
        <w:rPr>
          <w:rFonts w:ascii="PT Astra Serif" w:hAnsi="PT Astra Serif"/>
          <w:sz w:val="26"/>
          <w:szCs w:val="26"/>
        </w:rPr>
        <w:t xml:space="preserve"> МО «Сенгилеевский район» </w:t>
      </w:r>
      <w:r w:rsidRPr="008929D5">
        <w:rPr>
          <w:rFonts w:ascii="PT Astra Serif" w:hAnsi="PT Astra Serif"/>
          <w:sz w:val="26"/>
          <w:szCs w:val="26"/>
        </w:rPr>
        <w:t xml:space="preserve"> Ульяновской области;</w:t>
      </w:r>
    </w:p>
    <w:p w:rsidR="008533FD" w:rsidRPr="008929D5" w:rsidRDefault="008533FD" w:rsidP="00CE4C44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8929D5">
        <w:rPr>
          <w:rFonts w:ascii="PT Astra Serif" w:hAnsi="PT Astra Serif"/>
          <w:sz w:val="26"/>
          <w:szCs w:val="26"/>
        </w:rPr>
        <w:t xml:space="preserve">5) повышение уровня транспортной безопасности на территории </w:t>
      </w:r>
      <w:r w:rsidR="00563C82" w:rsidRPr="008929D5">
        <w:rPr>
          <w:rFonts w:ascii="PT Astra Serif" w:hAnsi="PT Astra Serif"/>
          <w:sz w:val="26"/>
          <w:szCs w:val="26"/>
        </w:rPr>
        <w:t xml:space="preserve">МО «Сенгилеевский район» </w:t>
      </w:r>
      <w:r w:rsidRPr="008929D5">
        <w:rPr>
          <w:rFonts w:ascii="PT Astra Serif" w:hAnsi="PT Astra Serif"/>
          <w:sz w:val="26"/>
          <w:szCs w:val="26"/>
        </w:rPr>
        <w:t>Ульяновской области.</w:t>
      </w:r>
    </w:p>
    <w:p w:rsidR="008533FD" w:rsidRPr="008929D5" w:rsidRDefault="008533FD" w:rsidP="00CE4C44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8929D5">
        <w:rPr>
          <w:rFonts w:ascii="PT Astra Serif" w:hAnsi="PT Astra Serif"/>
          <w:sz w:val="26"/>
          <w:szCs w:val="26"/>
        </w:rPr>
        <w:t>2.2. Стратегической целью социально-экономического развития</w:t>
      </w:r>
      <w:r w:rsidR="00C20DB5" w:rsidRPr="008929D5">
        <w:rPr>
          <w:rFonts w:ascii="PT Astra Serif" w:hAnsi="PT Astra Serif"/>
          <w:sz w:val="26"/>
          <w:szCs w:val="26"/>
        </w:rPr>
        <w:t xml:space="preserve"> МО «Сенгилеевский район»</w:t>
      </w:r>
      <w:r w:rsidRPr="008929D5">
        <w:rPr>
          <w:rFonts w:ascii="PT Astra Serif" w:hAnsi="PT Astra Serif"/>
          <w:sz w:val="26"/>
          <w:szCs w:val="26"/>
        </w:rPr>
        <w:t xml:space="preserve"> Ульяновской области является создание конкурентоспособной транспортной инфраструктуры в</w:t>
      </w:r>
      <w:r w:rsidR="00C20DB5" w:rsidRPr="008929D5">
        <w:rPr>
          <w:rFonts w:ascii="PT Astra Serif" w:hAnsi="PT Astra Serif"/>
          <w:sz w:val="26"/>
          <w:szCs w:val="26"/>
        </w:rPr>
        <w:t xml:space="preserve"> МО «Сенгилеевский район»</w:t>
      </w:r>
      <w:r w:rsidRPr="008929D5">
        <w:rPr>
          <w:rFonts w:ascii="PT Astra Serif" w:hAnsi="PT Astra Serif"/>
          <w:sz w:val="26"/>
          <w:szCs w:val="26"/>
        </w:rPr>
        <w:t xml:space="preserve"> Ульяновской области.</w:t>
      </w:r>
    </w:p>
    <w:p w:rsidR="008533FD" w:rsidRPr="008929D5" w:rsidRDefault="008533FD" w:rsidP="008929D5">
      <w:pPr>
        <w:pStyle w:val="ConsPlusTitle"/>
        <w:jc w:val="center"/>
        <w:outlineLvl w:val="2"/>
        <w:rPr>
          <w:rFonts w:ascii="PT Astra Serif" w:hAnsi="PT Astra Serif"/>
          <w:sz w:val="26"/>
          <w:szCs w:val="26"/>
        </w:rPr>
      </w:pPr>
      <w:r w:rsidRPr="008929D5">
        <w:rPr>
          <w:rFonts w:ascii="PT Astra Serif" w:hAnsi="PT Astra Serif"/>
          <w:sz w:val="26"/>
          <w:szCs w:val="26"/>
        </w:rPr>
        <w:t>3. Сведен</w:t>
      </w:r>
      <w:r w:rsidR="008E603E" w:rsidRPr="008929D5">
        <w:rPr>
          <w:rFonts w:ascii="PT Astra Serif" w:hAnsi="PT Astra Serif"/>
          <w:sz w:val="26"/>
          <w:szCs w:val="26"/>
        </w:rPr>
        <w:t>ия о взаимосвязи муниципальной</w:t>
      </w:r>
      <w:r w:rsidRPr="008929D5">
        <w:rPr>
          <w:rFonts w:ascii="PT Astra Serif" w:hAnsi="PT Astra Serif"/>
          <w:sz w:val="26"/>
          <w:szCs w:val="26"/>
        </w:rPr>
        <w:t xml:space="preserve"> программы</w:t>
      </w:r>
      <w:r w:rsidR="004B34A5" w:rsidRPr="008929D5">
        <w:rPr>
          <w:rFonts w:ascii="PT Astra Serif" w:hAnsi="PT Astra Serif"/>
          <w:sz w:val="26"/>
          <w:szCs w:val="26"/>
        </w:rPr>
        <w:t xml:space="preserve"> </w:t>
      </w:r>
      <w:r w:rsidRPr="008929D5">
        <w:rPr>
          <w:rFonts w:ascii="PT Astra Serif" w:hAnsi="PT Astra Serif"/>
          <w:sz w:val="26"/>
          <w:szCs w:val="26"/>
        </w:rPr>
        <w:t>с национальными целями развития Российской Федерации,</w:t>
      </w:r>
      <w:r w:rsidR="004B34A5" w:rsidRPr="008929D5">
        <w:rPr>
          <w:rFonts w:ascii="PT Astra Serif" w:hAnsi="PT Astra Serif"/>
          <w:sz w:val="26"/>
          <w:szCs w:val="26"/>
        </w:rPr>
        <w:t xml:space="preserve"> </w:t>
      </w:r>
      <w:r w:rsidRPr="008929D5">
        <w:rPr>
          <w:rFonts w:ascii="PT Astra Serif" w:hAnsi="PT Astra Serif"/>
          <w:sz w:val="26"/>
          <w:szCs w:val="26"/>
        </w:rPr>
        <w:t>стратегическими приоритетами, целями и показателями</w:t>
      </w:r>
      <w:r w:rsidR="008929D5">
        <w:rPr>
          <w:rFonts w:ascii="PT Astra Serif" w:hAnsi="PT Astra Serif"/>
          <w:sz w:val="26"/>
          <w:szCs w:val="26"/>
        </w:rPr>
        <w:t xml:space="preserve"> </w:t>
      </w:r>
      <w:r w:rsidRPr="008929D5">
        <w:rPr>
          <w:rFonts w:ascii="PT Astra Serif" w:hAnsi="PT Astra Serif"/>
          <w:sz w:val="26"/>
          <w:szCs w:val="26"/>
        </w:rPr>
        <w:t>государственной программы Российской Федерации "Развитие</w:t>
      </w:r>
      <w:r w:rsidR="008929D5">
        <w:rPr>
          <w:rFonts w:ascii="PT Astra Serif" w:hAnsi="PT Astra Serif"/>
          <w:sz w:val="26"/>
          <w:szCs w:val="26"/>
        </w:rPr>
        <w:t xml:space="preserve"> </w:t>
      </w:r>
      <w:r w:rsidRPr="008929D5">
        <w:rPr>
          <w:rFonts w:ascii="PT Astra Serif" w:hAnsi="PT Astra Serif"/>
          <w:sz w:val="26"/>
          <w:szCs w:val="26"/>
        </w:rPr>
        <w:t>транспортной системы"</w:t>
      </w:r>
    </w:p>
    <w:p w:rsidR="008533FD" w:rsidRPr="008929D5" w:rsidRDefault="008E603E" w:rsidP="00CE4C44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proofErr w:type="gramStart"/>
      <w:r w:rsidRPr="008929D5">
        <w:rPr>
          <w:rFonts w:ascii="PT Astra Serif" w:hAnsi="PT Astra Serif"/>
          <w:sz w:val="26"/>
          <w:szCs w:val="26"/>
        </w:rPr>
        <w:t>Муниципальная</w:t>
      </w:r>
      <w:r w:rsidR="008533FD" w:rsidRPr="008929D5">
        <w:rPr>
          <w:rFonts w:ascii="PT Astra Serif" w:hAnsi="PT Astra Serif"/>
          <w:sz w:val="26"/>
          <w:szCs w:val="26"/>
        </w:rPr>
        <w:t xml:space="preserve"> </w:t>
      </w:r>
      <w:hyperlink r:id="rId8">
        <w:r w:rsidR="00EA2EF4" w:rsidRPr="008929D5">
          <w:rPr>
            <w:rFonts w:ascii="PT Astra Serif" w:hAnsi="PT Astra Serif"/>
            <w:sz w:val="26"/>
            <w:szCs w:val="26"/>
          </w:rPr>
          <w:t>П</w:t>
        </w:r>
        <w:r w:rsidR="008533FD" w:rsidRPr="008929D5">
          <w:rPr>
            <w:rFonts w:ascii="PT Astra Serif" w:hAnsi="PT Astra Serif"/>
            <w:sz w:val="26"/>
            <w:szCs w:val="26"/>
          </w:rPr>
          <w:t>рограмма</w:t>
        </w:r>
      </w:hyperlink>
      <w:r w:rsidR="008533FD" w:rsidRPr="008929D5">
        <w:rPr>
          <w:rFonts w:ascii="PT Astra Serif" w:hAnsi="PT Astra Serif"/>
          <w:sz w:val="26"/>
          <w:szCs w:val="26"/>
        </w:rPr>
        <w:t xml:space="preserve"> взаимосвязана с национальной целью развития Российской Федерации, определенной </w:t>
      </w:r>
      <w:hyperlink r:id="rId9">
        <w:r w:rsidR="00EA2EF4" w:rsidRPr="008929D5">
          <w:rPr>
            <w:rFonts w:ascii="PT Astra Serif" w:hAnsi="PT Astra Serif"/>
            <w:sz w:val="26"/>
            <w:szCs w:val="26"/>
          </w:rPr>
          <w:t>у</w:t>
        </w:r>
        <w:r w:rsidR="008533FD" w:rsidRPr="008929D5">
          <w:rPr>
            <w:rFonts w:ascii="PT Astra Serif" w:hAnsi="PT Astra Serif"/>
            <w:sz w:val="26"/>
            <w:szCs w:val="26"/>
          </w:rPr>
          <w:t>казом</w:t>
        </w:r>
      </w:hyperlink>
      <w:r w:rsidR="008533FD" w:rsidRPr="008929D5">
        <w:rPr>
          <w:rFonts w:ascii="PT Astra Serif" w:hAnsi="PT Astra Serif"/>
          <w:sz w:val="26"/>
          <w:szCs w:val="26"/>
        </w:rPr>
        <w:t xml:space="preserve"> Президента Российской Федерации от 07.05.2024 N 309 "О национальных целях развития Российской Федерации на период до 2030 года и на перспективу до 2036 года", - "Комфортная и безопасная среда для жизни" и показателями, установленными государственной </w:t>
      </w:r>
      <w:hyperlink r:id="rId10">
        <w:r w:rsidR="008533FD" w:rsidRPr="008929D5">
          <w:rPr>
            <w:rFonts w:ascii="PT Astra Serif" w:hAnsi="PT Astra Serif"/>
            <w:sz w:val="26"/>
            <w:szCs w:val="26"/>
          </w:rPr>
          <w:t>программой</w:t>
        </w:r>
      </w:hyperlink>
      <w:r w:rsidR="008533FD" w:rsidRPr="008929D5">
        <w:rPr>
          <w:rFonts w:ascii="PT Astra Serif" w:hAnsi="PT Astra Serif"/>
          <w:sz w:val="26"/>
          <w:szCs w:val="26"/>
        </w:rPr>
        <w:t xml:space="preserve"> </w:t>
      </w:r>
      <w:r w:rsidR="00A16D01" w:rsidRPr="008929D5">
        <w:rPr>
          <w:rFonts w:ascii="PT Astra Serif" w:hAnsi="PT Astra Serif"/>
          <w:sz w:val="26"/>
          <w:szCs w:val="26"/>
        </w:rPr>
        <w:t>Ульяновской области</w:t>
      </w:r>
      <w:r w:rsidR="008533FD" w:rsidRPr="008929D5">
        <w:rPr>
          <w:rFonts w:ascii="PT Astra Serif" w:hAnsi="PT Astra Serif"/>
          <w:sz w:val="26"/>
          <w:szCs w:val="26"/>
        </w:rPr>
        <w:t xml:space="preserve"> "Развитие транспортной системы", утвержденной постановлением Правительства Российской Федерации от 20.12.2017 N 1596</w:t>
      </w:r>
      <w:proofErr w:type="gramEnd"/>
      <w:r w:rsidR="008533FD" w:rsidRPr="008929D5">
        <w:rPr>
          <w:rFonts w:ascii="PT Astra Serif" w:hAnsi="PT Astra Serif"/>
          <w:sz w:val="26"/>
          <w:szCs w:val="26"/>
        </w:rPr>
        <w:t xml:space="preserve"> "Об утверждении государственной программы Российской Федерации "Развитие транспортной системы".</w:t>
      </w:r>
    </w:p>
    <w:p w:rsidR="00EA2EF4" w:rsidRPr="008929D5" w:rsidRDefault="008533FD" w:rsidP="00CE4C44">
      <w:pPr>
        <w:pStyle w:val="ConsPlusTitle"/>
        <w:jc w:val="center"/>
        <w:outlineLvl w:val="2"/>
        <w:rPr>
          <w:rFonts w:ascii="PT Astra Serif" w:hAnsi="PT Astra Serif"/>
          <w:sz w:val="26"/>
          <w:szCs w:val="26"/>
        </w:rPr>
      </w:pPr>
      <w:r w:rsidRPr="008929D5">
        <w:rPr>
          <w:rFonts w:ascii="PT Astra Serif" w:hAnsi="PT Astra Serif"/>
          <w:sz w:val="26"/>
          <w:szCs w:val="26"/>
        </w:rPr>
        <w:t>4.</w:t>
      </w:r>
      <w:r w:rsidR="00DF339F" w:rsidRPr="008929D5">
        <w:rPr>
          <w:rFonts w:ascii="PT Astra Serif" w:hAnsi="PT Astra Serif"/>
          <w:sz w:val="26"/>
          <w:szCs w:val="26"/>
        </w:rPr>
        <w:t xml:space="preserve"> Описание задач</w:t>
      </w:r>
      <w:r w:rsidR="00EA2EF4" w:rsidRPr="008929D5">
        <w:rPr>
          <w:rFonts w:ascii="PT Astra Serif" w:hAnsi="PT Astra Serif"/>
          <w:sz w:val="26"/>
          <w:szCs w:val="26"/>
        </w:rPr>
        <w:t>, осуществляемых</w:t>
      </w:r>
      <w:r w:rsidR="00A16D01" w:rsidRPr="008929D5">
        <w:rPr>
          <w:rFonts w:ascii="PT Astra Serif" w:hAnsi="PT Astra Serif"/>
          <w:color w:val="FF0000"/>
          <w:sz w:val="26"/>
          <w:szCs w:val="26"/>
        </w:rPr>
        <w:t xml:space="preserve"> </w:t>
      </w:r>
      <w:r w:rsidR="00EA2EF4" w:rsidRPr="008929D5">
        <w:rPr>
          <w:rFonts w:ascii="PT Astra Serif" w:hAnsi="PT Astra Serif"/>
          <w:sz w:val="26"/>
          <w:szCs w:val="26"/>
        </w:rPr>
        <w:t>муниципальным образованием</w:t>
      </w:r>
    </w:p>
    <w:p w:rsidR="00EA2EF4" w:rsidRPr="008929D5" w:rsidRDefault="00DF339F" w:rsidP="00CE4C44">
      <w:pPr>
        <w:pStyle w:val="ConsPlusTitle"/>
        <w:jc w:val="center"/>
        <w:outlineLvl w:val="2"/>
        <w:rPr>
          <w:rFonts w:ascii="PT Astra Serif" w:hAnsi="PT Astra Serif"/>
          <w:sz w:val="26"/>
          <w:szCs w:val="26"/>
        </w:rPr>
      </w:pPr>
      <w:r w:rsidRPr="008929D5">
        <w:rPr>
          <w:rFonts w:ascii="PT Astra Serif" w:hAnsi="PT Astra Serif"/>
          <w:sz w:val="26"/>
          <w:szCs w:val="26"/>
        </w:rPr>
        <w:t xml:space="preserve"> «Сенгилеевский район»</w:t>
      </w:r>
      <w:r w:rsidR="00EA2EF4" w:rsidRPr="008929D5">
        <w:rPr>
          <w:rFonts w:ascii="PT Astra Serif" w:hAnsi="PT Astra Serif"/>
          <w:sz w:val="26"/>
          <w:szCs w:val="26"/>
        </w:rPr>
        <w:t xml:space="preserve"> </w:t>
      </w:r>
      <w:r w:rsidR="004B34A5" w:rsidRPr="008929D5">
        <w:rPr>
          <w:rFonts w:ascii="PT Astra Serif" w:hAnsi="PT Astra Serif"/>
          <w:sz w:val="26"/>
          <w:szCs w:val="26"/>
        </w:rPr>
        <w:t>в сфере транспортной системы.</w:t>
      </w:r>
    </w:p>
    <w:p w:rsidR="008533FD" w:rsidRPr="008929D5" w:rsidRDefault="00EA2EF4" w:rsidP="00CE4C44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8929D5">
        <w:rPr>
          <w:rFonts w:ascii="PT Astra Serif" w:hAnsi="PT Astra Serif"/>
          <w:sz w:val="26"/>
          <w:szCs w:val="26"/>
        </w:rPr>
        <w:t>4.1. Задачами</w:t>
      </w:r>
      <w:r w:rsidR="008533FD" w:rsidRPr="008929D5">
        <w:rPr>
          <w:rFonts w:ascii="PT Astra Serif" w:hAnsi="PT Astra Serif"/>
          <w:sz w:val="26"/>
          <w:szCs w:val="26"/>
        </w:rPr>
        <w:t xml:space="preserve"> </w:t>
      </w:r>
      <w:r w:rsidRPr="008929D5">
        <w:rPr>
          <w:rFonts w:ascii="PT Astra Serif" w:hAnsi="PT Astra Serif"/>
          <w:sz w:val="26"/>
          <w:szCs w:val="26"/>
        </w:rPr>
        <w:t xml:space="preserve">Муниципального образования </w:t>
      </w:r>
      <w:r w:rsidR="005C0D44" w:rsidRPr="008929D5">
        <w:rPr>
          <w:rFonts w:ascii="PT Astra Serif" w:hAnsi="PT Astra Serif"/>
          <w:sz w:val="26"/>
          <w:szCs w:val="26"/>
        </w:rPr>
        <w:t xml:space="preserve"> «Сенгилеевский район» </w:t>
      </w:r>
      <w:r w:rsidR="008533FD" w:rsidRPr="008929D5">
        <w:rPr>
          <w:rFonts w:ascii="PT Astra Serif" w:hAnsi="PT Astra Serif"/>
          <w:sz w:val="26"/>
          <w:szCs w:val="26"/>
        </w:rPr>
        <w:t xml:space="preserve">Ульяновской области в сфере транспортной системы в </w:t>
      </w:r>
      <w:r w:rsidR="005C0D44" w:rsidRPr="008929D5">
        <w:rPr>
          <w:rFonts w:ascii="PT Astra Serif" w:hAnsi="PT Astra Serif"/>
          <w:sz w:val="26"/>
          <w:szCs w:val="26"/>
        </w:rPr>
        <w:t xml:space="preserve">Сенгилеевском районе </w:t>
      </w:r>
      <w:r w:rsidR="008533FD" w:rsidRPr="008929D5">
        <w:rPr>
          <w:rFonts w:ascii="PT Astra Serif" w:hAnsi="PT Astra Serif"/>
          <w:sz w:val="26"/>
          <w:szCs w:val="26"/>
        </w:rPr>
        <w:t>Ульяновской области, являются:</w:t>
      </w:r>
    </w:p>
    <w:p w:rsidR="008533FD" w:rsidRPr="008929D5" w:rsidRDefault="008533FD" w:rsidP="00CE4C44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8929D5">
        <w:rPr>
          <w:rFonts w:ascii="PT Astra Serif" w:hAnsi="PT Astra Serif"/>
          <w:sz w:val="26"/>
          <w:szCs w:val="26"/>
        </w:rPr>
        <w:t>1) повышение качества дорожной сети, в том числе ул</w:t>
      </w:r>
      <w:r w:rsidR="005C0D44" w:rsidRPr="008929D5">
        <w:rPr>
          <w:rFonts w:ascii="PT Astra Serif" w:hAnsi="PT Astra Serif"/>
          <w:sz w:val="26"/>
          <w:szCs w:val="26"/>
        </w:rPr>
        <w:t>ичной сети городских поселений</w:t>
      </w:r>
      <w:r w:rsidRPr="008929D5">
        <w:rPr>
          <w:rFonts w:ascii="PT Astra Serif" w:hAnsi="PT Astra Serif"/>
          <w:sz w:val="26"/>
          <w:szCs w:val="26"/>
        </w:rPr>
        <w:t>;</w:t>
      </w:r>
    </w:p>
    <w:p w:rsidR="008533FD" w:rsidRPr="008929D5" w:rsidRDefault="008533FD" w:rsidP="00CE4C44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8929D5">
        <w:rPr>
          <w:rFonts w:ascii="PT Astra Serif" w:hAnsi="PT Astra Serif"/>
          <w:sz w:val="26"/>
          <w:szCs w:val="26"/>
        </w:rPr>
        <w:t>2) приведение в нормативное состояние/строительство искусственных сооружени</w:t>
      </w:r>
      <w:r w:rsidR="005C0D44" w:rsidRPr="008929D5">
        <w:rPr>
          <w:rFonts w:ascii="PT Astra Serif" w:hAnsi="PT Astra Serif"/>
          <w:sz w:val="26"/>
          <w:szCs w:val="26"/>
        </w:rPr>
        <w:t xml:space="preserve">й на автомобильных дорогах </w:t>
      </w:r>
      <w:r w:rsidRPr="008929D5">
        <w:rPr>
          <w:rFonts w:ascii="PT Astra Serif" w:hAnsi="PT Astra Serif"/>
          <w:sz w:val="26"/>
          <w:szCs w:val="26"/>
        </w:rPr>
        <w:t xml:space="preserve"> местного значения;</w:t>
      </w:r>
    </w:p>
    <w:p w:rsidR="008533FD" w:rsidRPr="008929D5" w:rsidRDefault="005C0D44" w:rsidP="00CE4C44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8929D5">
        <w:rPr>
          <w:rFonts w:ascii="PT Astra Serif" w:hAnsi="PT Astra Serif"/>
          <w:sz w:val="26"/>
          <w:szCs w:val="26"/>
        </w:rPr>
        <w:t>3) повышение доли отечественного</w:t>
      </w:r>
      <w:r w:rsidR="008533FD" w:rsidRPr="008929D5">
        <w:rPr>
          <w:rFonts w:ascii="PT Astra Serif" w:hAnsi="PT Astra Serif"/>
          <w:sz w:val="26"/>
          <w:szCs w:val="26"/>
        </w:rPr>
        <w:t xml:space="preserve"> оборудования, иных товаров, работ, услуг в общем объеме закупок, осуществляемых в целях дорожной деятельности;</w:t>
      </w:r>
    </w:p>
    <w:p w:rsidR="008533FD" w:rsidRPr="008929D5" w:rsidRDefault="008533FD" w:rsidP="00CE4C44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8929D5">
        <w:rPr>
          <w:rFonts w:ascii="PT Astra Serif" w:hAnsi="PT Astra Serif"/>
          <w:sz w:val="26"/>
          <w:szCs w:val="26"/>
        </w:rPr>
        <w:t>4) применение новых технологий в дорожной отрасли;</w:t>
      </w:r>
    </w:p>
    <w:p w:rsidR="008533FD" w:rsidRPr="008929D5" w:rsidRDefault="008533FD" w:rsidP="00CE4C44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8929D5">
        <w:rPr>
          <w:rFonts w:ascii="PT Astra Serif" w:hAnsi="PT Astra Serif"/>
          <w:sz w:val="26"/>
          <w:szCs w:val="26"/>
        </w:rPr>
        <w:t>5) повышение безопасности участников дорожного движения;</w:t>
      </w:r>
    </w:p>
    <w:p w:rsidR="008533FD" w:rsidRPr="008929D5" w:rsidRDefault="008533FD" w:rsidP="00CE4C44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8929D5">
        <w:rPr>
          <w:rFonts w:ascii="PT Astra Serif" w:hAnsi="PT Astra Serif"/>
          <w:sz w:val="26"/>
          <w:szCs w:val="26"/>
        </w:rPr>
        <w:t>6) обеспечение дорожной деятельности;</w:t>
      </w:r>
    </w:p>
    <w:p w:rsidR="008533FD" w:rsidRPr="008929D5" w:rsidRDefault="008533FD" w:rsidP="00CE4C44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8929D5">
        <w:rPr>
          <w:rFonts w:ascii="PT Astra Serif" w:hAnsi="PT Astra Serif"/>
          <w:sz w:val="26"/>
          <w:szCs w:val="26"/>
        </w:rPr>
        <w:t>7) увеличение количества объектов заправки транспортных сре</w:t>
      </w:r>
      <w:proofErr w:type="gramStart"/>
      <w:r w:rsidRPr="008929D5">
        <w:rPr>
          <w:rFonts w:ascii="PT Astra Serif" w:hAnsi="PT Astra Serif"/>
          <w:sz w:val="26"/>
          <w:szCs w:val="26"/>
        </w:rPr>
        <w:t>дств пр</w:t>
      </w:r>
      <w:proofErr w:type="gramEnd"/>
      <w:r w:rsidRPr="008929D5">
        <w:rPr>
          <w:rFonts w:ascii="PT Astra Serif" w:hAnsi="PT Astra Serif"/>
          <w:sz w:val="26"/>
          <w:szCs w:val="26"/>
        </w:rPr>
        <w:t>иродным газом (метаном);</w:t>
      </w:r>
    </w:p>
    <w:p w:rsidR="008533FD" w:rsidRPr="008929D5" w:rsidRDefault="008533FD" w:rsidP="00CE4C44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8929D5">
        <w:rPr>
          <w:rFonts w:ascii="PT Astra Serif" w:hAnsi="PT Astra Serif"/>
          <w:sz w:val="26"/>
          <w:szCs w:val="26"/>
        </w:rPr>
        <w:t>8) увеличение количества автомобильного транспорта, использующего природный газ (метан) в качестве моторного топлива;</w:t>
      </w:r>
    </w:p>
    <w:p w:rsidR="008533FD" w:rsidRPr="008929D5" w:rsidRDefault="008533FD" w:rsidP="00CE4C44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8929D5">
        <w:rPr>
          <w:rFonts w:ascii="PT Astra Serif" w:hAnsi="PT Astra Serif"/>
          <w:sz w:val="26"/>
          <w:szCs w:val="26"/>
        </w:rPr>
        <w:t>9) развитие регулярных перевозок пассажиров и багажа автомоби</w:t>
      </w:r>
      <w:r w:rsidR="00F64B11" w:rsidRPr="008929D5">
        <w:rPr>
          <w:rFonts w:ascii="PT Astra Serif" w:hAnsi="PT Astra Serif"/>
          <w:sz w:val="26"/>
          <w:szCs w:val="26"/>
        </w:rPr>
        <w:t>льным транспортом</w:t>
      </w:r>
      <w:r w:rsidRPr="008929D5">
        <w:rPr>
          <w:rFonts w:ascii="PT Astra Serif" w:hAnsi="PT Astra Serif"/>
          <w:sz w:val="26"/>
          <w:szCs w:val="26"/>
        </w:rPr>
        <w:t>;</w:t>
      </w:r>
    </w:p>
    <w:p w:rsidR="008533FD" w:rsidRPr="008929D5" w:rsidRDefault="008533FD" w:rsidP="00CE4C44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8929D5">
        <w:rPr>
          <w:rFonts w:ascii="PT Astra Serif" w:hAnsi="PT Astra Serif"/>
          <w:sz w:val="26"/>
          <w:szCs w:val="26"/>
        </w:rPr>
        <w:t>10) развитие пассажи</w:t>
      </w:r>
      <w:r w:rsidR="00E10B45" w:rsidRPr="008929D5">
        <w:rPr>
          <w:rFonts w:ascii="PT Astra Serif" w:hAnsi="PT Astra Serif"/>
          <w:sz w:val="26"/>
          <w:szCs w:val="26"/>
        </w:rPr>
        <w:t xml:space="preserve">рских перевозок </w:t>
      </w:r>
      <w:r w:rsidRPr="008929D5">
        <w:rPr>
          <w:rFonts w:ascii="PT Astra Serif" w:hAnsi="PT Astra Serif"/>
          <w:sz w:val="26"/>
          <w:szCs w:val="26"/>
        </w:rPr>
        <w:t>транспортом общего поль</w:t>
      </w:r>
      <w:r w:rsidR="00E10B45" w:rsidRPr="008929D5">
        <w:rPr>
          <w:rFonts w:ascii="PT Astra Serif" w:hAnsi="PT Astra Serif"/>
          <w:sz w:val="26"/>
          <w:szCs w:val="26"/>
        </w:rPr>
        <w:t>зования в пригородном сообщении;</w:t>
      </w:r>
    </w:p>
    <w:p w:rsidR="008533FD" w:rsidRPr="008929D5" w:rsidRDefault="008533FD" w:rsidP="00CE4C44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8929D5">
        <w:rPr>
          <w:rFonts w:ascii="PT Astra Serif" w:hAnsi="PT Astra Serif"/>
          <w:sz w:val="26"/>
          <w:szCs w:val="26"/>
        </w:rPr>
        <w:lastRenderedPageBreak/>
        <w:t>13) выполне</w:t>
      </w:r>
      <w:r w:rsidR="00E10B45" w:rsidRPr="008929D5">
        <w:rPr>
          <w:rFonts w:ascii="PT Astra Serif" w:hAnsi="PT Astra Serif"/>
          <w:sz w:val="26"/>
          <w:szCs w:val="26"/>
        </w:rPr>
        <w:t xml:space="preserve">ние полномочий, возложенных </w:t>
      </w:r>
      <w:r w:rsidRPr="008929D5">
        <w:rPr>
          <w:rFonts w:ascii="PT Astra Serif" w:hAnsi="PT Astra Serif"/>
          <w:sz w:val="26"/>
          <w:szCs w:val="26"/>
        </w:rPr>
        <w:t xml:space="preserve"> Министерство</w:t>
      </w:r>
      <w:r w:rsidR="00E10B45" w:rsidRPr="008929D5">
        <w:rPr>
          <w:rFonts w:ascii="PT Astra Serif" w:hAnsi="PT Astra Serif"/>
          <w:sz w:val="26"/>
          <w:szCs w:val="26"/>
        </w:rPr>
        <w:t>м</w:t>
      </w:r>
      <w:r w:rsidRPr="008929D5">
        <w:rPr>
          <w:rFonts w:ascii="PT Astra Serif" w:hAnsi="PT Astra Serif"/>
          <w:sz w:val="26"/>
          <w:szCs w:val="26"/>
        </w:rPr>
        <w:t xml:space="preserve"> транспорта Ульяновской области.</w:t>
      </w:r>
    </w:p>
    <w:p w:rsidR="008533FD" w:rsidRPr="008929D5" w:rsidRDefault="008533FD" w:rsidP="00CE4C44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8929D5">
        <w:rPr>
          <w:rFonts w:ascii="PT Astra Serif" w:hAnsi="PT Astra Serif"/>
          <w:sz w:val="26"/>
          <w:szCs w:val="26"/>
        </w:rPr>
        <w:t>4.2. Эффективными способами решения указанных задач являются:</w:t>
      </w:r>
    </w:p>
    <w:p w:rsidR="00EA2EF4" w:rsidRPr="008929D5" w:rsidRDefault="008533FD" w:rsidP="00CE4C44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proofErr w:type="gramStart"/>
      <w:r w:rsidRPr="008929D5">
        <w:rPr>
          <w:rFonts w:ascii="PT Astra Serif" w:hAnsi="PT Astra Serif"/>
          <w:sz w:val="26"/>
          <w:szCs w:val="26"/>
        </w:rPr>
        <w:t xml:space="preserve">1) взаимодействие </w:t>
      </w:r>
      <w:r w:rsidR="00E10B45" w:rsidRPr="008929D5">
        <w:rPr>
          <w:rFonts w:ascii="PT Astra Serif" w:hAnsi="PT Astra Serif"/>
          <w:sz w:val="26"/>
          <w:szCs w:val="26"/>
        </w:rPr>
        <w:t xml:space="preserve"> муниципального образования </w:t>
      </w:r>
      <w:r w:rsidR="00EA2EF4" w:rsidRPr="008929D5">
        <w:rPr>
          <w:rFonts w:ascii="PT Astra Serif" w:hAnsi="PT Astra Serif"/>
          <w:sz w:val="26"/>
          <w:szCs w:val="26"/>
        </w:rPr>
        <w:t xml:space="preserve">«Сенгилеевский район» </w:t>
      </w:r>
      <w:r w:rsidR="00E10B45" w:rsidRPr="008929D5">
        <w:rPr>
          <w:rFonts w:ascii="PT Astra Serif" w:hAnsi="PT Astra Serif"/>
          <w:sz w:val="26"/>
          <w:szCs w:val="26"/>
        </w:rPr>
        <w:t>с областными</w:t>
      </w:r>
      <w:r w:rsidRPr="008929D5">
        <w:rPr>
          <w:rFonts w:ascii="PT Astra Serif" w:hAnsi="PT Astra Serif"/>
          <w:sz w:val="26"/>
          <w:szCs w:val="26"/>
        </w:rPr>
        <w:t xml:space="preserve"> органами исполнительной власти</w:t>
      </w:r>
      <w:r w:rsidR="00EA2EF4" w:rsidRPr="008929D5">
        <w:rPr>
          <w:rFonts w:ascii="PT Astra Serif" w:hAnsi="PT Astra Serif"/>
          <w:sz w:val="26"/>
          <w:szCs w:val="26"/>
        </w:rPr>
        <w:t>;</w:t>
      </w:r>
      <w:proofErr w:type="gramEnd"/>
    </w:p>
    <w:p w:rsidR="008533FD" w:rsidRPr="008929D5" w:rsidRDefault="008533FD" w:rsidP="00CE4C44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8929D5">
        <w:rPr>
          <w:rFonts w:ascii="PT Astra Serif" w:hAnsi="PT Astra Serif"/>
          <w:sz w:val="26"/>
          <w:szCs w:val="26"/>
        </w:rPr>
        <w:t xml:space="preserve">2) участие </w:t>
      </w:r>
      <w:r w:rsidR="00E10B45" w:rsidRPr="008929D5">
        <w:rPr>
          <w:rFonts w:ascii="PT Astra Serif" w:hAnsi="PT Astra Serif"/>
          <w:sz w:val="26"/>
          <w:szCs w:val="26"/>
        </w:rPr>
        <w:t>муниципального образования «Сенгилеевский</w:t>
      </w:r>
      <w:r w:rsidR="00453084" w:rsidRPr="008929D5">
        <w:rPr>
          <w:rFonts w:ascii="PT Astra Serif" w:hAnsi="PT Astra Serif"/>
          <w:sz w:val="26"/>
          <w:szCs w:val="26"/>
        </w:rPr>
        <w:t xml:space="preserve"> </w:t>
      </w:r>
      <w:r w:rsidR="00E10B45" w:rsidRPr="008929D5">
        <w:rPr>
          <w:rFonts w:ascii="PT Astra Serif" w:hAnsi="PT Astra Serif"/>
          <w:sz w:val="26"/>
          <w:szCs w:val="26"/>
        </w:rPr>
        <w:t>район» в реализации областных</w:t>
      </w:r>
      <w:r w:rsidRPr="008929D5">
        <w:rPr>
          <w:rFonts w:ascii="PT Astra Serif" w:hAnsi="PT Astra Serif"/>
          <w:sz w:val="26"/>
          <w:szCs w:val="26"/>
        </w:rPr>
        <w:t xml:space="preserve"> проектов, входящих в состав национального </w:t>
      </w:r>
      <w:hyperlink r:id="rId11">
        <w:r w:rsidR="00EA2EF4" w:rsidRPr="008929D5">
          <w:rPr>
            <w:rFonts w:ascii="PT Astra Serif" w:hAnsi="PT Astra Serif"/>
            <w:sz w:val="26"/>
            <w:szCs w:val="26"/>
          </w:rPr>
          <w:t>П</w:t>
        </w:r>
        <w:r w:rsidRPr="008929D5">
          <w:rPr>
            <w:rFonts w:ascii="PT Astra Serif" w:hAnsi="PT Astra Serif"/>
            <w:sz w:val="26"/>
            <w:szCs w:val="26"/>
          </w:rPr>
          <w:t>роекта</w:t>
        </w:r>
      </w:hyperlink>
      <w:r w:rsidRPr="008929D5">
        <w:rPr>
          <w:rFonts w:ascii="PT Astra Serif" w:hAnsi="PT Astra Serif"/>
          <w:sz w:val="26"/>
          <w:szCs w:val="26"/>
        </w:rPr>
        <w:t xml:space="preserve"> "Безопасные качественные дороги" и транспортной части комплексного плана модерни</w:t>
      </w:r>
      <w:r w:rsidR="00E10B45" w:rsidRPr="008929D5">
        <w:rPr>
          <w:rFonts w:ascii="PT Astra Serif" w:hAnsi="PT Astra Serif"/>
          <w:sz w:val="26"/>
          <w:szCs w:val="26"/>
        </w:rPr>
        <w:t>зации и расширения дорожной</w:t>
      </w:r>
      <w:r w:rsidRPr="008929D5">
        <w:rPr>
          <w:rFonts w:ascii="PT Astra Serif" w:hAnsi="PT Astra Serif"/>
          <w:sz w:val="26"/>
          <w:szCs w:val="26"/>
        </w:rPr>
        <w:t xml:space="preserve"> инфраструктуры на период </w:t>
      </w:r>
      <w:r w:rsidR="00EA2EF4" w:rsidRPr="008929D5">
        <w:rPr>
          <w:rFonts w:ascii="PT Astra Serif" w:hAnsi="PT Astra Serif"/>
          <w:sz w:val="26"/>
          <w:szCs w:val="26"/>
        </w:rPr>
        <w:t xml:space="preserve"> </w:t>
      </w:r>
      <w:r w:rsidR="00E10B45" w:rsidRPr="008929D5">
        <w:rPr>
          <w:rFonts w:ascii="PT Astra Serif" w:hAnsi="PT Astra Serif"/>
          <w:sz w:val="26"/>
          <w:szCs w:val="26"/>
        </w:rPr>
        <w:t>до 2030</w:t>
      </w:r>
      <w:r w:rsidRPr="008929D5">
        <w:rPr>
          <w:rFonts w:ascii="PT Astra Serif" w:hAnsi="PT Astra Serif"/>
          <w:sz w:val="26"/>
          <w:szCs w:val="26"/>
        </w:rPr>
        <w:t xml:space="preserve"> года, а также других федеральных</w:t>
      </w:r>
      <w:r w:rsidR="00E10B45" w:rsidRPr="008929D5">
        <w:rPr>
          <w:rFonts w:ascii="PT Astra Serif" w:hAnsi="PT Astra Serif"/>
          <w:sz w:val="26"/>
          <w:szCs w:val="26"/>
        </w:rPr>
        <w:t>, областных</w:t>
      </w:r>
      <w:r w:rsidRPr="008929D5">
        <w:rPr>
          <w:rFonts w:ascii="PT Astra Serif" w:hAnsi="PT Astra Serif"/>
          <w:sz w:val="26"/>
          <w:szCs w:val="26"/>
        </w:rPr>
        <w:t xml:space="preserve"> и ведомственных проектов;</w:t>
      </w:r>
    </w:p>
    <w:p w:rsidR="008533FD" w:rsidRPr="008929D5" w:rsidRDefault="008533FD" w:rsidP="00CE4C44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8929D5">
        <w:rPr>
          <w:rFonts w:ascii="PT Astra Serif" w:hAnsi="PT Astra Serif"/>
          <w:sz w:val="26"/>
          <w:szCs w:val="26"/>
        </w:rPr>
        <w:t>3) реализация мероприятий, направленных на развитие доро</w:t>
      </w:r>
      <w:r w:rsidR="00E10B45" w:rsidRPr="008929D5">
        <w:rPr>
          <w:rFonts w:ascii="PT Astra Serif" w:hAnsi="PT Astra Serif"/>
          <w:sz w:val="26"/>
          <w:szCs w:val="26"/>
        </w:rPr>
        <w:t>жной сети в МО «Сенгилеевский район» в целом</w:t>
      </w:r>
      <w:proofErr w:type="gramStart"/>
      <w:r w:rsidR="00E10B45" w:rsidRPr="008929D5">
        <w:rPr>
          <w:rFonts w:ascii="PT Astra Serif" w:hAnsi="PT Astra Serif"/>
          <w:sz w:val="26"/>
          <w:szCs w:val="26"/>
        </w:rPr>
        <w:t xml:space="preserve"> </w:t>
      </w:r>
      <w:r w:rsidRPr="008929D5">
        <w:rPr>
          <w:rFonts w:ascii="PT Astra Serif" w:hAnsi="PT Astra Serif"/>
          <w:sz w:val="26"/>
          <w:szCs w:val="26"/>
        </w:rPr>
        <w:t>;</w:t>
      </w:r>
      <w:proofErr w:type="gramEnd"/>
    </w:p>
    <w:p w:rsidR="008533FD" w:rsidRPr="008929D5" w:rsidRDefault="008533FD" w:rsidP="00CE4C44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8929D5">
        <w:rPr>
          <w:rFonts w:ascii="PT Astra Serif" w:hAnsi="PT Astra Serif"/>
          <w:sz w:val="26"/>
          <w:szCs w:val="26"/>
        </w:rPr>
        <w:t xml:space="preserve">4) оказание поддержки муниципальным </w:t>
      </w:r>
      <w:r w:rsidR="00E10B45" w:rsidRPr="008929D5">
        <w:rPr>
          <w:rFonts w:ascii="PT Astra Serif" w:hAnsi="PT Astra Serif"/>
          <w:sz w:val="26"/>
          <w:szCs w:val="26"/>
        </w:rPr>
        <w:t>образованиям городских и сельских поселений</w:t>
      </w:r>
      <w:r w:rsidRPr="008929D5">
        <w:rPr>
          <w:rFonts w:ascii="PT Astra Serif" w:hAnsi="PT Astra Serif"/>
          <w:sz w:val="26"/>
          <w:szCs w:val="26"/>
        </w:rPr>
        <w:t xml:space="preserve"> в целях повы</w:t>
      </w:r>
      <w:r w:rsidR="00E10B45" w:rsidRPr="008929D5">
        <w:rPr>
          <w:rFonts w:ascii="PT Astra Serif" w:hAnsi="PT Astra Serif"/>
          <w:sz w:val="26"/>
          <w:szCs w:val="26"/>
        </w:rPr>
        <w:t xml:space="preserve">шения качества дорожной сети </w:t>
      </w:r>
      <w:r w:rsidRPr="008929D5">
        <w:rPr>
          <w:rFonts w:ascii="PT Astra Serif" w:hAnsi="PT Astra Serif"/>
          <w:sz w:val="26"/>
          <w:szCs w:val="26"/>
        </w:rPr>
        <w:t xml:space="preserve"> и повышения </w:t>
      </w:r>
      <w:proofErr w:type="gramStart"/>
      <w:r w:rsidRPr="008929D5">
        <w:rPr>
          <w:rFonts w:ascii="PT Astra Serif" w:hAnsi="PT Astra Serif"/>
          <w:sz w:val="26"/>
          <w:szCs w:val="26"/>
        </w:rPr>
        <w:t>качества</w:t>
      </w:r>
      <w:proofErr w:type="gramEnd"/>
      <w:r w:rsidRPr="008929D5">
        <w:rPr>
          <w:rFonts w:ascii="PT Astra Serif" w:hAnsi="PT Astra Serif"/>
          <w:sz w:val="26"/>
          <w:szCs w:val="26"/>
        </w:rPr>
        <w:t xml:space="preserve"> автомобильных дорог местного значения, в том числе улично-дорожной сети городов и сельских территорий;</w:t>
      </w:r>
    </w:p>
    <w:p w:rsidR="008533FD" w:rsidRPr="008929D5" w:rsidRDefault="008533FD" w:rsidP="00CE4C44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8929D5">
        <w:rPr>
          <w:rFonts w:ascii="PT Astra Serif" w:hAnsi="PT Astra Serif"/>
          <w:sz w:val="26"/>
          <w:szCs w:val="26"/>
        </w:rPr>
        <w:t>5) повышение уровня транспортной обеспеченности сельских населенных пунктов на основе ускоренного развития дорожной сети и повышения уровня транспортного обслуживания;</w:t>
      </w:r>
    </w:p>
    <w:p w:rsidR="008533FD" w:rsidRPr="008929D5" w:rsidRDefault="008533FD" w:rsidP="00CE4C44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8929D5">
        <w:rPr>
          <w:rFonts w:ascii="PT Astra Serif" w:hAnsi="PT Astra Serif"/>
          <w:sz w:val="26"/>
          <w:szCs w:val="26"/>
        </w:rPr>
        <w:t>6) оказание поддержки юридическим и физическим лицам, осуществляющим перевозки пассажиров и багажа, в том числе по регулируемым тарифам.</w:t>
      </w:r>
    </w:p>
    <w:p w:rsidR="008533FD" w:rsidRPr="008929D5" w:rsidRDefault="00FD33BC" w:rsidP="00CE4C44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bookmarkStart w:id="1" w:name="P97"/>
      <w:bookmarkEnd w:id="1"/>
      <w:r w:rsidRPr="008929D5">
        <w:rPr>
          <w:rFonts w:ascii="PT Astra Serif" w:hAnsi="PT Astra Serif"/>
          <w:sz w:val="26"/>
          <w:szCs w:val="26"/>
        </w:rPr>
        <w:t>4.3. Муниципальной</w:t>
      </w:r>
      <w:r w:rsidR="008533FD" w:rsidRPr="008929D5">
        <w:rPr>
          <w:rFonts w:ascii="PT Astra Serif" w:hAnsi="PT Astra Serif"/>
          <w:sz w:val="26"/>
          <w:szCs w:val="26"/>
        </w:rPr>
        <w:t xml:space="preserve"> программой предусмотрено предоставление субсидий из областного бюджета Ульяновской области бюджетам муниципальных образований Ульяновской области в целях </w:t>
      </w:r>
      <w:proofErr w:type="spellStart"/>
      <w:r w:rsidR="008533FD" w:rsidRPr="008929D5">
        <w:rPr>
          <w:rFonts w:ascii="PT Astra Serif" w:hAnsi="PT Astra Serif"/>
          <w:sz w:val="26"/>
          <w:szCs w:val="26"/>
        </w:rPr>
        <w:t>софинансирования</w:t>
      </w:r>
      <w:proofErr w:type="spellEnd"/>
      <w:r w:rsidR="008533FD" w:rsidRPr="008929D5">
        <w:rPr>
          <w:rFonts w:ascii="PT Astra Serif" w:hAnsi="PT Astra Serif"/>
          <w:sz w:val="26"/>
          <w:szCs w:val="26"/>
        </w:rPr>
        <w:t xml:space="preserve"> расходных обязательств:</w:t>
      </w:r>
    </w:p>
    <w:p w:rsidR="008533FD" w:rsidRPr="008929D5" w:rsidRDefault="008533FD" w:rsidP="00CE4C44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8929D5">
        <w:rPr>
          <w:rFonts w:ascii="PT Astra Serif" w:hAnsi="PT Astra Serif"/>
          <w:sz w:val="26"/>
          <w:szCs w:val="26"/>
        </w:rPr>
        <w:t>1) связанных с осуществлением дорожной деятельности и мероприятий по обеспечению безопасности дорожного движения при ее осуществлении;</w:t>
      </w:r>
    </w:p>
    <w:p w:rsidR="008533FD" w:rsidRPr="008929D5" w:rsidRDefault="008533FD" w:rsidP="00CE4C44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8929D5">
        <w:rPr>
          <w:rFonts w:ascii="PT Astra Serif" w:hAnsi="PT Astra Serif"/>
          <w:sz w:val="26"/>
          <w:szCs w:val="26"/>
        </w:rPr>
        <w:t xml:space="preserve">2) возникающих при предоставлении субсидий юридическим лицам, осуществляющим строительство и реконструкцию автомобильных дорог общего пользования местного значения, искусственных дорожных сооружений в ходе реализации национального </w:t>
      </w:r>
      <w:hyperlink r:id="rId12">
        <w:r w:rsidRPr="008929D5">
          <w:rPr>
            <w:rFonts w:ascii="PT Astra Serif" w:hAnsi="PT Astra Serif"/>
            <w:sz w:val="26"/>
            <w:szCs w:val="26"/>
          </w:rPr>
          <w:t>проекта</w:t>
        </w:r>
      </w:hyperlink>
      <w:r w:rsidRPr="008929D5">
        <w:rPr>
          <w:rFonts w:ascii="PT Astra Serif" w:hAnsi="PT Astra Serif"/>
          <w:sz w:val="26"/>
          <w:szCs w:val="26"/>
        </w:rPr>
        <w:t xml:space="preserve"> "Безопасные качественные доро</w:t>
      </w:r>
      <w:r w:rsidR="001D68E4" w:rsidRPr="008929D5">
        <w:rPr>
          <w:rFonts w:ascii="PT Astra Serif" w:hAnsi="PT Astra Serif"/>
          <w:sz w:val="26"/>
          <w:szCs w:val="26"/>
        </w:rPr>
        <w:t>ги", в целях возмещения затрат</w:t>
      </w:r>
      <w:r w:rsidRPr="008929D5">
        <w:rPr>
          <w:rFonts w:ascii="PT Astra Serif" w:hAnsi="PT Astra Serif"/>
          <w:sz w:val="26"/>
          <w:szCs w:val="26"/>
        </w:rPr>
        <w:t>, полученным в целях приобретения материалов, необходимых для осуществления указанной дорожной деятельности;</w:t>
      </w:r>
    </w:p>
    <w:p w:rsidR="008533FD" w:rsidRPr="008929D5" w:rsidRDefault="008533FD" w:rsidP="00CE4C44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8929D5">
        <w:rPr>
          <w:rFonts w:ascii="PT Astra Serif" w:hAnsi="PT Astra Serif"/>
          <w:sz w:val="26"/>
          <w:szCs w:val="26"/>
        </w:rPr>
        <w:t>3) связанных с организацией регулярных перевозок пассажиров и багажа автомобильным транспортом по регулируемым тарифам по муниципальным маршрутам регулярных перевозок пассажиров и багажа.</w:t>
      </w:r>
    </w:p>
    <w:p w:rsidR="008533FD" w:rsidRPr="008929D5" w:rsidRDefault="001D68E4" w:rsidP="00CE4C44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8929D5">
        <w:rPr>
          <w:rFonts w:ascii="PT Astra Serif" w:hAnsi="PT Astra Serif"/>
          <w:sz w:val="26"/>
          <w:szCs w:val="26"/>
        </w:rPr>
        <w:t>4.4</w:t>
      </w:r>
      <w:r w:rsidR="00FD33BC" w:rsidRPr="008929D5">
        <w:rPr>
          <w:rFonts w:ascii="PT Astra Serif" w:hAnsi="PT Astra Serif"/>
          <w:sz w:val="26"/>
          <w:szCs w:val="26"/>
        </w:rPr>
        <w:t>. Муниципальной</w:t>
      </w:r>
      <w:r w:rsidR="008533FD" w:rsidRPr="008929D5">
        <w:rPr>
          <w:rFonts w:ascii="PT Astra Serif" w:hAnsi="PT Astra Serif"/>
          <w:sz w:val="26"/>
          <w:szCs w:val="26"/>
        </w:rPr>
        <w:t xml:space="preserve"> программой предусмотрено предоставление субсидий из областного бюджета Ульяновской области:</w:t>
      </w:r>
    </w:p>
    <w:p w:rsidR="008533FD" w:rsidRPr="008929D5" w:rsidRDefault="001D68E4" w:rsidP="00CE4C44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8929D5">
        <w:rPr>
          <w:rFonts w:ascii="PT Astra Serif" w:hAnsi="PT Astra Serif"/>
          <w:sz w:val="26"/>
          <w:szCs w:val="26"/>
        </w:rPr>
        <w:t>1</w:t>
      </w:r>
      <w:r w:rsidR="008533FD" w:rsidRPr="008929D5">
        <w:rPr>
          <w:rFonts w:ascii="PT Astra Serif" w:hAnsi="PT Astra Serif"/>
          <w:sz w:val="26"/>
          <w:szCs w:val="26"/>
        </w:rPr>
        <w:t>) юридическим лицам, индивидуальным предпринимателям в целях возмещения затрат в связи с выполнением перевозки пассажиров автомобильным транспортом;</w:t>
      </w:r>
    </w:p>
    <w:p w:rsidR="008533FD" w:rsidRPr="008929D5" w:rsidRDefault="008533FD" w:rsidP="00CE4C44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A16D01" w:rsidRPr="008929D5" w:rsidRDefault="00A16D01" w:rsidP="00CE4C44">
      <w:pPr>
        <w:pStyle w:val="ConsPlusTitle"/>
        <w:jc w:val="center"/>
        <w:outlineLvl w:val="1"/>
        <w:rPr>
          <w:rFonts w:ascii="PT Astra Serif" w:hAnsi="PT Astra Serif"/>
          <w:sz w:val="26"/>
          <w:szCs w:val="26"/>
        </w:rPr>
      </w:pPr>
    </w:p>
    <w:p w:rsidR="008A0E2F" w:rsidRPr="008929D5" w:rsidRDefault="008A0E2F">
      <w:pPr>
        <w:rPr>
          <w:rFonts w:ascii="PT Astra Serif" w:eastAsiaTheme="minorEastAsia" w:hAnsi="PT Astra Serif" w:cs="Calibri"/>
          <w:b/>
          <w:sz w:val="26"/>
          <w:szCs w:val="26"/>
          <w:lang w:eastAsia="ru-RU"/>
        </w:rPr>
      </w:pPr>
      <w:r w:rsidRPr="008929D5">
        <w:rPr>
          <w:rFonts w:ascii="PT Astra Serif" w:hAnsi="PT Astra Serif"/>
          <w:sz w:val="26"/>
          <w:szCs w:val="26"/>
        </w:rPr>
        <w:br w:type="page"/>
      </w:r>
    </w:p>
    <w:p w:rsidR="00A16D01" w:rsidRPr="00CE4C44" w:rsidRDefault="004C15E6" w:rsidP="00CE4C44">
      <w:pPr>
        <w:pStyle w:val="ConsPlusTitle"/>
        <w:jc w:val="right"/>
        <w:outlineLvl w:val="1"/>
        <w:rPr>
          <w:rFonts w:ascii="PT Astra Serif" w:hAnsi="PT Astra Serif"/>
          <w:b w:val="0"/>
          <w:sz w:val="24"/>
          <w:szCs w:val="24"/>
        </w:rPr>
      </w:pPr>
      <w:r w:rsidRPr="00CE4C44">
        <w:rPr>
          <w:rFonts w:ascii="PT Astra Serif" w:hAnsi="PT Astra Serif"/>
          <w:b w:val="0"/>
          <w:sz w:val="24"/>
          <w:szCs w:val="24"/>
        </w:rPr>
        <w:lastRenderedPageBreak/>
        <w:t>Приложение №1</w:t>
      </w:r>
    </w:p>
    <w:p w:rsidR="004C15E6" w:rsidRPr="00CE4C44" w:rsidRDefault="004C15E6" w:rsidP="00CE4C44">
      <w:pPr>
        <w:pStyle w:val="ConsPlusTitle"/>
        <w:jc w:val="right"/>
        <w:outlineLvl w:val="1"/>
        <w:rPr>
          <w:rFonts w:ascii="PT Astra Serif" w:hAnsi="PT Astra Serif"/>
          <w:b w:val="0"/>
          <w:sz w:val="24"/>
          <w:szCs w:val="24"/>
        </w:rPr>
      </w:pPr>
      <w:r w:rsidRPr="00CE4C44">
        <w:rPr>
          <w:rFonts w:ascii="PT Astra Serif" w:hAnsi="PT Astra Serif"/>
          <w:b w:val="0"/>
          <w:sz w:val="24"/>
          <w:szCs w:val="24"/>
        </w:rPr>
        <w:t>к муниципальной программе</w:t>
      </w:r>
    </w:p>
    <w:p w:rsidR="004B34A5" w:rsidRPr="00CE4C44" w:rsidRDefault="004B34A5" w:rsidP="00CE4C44">
      <w:pPr>
        <w:pStyle w:val="ConsPlusTitle"/>
        <w:jc w:val="right"/>
        <w:outlineLvl w:val="1"/>
        <w:rPr>
          <w:rFonts w:ascii="PT Astra Serif" w:hAnsi="PT Astra Serif"/>
          <w:sz w:val="24"/>
          <w:szCs w:val="24"/>
        </w:rPr>
      </w:pPr>
    </w:p>
    <w:p w:rsidR="008533FD" w:rsidRPr="00CE4C44" w:rsidRDefault="008533FD" w:rsidP="00CE4C44">
      <w:pPr>
        <w:pStyle w:val="ConsPlusTitle"/>
        <w:jc w:val="center"/>
        <w:outlineLvl w:val="1"/>
        <w:rPr>
          <w:rFonts w:ascii="PT Astra Serif" w:hAnsi="PT Astra Serif"/>
          <w:sz w:val="24"/>
          <w:szCs w:val="24"/>
        </w:rPr>
      </w:pPr>
      <w:r w:rsidRPr="00CE4C44">
        <w:rPr>
          <w:rFonts w:ascii="PT Astra Serif" w:hAnsi="PT Astra Serif"/>
          <w:sz w:val="24"/>
          <w:szCs w:val="24"/>
        </w:rPr>
        <w:t>ПАСПОРТ</w:t>
      </w:r>
    </w:p>
    <w:p w:rsidR="008533FD" w:rsidRPr="00CE4C44" w:rsidRDefault="00FD33BC" w:rsidP="00CE4C44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CE4C44">
        <w:rPr>
          <w:rFonts w:ascii="PT Astra Serif" w:hAnsi="PT Astra Serif"/>
          <w:sz w:val="24"/>
          <w:szCs w:val="24"/>
        </w:rPr>
        <w:t xml:space="preserve">муниципальной программы </w:t>
      </w:r>
      <w:r w:rsidR="008533FD" w:rsidRPr="00CE4C44">
        <w:rPr>
          <w:rFonts w:ascii="PT Astra Serif" w:hAnsi="PT Astra Serif"/>
          <w:sz w:val="24"/>
          <w:szCs w:val="24"/>
        </w:rPr>
        <w:t xml:space="preserve"> "Развитие</w:t>
      </w:r>
    </w:p>
    <w:p w:rsidR="00FD33BC" w:rsidRPr="00CE4C44" w:rsidRDefault="008533FD" w:rsidP="00CE4C44">
      <w:pPr>
        <w:pStyle w:val="ConsPlusTitle"/>
        <w:jc w:val="center"/>
        <w:rPr>
          <w:rFonts w:ascii="PT Astra Serif" w:hAnsi="PT Astra Serif"/>
          <w:sz w:val="24"/>
          <w:szCs w:val="24"/>
        </w:rPr>
      </w:pPr>
      <w:proofErr w:type="gramStart"/>
      <w:r w:rsidRPr="00CE4C44">
        <w:rPr>
          <w:rFonts w:ascii="PT Astra Serif" w:hAnsi="PT Astra Serif"/>
          <w:sz w:val="24"/>
          <w:szCs w:val="24"/>
        </w:rPr>
        <w:t xml:space="preserve">транспортной системы в </w:t>
      </w:r>
      <w:r w:rsidR="00FD33BC" w:rsidRPr="00CE4C44">
        <w:rPr>
          <w:rFonts w:ascii="PT Astra Serif" w:hAnsi="PT Astra Serif"/>
          <w:sz w:val="24"/>
          <w:szCs w:val="24"/>
        </w:rPr>
        <w:t xml:space="preserve">муниципальной образовании </w:t>
      </w:r>
      <w:proofErr w:type="gramEnd"/>
    </w:p>
    <w:p w:rsidR="008533FD" w:rsidRPr="00CE4C44" w:rsidRDefault="00FD33BC" w:rsidP="00CE4C44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CE4C44">
        <w:rPr>
          <w:rFonts w:ascii="PT Astra Serif" w:hAnsi="PT Astra Serif"/>
          <w:sz w:val="24"/>
          <w:szCs w:val="24"/>
        </w:rPr>
        <w:t xml:space="preserve">«Сенгилеевский район» </w:t>
      </w:r>
      <w:r w:rsidR="008533FD" w:rsidRPr="00CE4C44">
        <w:rPr>
          <w:rFonts w:ascii="PT Astra Serif" w:hAnsi="PT Astra Serif"/>
          <w:sz w:val="24"/>
          <w:szCs w:val="24"/>
        </w:rPr>
        <w:t>Ульяновской области"</w:t>
      </w:r>
    </w:p>
    <w:p w:rsidR="008533FD" w:rsidRPr="00CE4C44" w:rsidRDefault="008533FD" w:rsidP="00CE4C44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7"/>
        <w:gridCol w:w="6804"/>
      </w:tblGrid>
      <w:tr w:rsidR="008533FD" w:rsidRPr="00CE4C44" w:rsidTr="00F64B11">
        <w:tc>
          <w:tcPr>
            <w:tcW w:w="2897" w:type="dxa"/>
            <w:tcBorders>
              <w:bottom w:val="nil"/>
            </w:tcBorders>
          </w:tcPr>
          <w:p w:rsidR="008533FD" w:rsidRPr="00CE4C44" w:rsidRDefault="00FD33BC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Куратор муниципальной</w:t>
            </w:r>
            <w:r w:rsidR="008533FD" w:rsidRPr="00CE4C44">
              <w:rPr>
                <w:rFonts w:ascii="PT Astra Serif" w:hAnsi="PT Astra Serif"/>
                <w:sz w:val="24"/>
                <w:szCs w:val="24"/>
              </w:rPr>
              <w:t xml:space="preserve"> программы</w:t>
            </w:r>
          </w:p>
        </w:tc>
        <w:tc>
          <w:tcPr>
            <w:tcW w:w="6804" w:type="dxa"/>
            <w:tcBorders>
              <w:bottom w:val="nil"/>
            </w:tcBorders>
          </w:tcPr>
          <w:p w:rsidR="008533FD" w:rsidRPr="00CE4C44" w:rsidRDefault="00C20F8A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Первый З</w:t>
            </w:r>
            <w:r w:rsidR="001D68E4" w:rsidRPr="00CE4C44">
              <w:rPr>
                <w:rFonts w:ascii="PT Astra Serif" w:hAnsi="PT Astra Serif"/>
                <w:sz w:val="24"/>
                <w:szCs w:val="24"/>
              </w:rPr>
              <w:t xml:space="preserve">аместитель Главы </w:t>
            </w:r>
            <w:r w:rsidRPr="00CE4C44">
              <w:rPr>
                <w:rFonts w:ascii="PT Astra Serif" w:hAnsi="PT Astra Serif"/>
                <w:sz w:val="24"/>
                <w:szCs w:val="24"/>
              </w:rPr>
              <w:t xml:space="preserve">администрации  МО «Сенгилеевский район»   </w:t>
            </w:r>
            <w:r w:rsidR="00A16D01" w:rsidRPr="00CE4C44">
              <w:rPr>
                <w:rFonts w:ascii="PT Astra Serif" w:hAnsi="PT Astra Serif"/>
                <w:sz w:val="24"/>
                <w:szCs w:val="24"/>
              </w:rPr>
              <w:t>Цепцов</w:t>
            </w:r>
            <w:r w:rsidR="00C8482E" w:rsidRPr="00CE4C44">
              <w:rPr>
                <w:rFonts w:ascii="PT Astra Serif" w:hAnsi="PT Astra Serif"/>
                <w:sz w:val="24"/>
                <w:szCs w:val="24"/>
              </w:rPr>
              <w:t xml:space="preserve"> Д.А.</w:t>
            </w:r>
          </w:p>
        </w:tc>
      </w:tr>
      <w:tr w:rsidR="008533FD" w:rsidRPr="00CE4C44" w:rsidTr="00F64B11">
        <w:tblPrEx>
          <w:tblBorders>
            <w:insideH w:val="single" w:sz="4" w:space="0" w:color="auto"/>
          </w:tblBorders>
        </w:tblPrEx>
        <w:tc>
          <w:tcPr>
            <w:tcW w:w="2897" w:type="dxa"/>
          </w:tcPr>
          <w:p w:rsidR="008533FD" w:rsidRPr="00CE4C44" w:rsidRDefault="00D9173D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25285D" w:rsidRPr="00CE4C44">
              <w:rPr>
                <w:rFonts w:ascii="PT Astra Serif" w:hAnsi="PT Astra Serif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</w:tcPr>
          <w:p w:rsidR="008533FD" w:rsidRPr="00CE4C44" w:rsidRDefault="0025285D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БУ  «Управление архитектуры, строительства и дорожного хозяйства» МО «Сенгилеевский район»</w:t>
            </w:r>
          </w:p>
        </w:tc>
      </w:tr>
      <w:tr w:rsidR="008533FD" w:rsidRPr="00CE4C44" w:rsidTr="00F64B11">
        <w:tblPrEx>
          <w:tblBorders>
            <w:insideH w:val="single" w:sz="4" w:space="0" w:color="auto"/>
          </w:tblBorders>
        </w:tblPrEx>
        <w:tc>
          <w:tcPr>
            <w:tcW w:w="2897" w:type="dxa"/>
          </w:tcPr>
          <w:p w:rsidR="008533FD" w:rsidRPr="00CE4C44" w:rsidRDefault="00D9173D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Срок реализации муниципальной</w:t>
            </w:r>
            <w:r w:rsidR="008533FD" w:rsidRPr="00CE4C44">
              <w:rPr>
                <w:rFonts w:ascii="PT Astra Serif" w:hAnsi="PT Astra Serif"/>
                <w:sz w:val="24"/>
                <w:szCs w:val="24"/>
              </w:rPr>
              <w:t xml:space="preserve"> программы</w:t>
            </w:r>
          </w:p>
        </w:tc>
        <w:tc>
          <w:tcPr>
            <w:tcW w:w="6804" w:type="dxa"/>
          </w:tcPr>
          <w:p w:rsidR="008533FD" w:rsidRPr="00CE4C44" w:rsidRDefault="00D9173D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2025</w:t>
            </w:r>
            <w:r w:rsidR="008533FD" w:rsidRPr="00CE4C44">
              <w:rPr>
                <w:rFonts w:ascii="PT Astra Serif" w:hAnsi="PT Astra Serif"/>
                <w:sz w:val="24"/>
                <w:szCs w:val="24"/>
              </w:rPr>
              <w:t xml:space="preserve"> - 2030 годы</w:t>
            </w:r>
          </w:p>
        </w:tc>
      </w:tr>
      <w:tr w:rsidR="008533FD" w:rsidRPr="00CE4C44" w:rsidTr="00F64B11">
        <w:tblPrEx>
          <w:tblBorders>
            <w:insideH w:val="single" w:sz="4" w:space="0" w:color="auto"/>
          </w:tblBorders>
        </w:tblPrEx>
        <w:tc>
          <w:tcPr>
            <w:tcW w:w="2897" w:type="dxa"/>
          </w:tcPr>
          <w:p w:rsidR="008533FD" w:rsidRPr="00CE4C44" w:rsidRDefault="00D9173D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Цель/цели муниципальной</w:t>
            </w:r>
            <w:r w:rsidR="008533FD" w:rsidRPr="00CE4C44">
              <w:rPr>
                <w:rFonts w:ascii="PT Astra Serif" w:hAnsi="PT Astra Serif"/>
                <w:sz w:val="24"/>
                <w:szCs w:val="24"/>
              </w:rPr>
              <w:t xml:space="preserve"> программы</w:t>
            </w:r>
          </w:p>
        </w:tc>
        <w:tc>
          <w:tcPr>
            <w:tcW w:w="6804" w:type="dxa"/>
          </w:tcPr>
          <w:p w:rsidR="008533FD" w:rsidRPr="00CE4C44" w:rsidRDefault="008533FD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Создание транспортной инфраструктуры общего п</w:t>
            </w:r>
            <w:r w:rsidR="00D9173D" w:rsidRPr="00CE4C44">
              <w:rPr>
                <w:rFonts w:ascii="PT Astra Serif" w:hAnsi="PT Astra Serif"/>
                <w:sz w:val="24"/>
                <w:szCs w:val="24"/>
              </w:rPr>
              <w:t>ользования в муниципальном образовании «Сенгилеевский район»</w:t>
            </w:r>
          </w:p>
        </w:tc>
      </w:tr>
      <w:tr w:rsidR="008533FD" w:rsidRPr="00CE4C44" w:rsidTr="00F64B11">
        <w:tblPrEx>
          <w:tblBorders>
            <w:insideH w:val="single" w:sz="4" w:space="0" w:color="auto"/>
          </w:tblBorders>
        </w:tblPrEx>
        <w:tc>
          <w:tcPr>
            <w:tcW w:w="2897" w:type="dxa"/>
          </w:tcPr>
          <w:p w:rsidR="008533FD" w:rsidRPr="00CE4C44" w:rsidRDefault="008533FD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Направлени</w:t>
            </w:r>
            <w:r w:rsidR="00D9173D" w:rsidRPr="00CE4C44">
              <w:rPr>
                <w:rFonts w:ascii="PT Astra Serif" w:hAnsi="PT Astra Serif"/>
                <w:sz w:val="24"/>
                <w:szCs w:val="24"/>
              </w:rPr>
              <w:t>я (подпрограммы) муниципальной</w:t>
            </w:r>
            <w:r w:rsidRPr="00CE4C44">
              <w:rPr>
                <w:rFonts w:ascii="PT Astra Serif" w:hAnsi="PT Astra Serif"/>
                <w:sz w:val="24"/>
                <w:szCs w:val="24"/>
              </w:rPr>
              <w:t xml:space="preserve"> программы</w:t>
            </w:r>
          </w:p>
        </w:tc>
        <w:tc>
          <w:tcPr>
            <w:tcW w:w="6804" w:type="dxa"/>
          </w:tcPr>
          <w:p w:rsidR="008533FD" w:rsidRPr="00CE4C44" w:rsidRDefault="008533FD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"Безопасные и качественные автомобильные дороги";</w:t>
            </w:r>
          </w:p>
          <w:p w:rsidR="008533FD" w:rsidRPr="00CE4C44" w:rsidRDefault="008533FD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"Обеспечен</w:t>
            </w:r>
            <w:r w:rsidR="005814F8" w:rsidRPr="00CE4C44">
              <w:rPr>
                <w:rFonts w:ascii="PT Astra Serif" w:hAnsi="PT Astra Serif"/>
                <w:sz w:val="24"/>
                <w:szCs w:val="24"/>
              </w:rPr>
              <w:t>ие населения МО «Сенгилеевский район»</w:t>
            </w:r>
            <w:r w:rsidRPr="00CE4C44">
              <w:rPr>
                <w:rFonts w:ascii="PT Astra Serif" w:hAnsi="PT Astra Serif"/>
                <w:sz w:val="24"/>
                <w:szCs w:val="24"/>
              </w:rPr>
              <w:t xml:space="preserve"> качественными услугами пассажирского транспорта"</w:t>
            </w:r>
          </w:p>
        </w:tc>
      </w:tr>
      <w:tr w:rsidR="008533FD" w:rsidRPr="00CE4C44" w:rsidTr="00F64B11">
        <w:tc>
          <w:tcPr>
            <w:tcW w:w="2897" w:type="dxa"/>
            <w:tcBorders>
              <w:bottom w:val="nil"/>
            </w:tcBorders>
          </w:tcPr>
          <w:p w:rsidR="008533FD" w:rsidRPr="00CE4C44" w:rsidRDefault="00D9173D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Показатели муниципальной</w:t>
            </w:r>
            <w:r w:rsidR="008533FD" w:rsidRPr="00CE4C44">
              <w:rPr>
                <w:rFonts w:ascii="PT Astra Serif" w:hAnsi="PT Astra Serif"/>
                <w:sz w:val="24"/>
                <w:szCs w:val="24"/>
              </w:rPr>
              <w:t xml:space="preserve"> программы</w:t>
            </w:r>
          </w:p>
        </w:tc>
        <w:tc>
          <w:tcPr>
            <w:tcW w:w="6804" w:type="dxa"/>
            <w:tcBorders>
              <w:bottom w:val="nil"/>
            </w:tcBorders>
          </w:tcPr>
          <w:p w:rsidR="008533FD" w:rsidRPr="00CE4C44" w:rsidRDefault="008533FD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Доля</w:t>
            </w:r>
            <w:r w:rsidR="004178AF" w:rsidRPr="00CE4C44">
              <w:rPr>
                <w:rFonts w:ascii="PT Astra Serif" w:hAnsi="PT Astra Serif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  <w:r w:rsidRPr="00CE4C44">
              <w:rPr>
                <w:rFonts w:ascii="PT Astra Serif" w:hAnsi="PT Astra Serif"/>
                <w:sz w:val="24"/>
                <w:szCs w:val="24"/>
              </w:rPr>
              <w:t>, находящаяся в нормативном состоянии;</w:t>
            </w:r>
          </w:p>
          <w:p w:rsidR="008533FD" w:rsidRPr="00CE4C44" w:rsidRDefault="008533FD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транспортная подвижность населения</w:t>
            </w:r>
          </w:p>
        </w:tc>
      </w:tr>
      <w:tr w:rsidR="008533FD" w:rsidRPr="00CE4C44" w:rsidTr="00F64B11">
        <w:tc>
          <w:tcPr>
            <w:tcW w:w="2897" w:type="dxa"/>
            <w:tcBorders>
              <w:bottom w:val="nil"/>
            </w:tcBorders>
          </w:tcPr>
          <w:p w:rsidR="008533FD" w:rsidRPr="00CE4C44" w:rsidRDefault="008533FD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Ресур</w:t>
            </w:r>
            <w:r w:rsidR="006A23CD" w:rsidRPr="00CE4C44">
              <w:rPr>
                <w:rFonts w:ascii="PT Astra Serif" w:hAnsi="PT Astra Serif"/>
                <w:sz w:val="24"/>
                <w:szCs w:val="24"/>
              </w:rPr>
              <w:t>сное обеспечение муниципальной</w:t>
            </w:r>
            <w:r w:rsidRPr="00CE4C44">
              <w:rPr>
                <w:rFonts w:ascii="PT Astra Serif" w:hAnsi="PT Astra Serif"/>
                <w:sz w:val="24"/>
                <w:szCs w:val="24"/>
              </w:rPr>
              <w:t xml:space="preserve"> программы с разбивкой по источникам финансового обеспечения и годам реализации</w:t>
            </w:r>
          </w:p>
        </w:tc>
        <w:tc>
          <w:tcPr>
            <w:tcW w:w="6804" w:type="dxa"/>
            <w:tcBorders>
              <w:bottom w:val="nil"/>
            </w:tcBorders>
          </w:tcPr>
          <w:p w:rsidR="008533FD" w:rsidRPr="00CE4C44" w:rsidRDefault="008533FD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Общий объем бюджетных ассигнований на финансовое обеспе</w:t>
            </w:r>
            <w:r w:rsidR="006A23CD" w:rsidRPr="00CE4C44">
              <w:rPr>
                <w:rFonts w:ascii="PT Astra Serif" w:hAnsi="PT Astra Serif"/>
                <w:sz w:val="24"/>
                <w:szCs w:val="24"/>
              </w:rPr>
              <w:t>чение реализации муниципальной</w:t>
            </w:r>
            <w:r w:rsidRPr="00CE4C44">
              <w:rPr>
                <w:rFonts w:ascii="PT Astra Serif" w:hAnsi="PT Astra Serif"/>
                <w:sz w:val="24"/>
                <w:szCs w:val="24"/>
              </w:rPr>
              <w:t xml:space="preserve"> про</w:t>
            </w:r>
            <w:r w:rsidR="00D9173D" w:rsidRPr="00CE4C44">
              <w:rPr>
                <w:rFonts w:ascii="PT Astra Serif" w:hAnsi="PT Astra Serif"/>
                <w:sz w:val="24"/>
                <w:szCs w:val="24"/>
              </w:rPr>
              <w:t>граммы составляет</w:t>
            </w:r>
            <w:r w:rsidR="002C4D89" w:rsidRPr="00CE4C44">
              <w:rPr>
                <w:rFonts w:ascii="PT Astra Serif" w:hAnsi="PT Astra Serif"/>
                <w:sz w:val="24"/>
                <w:szCs w:val="24"/>
              </w:rPr>
              <w:t xml:space="preserve"> 362 937,47</w:t>
            </w:r>
            <w:r w:rsidR="00D9173D" w:rsidRPr="00CE4C4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E4C44">
              <w:rPr>
                <w:rFonts w:ascii="PT Astra Serif" w:hAnsi="PT Astra Serif"/>
                <w:sz w:val="24"/>
                <w:szCs w:val="24"/>
              </w:rPr>
              <w:t xml:space="preserve"> тыс. рублей, в том числе по годам:</w:t>
            </w:r>
          </w:p>
          <w:p w:rsidR="008533FD" w:rsidRPr="00CE4C44" w:rsidRDefault="00D9173D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в 2025 году –</w:t>
            </w:r>
            <w:r w:rsidR="0025230C" w:rsidRPr="00CE4C4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2D60C6" w:rsidRPr="00CE4C44">
              <w:rPr>
                <w:rFonts w:ascii="PT Astra Serif" w:hAnsi="PT Astra Serif"/>
                <w:sz w:val="24"/>
                <w:szCs w:val="24"/>
              </w:rPr>
              <w:t>71 789,17</w:t>
            </w:r>
            <w:r w:rsidR="008533FD" w:rsidRPr="00CE4C44">
              <w:rPr>
                <w:rFonts w:ascii="PT Astra Serif" w:hAnsi="PT Astra Serif"/>
                <w:sz w:val="24"/>
                <w:szCs w:val="24"/>
              </w:rPr>
              <w:t xml:space="preserve"> тыс. рублей;</w:t>
            </w:r>
          </w:p>
          <w:p w:rsidR="008533FD" w:rsidRPr="00CE4C44" w:rsidRDefault="00D9173D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в 2026 году –</w:t>
            </w:r>
            <w:r w:rsidR="00F23678" w:rsidRPr="00CE4C44">
              <w:rPr>
                <w:rFonts w:ascii="PT Astra Serif" w:hAnsi="PT Astra Serif"/>
                <w:sz w:val="24"/>
                <w:szCs w:val="24"/>
              </w:rPr>
              <w:t xml:space="preserve"> 56 6</w:t>
            </w:r>
            <w:r w:rsidR="00A874C8" w:rsidRPr="00CE4C44">
              <w:rPr>
                <w:rFonts w:ascii="PT Astra Serif" w:hAnsi="PT Astra Serif"/>
                <w:sz w:val="24"/>
                <w:szCs w:val="24"/>
              </w:rPr>
              <w:t>09</w:t>
            </w:r>
            <w:r w:rsidR="00F23678" w:rsidRPr="00CE4C44">
              <w:rPr>
                <w:rFonts w:ascii="PT Astra Serif" w:hAnsi="PT Astra Serif"/>
                <w:sz w:val="24"/>
                <w:szCs w:val="24"/>
              </w:rPr>
              <w:t>,7</w:t>
            </w:r>
            <w:r w:rsidR="006E2533" w:rsidRPr="00CE4C4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A5F4B" w:rsidRPr="00CE4C4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533FD" w:rsidRPr="00CE4C44">
              <w:rPr>
                <w:rFonts w:ascii="PT Astra Serif" w:hAnsi="PT Astra Serif"/>
                <w:sz w:val="24"/>
                <w:szCs w:val="24"/>
              </w:rPr>
              <w:t xml:space="preserve"> тыс. рублей;</w:t>
            </w:r>
          </w:p>
          <w:p w:rsidR="008533FD" w:rsidRPr="00CE4C44" w:rsidRDefault="00D9173D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в 2027 году –</w:t>
            </w:r>
            <w:r w:rsidR="00F23678" w:rsidRPr="00CE4C44">
              <w:rPr>
                <w:rFonts w:ascii="PT Astra Serif" w:hAnsi="PT Astra Serif"/>
                <w:sz w:val="24"/>
                <w:szCs w:val="24"/>
              </w:rPr>
              <w:t xml:space="preserve"> 56 799,7</w:t>
            </w:r>
            <w:r w:rsidR="006E2533" w:rsidRPr="00CE4C4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A5F4B" w:rsidRPr="00CE4C4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533FD" w:rsidRPr="00CE4C44">
              <w:rPr>
                <w:rFonts w:ascii="PT Astra Serif" w:hAnsi="PT Astra Serif"/>
                <w:sz w:val="24"/>
                <w:szCs w:val="24"/>
              </w:rPr>
              <w:t>тыс. рублей;</w:t>
            </w:r>
          </w:p>
          <w:p w:rsidR="008533FD" w:rsidRPr="00CE4C44" w:rsidRDefault="00D9173D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в 2028 году –</w:t>
            </w:r>
            <w:r w:rsidR="006E2533" w:rsidRPr="00CE4C44">
              <w:rPr>
                <w:rFonts w:ascii="PT Astra Serif" w:hAnsi="PT Astra Serif"/>
                <w:sz w:val="24"/>
                <w:szCs w:val="24"/>
              </w:rPr>
              <w:t xml:space="preserve"> 59 246,3 </w:t>
            </w:r>
            <w:r w:rsidR="00FA5F4B" w:rsidRPr="00CE4C4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533FD" w:rsidRPr="00CE4C44">
              <w:rPr>
                <w:rFonts w:ascii="PT Astra Serif" w:hAnsi="PT Astra Serif"/>
                <w:sz w:val="24"/>
                <w:szCs w:val="24"/>
              </w:rPr>
              <w:t xml:space="preserve"> тыс. рублей;</w:t>
            </w:r>
          </w:p>
          <w:p w:rsidR="008533FD" w:rsidRPr="00CE4C44" w:rsidRDefault="006E2533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 xml:space="preserve">в 2029 году – 59 246,3 </w:t>
            </w:r>
            <w:r w:rsidR="00FA5F4B" w:rsidRPr="00CE4C4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533FD" w:rsidRPr="00CE4C44">
              <w:rPr>
                <w:rFonts w:ascii="PT Astra Serif" w:hAnsi="PT Astra Serif"/>
                <w:sz w:val="24"/>
                <w:szCs w:val="24"/>
              </w:rPr>
              <w:t>тыс. рублей;</w:t>
            </w:r>
          </w:p>
          <w:p w:rsidR="008533FD" w:rsidRPr="00CE4C44" w:rsidRDefault="006E2533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 xml:space="preserve">в 2030 году – </w:t>
            </w:r>
            <w:r w:rsidR="008533FD" w:rsidRPr="00CE4C4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E4C44">
              <w:rPr>
                <w:rFonts w:ascii="PT Astra Serif" w:hAnsi="PT Astra Serif"/>
                <w:sz w:val="24"/>
                <w:szCs w:val="24"/>
              </w:rPr>
              <w:t xml:space="preserve">59 246,3 </w:t>
            </w:r>
            <w:r w:rsidR="008533FD" w:rsidRPr="00CE4C44">
              <w:rPr>
                <w:rFonts w:ascii="PT Astra Serif" w:hAnsi="PT Astra Serif"/>
                <w:sz w:val="24"/>
                <w:szCs w:val="24"/>
              </w:rPr>
              <w:t>тыс. рублей;</w:t>
            </w:r>
          </w:p>
          <w:p w:rsidR="008533FD" w:rsidRPr="00CE4C44" w:rsidRDefault="008533FD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из них:</w:t>
            </w:r>
          </w:p>
          <w:p w:rsidR="008533FD" w:rsidRPr="00CE4C44" w:rsidRDefault="002C4D89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328 411,17</w:t>
            </w:r>
            <w:r w:rsidR="008533FD" w:rsidRPr="00CE4C44">
              <w:rPr>
                <w:rFonts w:ascii="PT Astra Serif" w:hAnsi="PT Astra Serif"/>
                <w:sz w:val="24"/>
                <w:szCs w:val="24"/>
              </w:rPr>
              <w:t xml:space="preserve"> тыс. рублей - за счет бюджетных ассигнований областного бюджета Ульяновской области, в том числе по годам:</w:t>
            </w:r>
          </w:p>
          <w:p w:rsidR="008533FD" w:rsidRPr="00CE4C44" w:rsidRDefault="0025230C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в 2025 году –</w:t>
            </w:r>
            <w:r w:rsidR="00AB07DC" w:rsidRPr="00CE4C44">
              <w:rPr>
                <w:rFonts w:ascii="PT Astra Serif" w:hAnsi="PT Astra Serif"/>
                <w:sz w:val="24"/>
                <w:szCs w:val="24"/>
              </w:rPr>
              <w:t xml:space="preserve"> 64 681,57</w:t>
            </w:r>
            <w:r w:rsidR="008533FD" w:rsidRPr="00CE4C44">
              <w:rPr>
                <w:rFonts w:ascii="PT Astra Serif" w:hAnsi="PT Astra Serif"/>
                <w:sz w:val="24"/>
                <w:szCs w:val="24"/>
              </w:rPr>
              <w:t xml:space="preserve"> тыс. рублей;</w:t>
            </w:r>
          </w:p>
          <w:p w:rsidR="008533FD" w:rsidRPr="00CE4C44" w:rsidRDefault="00FA5F4B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 xml:space="preserve">в 2026 году </w:t>
            </w:r>
            <w:r w:rsidR="00F23678" w:rsidRPr="00CE4C44">
              <w:rPr>
                <w:rFonts w:ascii="PT Astra Serif" w:hAnsi="PT Astra Serif"/>
                <w:sz w:val="24"/>
                <w:szCs w:val="24"/>
              </w:rPr>
              <w:t>–</w:t>
            </w:r>
            <w:r w:rsidR="008533FD" w:rsidRPr="00CE4C4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AB07DC" w:rsidRPr="00CE4C44">
              <w:rPr>
                <w:rFonts w:ascii="PT Astra Serif" w:hAnsi="PT Astra Serif"/>
                <w:sz w:val="24"/>
                <w:szCs w:val="24"/>
              </w:rPr>
              <w:t>51 020,05</w:t>
            </w:r>
            <w:r w:rsidR="00A63143" w:rsidRPr="00CE4C4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25230C" w:rsidRPr="00CE4C4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E4C4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533FD" w:rsidRPr="00CE4C44">
              <w:rPr>
                <w:rFonts w:ascii="PT Astra Serif" w:hAnsi="PT Astra Serif"/>
                <w:sz w:val="24"/>
                <w:szCs w:val="24"/>
              </w:rPr>
              <w:t>тыс. рублей;</w:t>
            </w:r>
          </w:p>
          <w:p w:rsidR="008533FD" w:rsidRPr="00CE4C44" w:rsidRDefault="0025230C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 xml:space="preserve">в 2027 году </w:t>
            </w:r>
            <w:r w:rsidR="00F23678" w:rsidRPr="00CE4C44">
              <w:rPr>
                <w:rFonts w:ascii="PT Astra Serif" w:hAnsi="PT Astra Serif"/>
                <w:sz w:val="24"/>
                <w:szCs w:val="24"/>
              </w:rPr>
              <w:t>–</w:t>
            </w:r>
            <w:r w:rsidRPr="00CE4C4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23678" w:rsidRPr="00CE4C44">
              <w:rPr>
                <w:rFonts w:ascii="PT Astra Serif" w:hAnsi="PT Astra Serif"/>
                <w:sz w:val="24"/>
                <w:szCs w:val="24"/>
              </w:rPr>
              <w:t>51 191,05</w:t>
            </w:r>
            <w:r w:rsidR="00A63143" w:rsidRPr="00CE4C4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533FD" w:rsidRPr="00CE4C44">
              <w:rPr>
                <w:rFonts w:ascii="PT Astra Serif" w:hAnsi="PT Astra Serif"/>
                <w:sz w:val="24"/>
                <w:szCs w:val="24"/>
              </w:rPr>
              <w:t>тыс. рублей;</w:t>
            </w:r>
          </w:p>
          <w:p w:rsidR="008533FD" w:rsidRPr="00CE4C44" w:rsidRDefault="0025230C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в 2028 году -</w:t>
            </w:r>
            <w:r w:rsidR="00A63143" w:rsidRPr="00CE4C44">
              <w:rPr>
                <w:rFonts w:ascii="PT Astra Serif" w:hAnsi="PT Astra Serif"/>
                <w:sz w:val="24"/>
                <w:szCs w:val="24"/>
              </w:rPr>
              <w:t xml:space="preserve"> 53 839,5 </w:t>
            </w:r>
            <w:r w:rsidRPr="00CE4C44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="00FA5F4B" w:rsidRPr="00CE4C4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533FD" w:rsidRPr="00CE4C44">
              <w:rPr>
                <w:rFonts w:ascii="PT Astra Serif" w:hAnsi="PT Astra Serif"/>
                <w:sz w:val="24"/>
                <w:szCs w:val="24"/>
              </w:rPr>
              <w:t xml:space="preserve"> тыс. рублей;</w:t>
            </w:r>
          </w:p>
          <w:p w:rsidR="008533FD" w:rsidRPr="00CE4C44" w:rsidRDefault="00FA5F4B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в</w:t>
            </w:r>
            <w:r w:rsidR="0025230C" w:rsidRPr="00CE4C44">
              <w:rPr>
                <w:rFonts w:ascii="PT Astra Serif" w:hAnsi="PT Astra Serif"/>
                <w:sz w:val="24"/>
                <w:szCs w:val="24"/>
              </w:rPr>
              <w:t xml:space="preserve"> 2029 году - </w:t>
            </w:r>
            <w:r w:rsidR="00A63143" w:rsidRPr="00CE4C44">
              <w:rPr>
                <w:rFonts w:ascii="PT Astra Serif" w:hAnsi="PT Astra Serif"/>
                <w:sz w:val="24"/>
                <w:szCs w:val="24"/>
              </w:rPr>
              <w:t xml:space="preserve">53 839,5 </w:t>
            </w:r>
            <w:r w:rsidR="0025230C" w:rsidRPr="00CE4C4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E4C4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533FD" w:rsidRPr="00CE4C44">
              <w:rPr>
                <w:rFonts w:ascii="PT Astra Serif" w:hAnsi="PT Astra Serif"/>
                <w:sz w:val="24"/>
                <w:szCs w:val="24"/>
              </w:rPr>
              <w:t>тыс. рублей;</w:t>
            </w:r>
          </w:p>
          <w:p w:rsidR="008533FD" w:rsidRPr="00CE4C44" w:rsidRDefault="0025230C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в 2030 году -</w:t>
            </w:r>
            <w:r w:rsidR="008533FD" w:rsidRPr="00CE4C4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A63143" w:rsidRPr="00CE4C44">
              <w:rPr>
                <w:rFonts w:ascii="PT Astra Serif" w:hAnsi="PT Astra Serif"/>
                <w:sz w:val="24"/>
                <w:szCs w:val="24"/>
              </w:rPr>
              <w:t xml:space="preserve">53 839,5 </w:t>
            </w:r>
            <w:r w:rsidRPr="00CE4C4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533FD" w:rsidRPr="00CE4C44">
              <w:rPr>
                <w:rFonts w:ascii="PT Astra Serif" w:hAnsi="PT Astra Serif"/>
                <w:sz w:val="24"/>
                <w:szCs w:val="24"/>
              </w:rPr>
              <w:t>тыс. рублей;</w:t>
            </w:r>
          </w:p>
          <w:p w:rsidR="008533FD" w:rsidRPr="00CE4C44" w:rsidRDefault="002C4D89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34 526,2963</w:t>
            </w:r>
            <w:r w:rsidR="008533FD" w:rsidRPr="00CE4C44">
              <w:rPr>
                <w:rFonts w:ascii="PT Astra Serif" w:hAnsi="PT Astra Serif"/>
                <w:sz w:val="24"/>
                <w:szCs w:val="24"/>
              </w:rPr>
              <w:t xml:space="preserve"> тыс. рублей - за счет бюджетных ассигнований</w:t>
            </w:r>
            <w:r w:rsidR="00A63143" w:rsidRPr="00CE4C44"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</w:t>
            </w:r>
            <w:r w:rsidR="008533FD" w:rsidRPr="00CE4C44">
              <w:rPr>
                <w:rFonts w:ascii="PT Astra Serif" w:hAnsi="PT Astra Serif"/>
                <w:sz w:val="24"/>
                <w:szCs w:val="24"/>
              </w:rPr>
              <w:t>, в том числе по годам:</w:t>
            </w:r>
          </w:p>
          <w:p w:rsidR="008533FD" w:rsidRPr="00CE4C44" w:rsidRDefault="00FA5F4B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в 2025 году </w:t>
            </w:r>
            <w:r w:rsidR="00A63143" w:rsidRPr="00CE4C44">
              <w:rPr>
                <w:rFonts w:ascii="PT Astra Serif" w:hAnsi="PT Astra Serif"/>
                <w:sz w:val="24"/>
                <w:szCs w:val="24"/>
              </w:rPr>
              <w:t>–</w:t>
            </w:r>
            <w:r w:rsidR="00AE268F" w:rsidRPr="00CE4C4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4C4A2F" w:rsidRPr="00CE4C44">
              <w:rPr>
                <w:rFonts w:ascii="PT Astra Serif" w:hAnsi="PT Astra Serif"/>
                <w:sz w:val="24"/>
                <w:szCs w:val="24"/>
              </w:rPr>
              <w:t xml:space="preserve"> 7 107,5985</w:t>
            </w:r>
            <w:r w:rsidR="002D60C6" w:rsidRPr="00CE4C4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533FD" w:rsidRPr="00CE4C44">
              <w:rPr>
                <w:rFonts w:ascii="PT Astra Serif" w:hAnsi="PT Astra Serif"/>
                <w:sz w:val="24"/>
                <w:szCs w:val="24"/>
              </w:rPr>
              <w:t>тыс. рублей;</w:t>
            </w:r>
          </w:p>
          <w:p w:rsidR="008533FD" w:rsidRPr="00CE4C44" w:rsidRDefault="00FA5F4B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 xml:space="preserve">в 2026 году </w:t>
            </w:r>
            <w:r w:rsidR="00CD6E72" w:rsidRPr="00CE4C44">
              <w:rPr>
                <w:rFonts w:ascii="PT Astra Serif" w:hAnsi="PT Astra Serif"/>
                <w:sz w:val="24"/>
                <w:szCs w:val="24"/>
              </w:rPr>
              <w:t>–</w:t>
            </w:r>
            <w:r w:rsidRPr="00CE4C4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4C4A2F" w:rsidRPr="00CE4C44">
              <w:rPr>
                <w:rFonts w:ascii="PT Astra Serif" w:hAnsi="PT Astra Serif"/>
                <w:sz w:val="24"/>
                <w:szCs w:val="24"/>
              </w:rPr>
              <w:t>5 589,</w:t>
            </w:r>
            <w:r w:rsidR="001C367A" w:rsidRPr="00CE4C44">
              <w:rPr>
                <w:rFonts w:ascii="PT Astra Serif" w:hAnsi="PT Astra Serif"/>
                <w:sz w:val="24"/>
                <w:szCs w:val="24"/>
              </w:rPr>
              <w:t>6484</w:t>
            </w:r>
            <w:r w:rsidR="00A63143" w:rsidRPr="00CE4C4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AE268F" w:rsidRPr="00CE4C4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533FD" w:rsidRPr="00CE4C44">
              <w:rPr>
                <w:rFonts w:ascii="PT Astra Serif" w:hAnsi="PT Astra Serif"/>
                <w:sz w:val="24"/>
                <w:szCs w:val="24"/>
              </w:rPr>
              <w:t xml:space="preserve"> тыс. рублей;</w:t>
            </w:r>
          </w:p>
          <w:p w:rsidR="008533FD" w:rsidRPr="00CE4C44" w:rsidRDefault="00FA5F4B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 xml:space="preserve">в 2027 году </w:t>
            </w:r>
            <w:r w:rsidR="00CD6E72" w:rsidRPr="00CE4C44">
              <w:rPr>
                <w:rFonts w:ascii="PT Astra Serif" w:hAnsi="PT Astra Serif"/>
                <w:sz w:val="24"/>
                <w:szCs w:val="24"/>
              </w:rPr>
              <w:t>–</w:t>
            </w:r>
            <w:r w:rsidRPr="00CE4C4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4C4A2F" w:rsidRPr="00CE4C44">
              <w:rPr>
                <w:rFonts w:ascii="PT Astra Serif" w:hAnsi="PT Astra Serif"/>
                <w:sz w:val="24"/>
                <w:szCs w:val="24"/>
              </w:rPr>
              <w:t>5 608,</w:t>
            </w:r>
            <w:r w:rsidR="001C367A" w:rsidRPr="00CE4C44">
              <w:rPr>
                <w:rFonts w:ascii="PT Astra Serif" w:hAnsi="PT Astra Serif"/>
                <w:sz w:val="24"/>
                <w:szCs w:val="24"/>
              </w:rPr>
              <w:t>6484</w:t>
            </w:r>
            <w:r w:rsidR="00A63143" w:rsidRPr="00CE4C4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E4C4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AE268F" w:rsidRPr="00CE4C4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E4C44">
              <w:rPr>
                <w:rFonts w:ascii="PT Astra Serif" w:hAnsi="PT Astra Serif"/>
                <w:sz w:val="24"/>
                <w:szCs w:val="24"/>
              </w:rPr>
              <w:t>тыс.</w:t>
            </w:r>
            <w:r w:rsidR="008533FD" w:rsidRPr="00CE4C44">
              <w:rPr>
                <w:rFonts w:ascii="PT Astra Serif" w:hAnsi="PT Astra Serif"/>
                <w:sz w:val="24"/>
                <w:szCs w:val="24"/>
              </w:rPr>
              <w:t xml:space="preserve"> рублей</w:t>
            </w:r>
          </w:p>
          <w:p w:rsidR="00FA5F4B" w:rsidRPr="00CE4C44" w:rsidRDefault="00FA5F4B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 xml:space="preserve">в 2028 году - </w:t>
            </w:r>
            <w:r w:rsidR="00A63143" w:rsidRPr="00CE4C44">
              <w:rPr>
                <w:rFonts w:ascii="PT Astra Serif" w:hAnsi="PT Astra Serif"/>
                <w:sz w:val="24"/>
                <w:szCs w:val="24"/>
              </w:rPr>
              <w:t xml:space="preserve">5 406,8 </w:t>
            </w:r>
            <w:r w:rsidRPr="00CE4C4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AE268F" w:rsidRPr="00CE4C4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E4C44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  <w:p w:rsidR="00FA5F4B" w:rsidRPr="00CE4C44" w:rsidRDefault="00AE268F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в 2029</w:t>
            </w:r>
            <w:r w:rsidR="00FA5F4B" w:rsidRPr="00CE4C44">
              <w:rPr>
                <w:rFonts w:ascii="PT Astra Serif" w:hAnsi="PT Astra Serif"/>
                <w:sz w:val="24"/>
                <w:szCs w:val="24"/>
              </w:rPr>
              <w:t xml:space="preserve"> году - </w:t>
            </w:r>
            <w:r w:rsidR="00A63143" w:rsidRPr="00CE4C44">
              <w:rPr>
                <w:rFonts w:ascii="PT Astra Serif" w:hAnsi="PT Astra Serif"/>
                <w:sz w:val="24"/>
                <w:szCs w:val="24"/>
              </w:rPr>
              <w:t xml:space="preserve">5 406,8 </w:t>
            </w:r>
            <w:r w:rsidR="00FA5F4B" w:rsidRPr="00CE4C4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E4C4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A5F4B" w:rsidRPr="00CE4C44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  <w:p w:rsidR="00FA5F4B" w:rsidRPr="00CE4C44" w:rsidRDefault="00AE268F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в 2030</w:t>
            </w:r>
            <w:r w:rsidR="00FA5F4B" w:rsidRPr="00CE4C44">
              <w:rPr>
                <w:rFonts w:ascii="PT Astra Serif" w:hAnsi="PT Astra Serif"/>
                <w:sz w:val="24"/>
                <w:szCs w:val="24"/>
              </w:rPr>
              <w:t xml:space="preserve"> году - </w:t>
            </w:r>
            <w:r w:rsidR="00A63143" w:rsidRPr="00CE4C44">
              <w:rPr>
                <w:rFonts w:ascii="PT Astra Serif" w:hAnsi="PT Astra Serif"/>
                <w:sz w:val="24"/>
                <w:szCs w:val="24"/>
              </w:rPr>
              <w:t xml:space="preserve">5 406,8 </w:t>
            </w:r>
            <w:r w:rsidR="00FA5F4B" w:rsidRPr="00CE4C4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E4C4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A5F4B" w:rsidRPr="00CE4C44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</w:tr>
      <w:tr w:rsidR="008533FD" w:rsidRPr="00CE4C44" w:rsidTr="00F64B11">
        <w:tblPrEx>
          <w:tblBorders>
            <w:insideH w:val="single" w:sz="4" w:space="0" w:color="auto"/>
          </w:tblBorders>
        </w:tblPrEx>
        <w:tc>
          <w:tcPr>
            <w:tcW w:w="2897" w:type="dxa"/>
          </w:tcPr>
          <w:p w:rsidR="008533FD" w:rsidRPr="00CE4C44" w:rsidRDefault="00BF7474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lastRenderedPageBreak/>
              <w:t>Связь муниципальной</w:t>
            </w:r>
            <w:r w:rsidR="008533FD" w:rsidRPr="00CE4C44">
              <w:rPr>
                <w:rFonts w:ascii="PT Astra Serif" w:hAnsi="PT Astra Serif"/>
                <w:sz w:val="24"/>
                <w:szCs w:val="24"/>
              </w:rPr>
              <w:t xml:space="preserve"> программы с национальными целями развития Российской Федерации, государственными программами </w:t>
            </w:r>
            <w:r w:rsidR="0025285D" w:rsidRPr="00CE4C44">
              <w:rPr>
                <w:rFonts w:ascii="PT Astra Serif" w:hAnsi="PT Astra Serif"/>
                <w:sz w:val="24"/>
                <w:szCs w:val="24"/>
              </w:rPr>
              <w:t>Ульяновской области</w:t>
            </w:r>
          </w:p>
        </w:tc>
        <w:tc>
          <w:tcPr>
            <w:tcW w:w="6804" w:type="dxa"/>
          </w:tcPr>
          <w:p w:rsidR="008533FD" w:rsidRPr="00CE4C44" w:rsidRDefault="00BF7474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Муниципальная</w:t>
            </w:r>
            <w:r w:rsidR="008533FD" w:rsidRPr="00CE4C44">
              <w:rPr>
                <w:rFonts w:ascii="PT Astra Serif" w:hAnsi="PT Astra Serif"/>
                <w:sz w:val="24"/>
                <w:szCs w:val="24"/>
              </w:rPr>
              <w:t xml:space="preserve"> программа связана с национальной целью развития Российской Федерации "Комфортная и безопасная среда для жизни" и государственной </w:t>
            </w:r>
            <w:hyperlink r:id="rId13">
              <w:r w:rsidR="008533FD" w:rsidRPr="00CE4C44">
                <w:rPr>
                  <w:rFonts w:ascii="PT Astra Serif" w:hAnsi="PT Astra Serif"/>
                  <w:sz w:val="24"/>
                  <w:szCs w:val="24"/>
                </w:rPr>
                <w:t>программой</w:t>
              </w:r>
            </w:hyperlink>
            <w:r w:rsidR="008533FD" w:rsidRPr="00CE4C4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25285D" w:rsidRPr="00CE4C44">
              <w:rPr>
                <w:rFonts w:ascii="PT Astra Serif" w:hAnsi="PT Astra Serif"/>
                <w:sz w:val="24"/>
                <w:szCs w:val="24"/>
              </w:rPr>
              <w:t>Ульяновской области</w:t>
            </w:r>
            <w:r w:rsidR="008533FD" w:rsidRPr="00CE4C44">
              <w:rPr>
                <w:rFonts w:ascii="PT Astra Serif" w:hAnsi="PT Astra Serif"/>
                <w:sz w:val="24"/>
                <w:szCs w:val="24"/>
              </w:rPr>
              <w:t xml:space="preserve"> "Развитие транспортной системы"</w:t>
            </w:r>
          </w:p>
        </w:tc>
      </w:tr>
    </w:tbl>
    <w:p w:rsidR="00F64B11" w:rsidRDefault="00F64B11">
      <w:pPr>
        <w:rPr>
          <w:rFonts w:ascii="PT Astra Serif" w:eastAsiaTheme="minorEastAsia" w:hAnsi="PT Astra Serif" w:cs="Calibri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br w:type="page"/>
      </w:r>
    </w:p>
    <w:p w:rsidR="00C14886" w:rsidRDefault="00C14886" w:rsidP="00CE4C44">
      <w:pPr>
        <w:pStyle w:val="ConsPlusNormal"/>
        <w:jc w:val="right"/>
        <w:outlineLvl w:val="1"/>
        <w:rPr>
          <w:rFonts w:ascii="PT Astra Serif" w:hAnsi="PT Astra Serif"/>
          <w:sz w:val="24"/>
          <w:szCs w:val="24"/>
        </w:rPr>
        <w:sectPr w:rsidR="00C14886" w:rsidSect="00651A95">
          <w:type w:val="continuous"/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p w:rsidR="008533FD" w:rsidRPr="00CE4C44" w:rsidRDefault="004B34A5" w:rsidP="00CE4C44">
      <w:pPr>
        <w:pStyle w:val="ConsPlusNormal"/>
        <w:jc w:val="right"/>
        <w:outlineLvl w:val="1"/>
        <w:rPr>
          <w:rFonts w:ascii="PT Astra Serif" w:hAnsi="PT Astra Serif"/>
          <w:sz w:val="24"/>
          <w:szCs w:val="24"/>
        </w:rPr>
      </w:pPr>
      <w:r w:rsidRPr="00CE4C44">
        <w:rPr>
          <w:rFonts w:ascii="PT Astra Serif" w:hAnsi="PT Astra Serif"/>
          <w:sz w:val="24"/>
          <w:szCs w:val="24"/>
        </w:rPr>
        <w:lastRenderedPageBreak/>
        <w:t>Приложение N 2</w:t>
      </w:r>
    </w:p>
    <w:p w:rsidR="008533FD" w:rsidRPr="00CE4C44" w:rsidRDefault="00BF7474" w:rsidP="00CE4C44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CE4C44">
        <w:rPr>
          <w:rFonts w:ascii="PT Astra Serif" w:hAnsi="PT Astra Serif"/>
          <w:sz w:val="24"/>
          <w:szCs w:val="24"/>
        </w:rPr>
        <w:t>к муниципальной</w:t>
      </w:r>
      <w:r w:rsidR="008533FD" w:rsidRPr="00CE4C44">
        <w:rPr>
          <w:rFonts w:ascii="PT Astra Serif" w:hAnsi="PT Astra Serif"/>
          <w:sz w:val="24"/>
          <w:szCs w:val="24"/>
        </w:rPr>
        <w:t xml:space="preserve"> программе</w:t>
      </w:r>
    </w:p>
    <w:p w:rsidR="008533FD" w:rsidRPr="00CE4C44" w:rsidRDefault="008533FD" w:rsidP="00CE4C44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8533FD" w:rsidRPr="00CE4C44" w:rsidRDefault="008533FD" w:rsidP="00CE4C44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CE4C44">
        <w:rPr>
          <w:rFonts w:ascii="PT Astra Serif" w:hAnsi="PT Astra Serif"/>
          <w:sz w:val="24"/>
          <w:szCs w:val="24"/>
        </w:rPr>
        <w:t>ПЕРЕЧЕНЬ</w:t>
      </w:r>
    </w:p>
    <w:p w:rsidR="008533FD" w:rsidRPr="00CE4C44" w:rsidRDefault="00BF7474" w:rsidP="00CE4C44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CE4C44">
        <w:rPr>
          <w:rFonts w:ascii="PT Astra Serif" w:hAnsi="PT Astra Serif"/>
          <w:sz w:val="24"/>
          <w:szCs w:val="24"/>
        </w:rPr>
        <w:t xml:space="preserve">ПОКАЗАТЕЛЕЙ МУНИЦИПАЛЬНОЙ ПРОГРАММЫ </w:t>
      </w:r>
    </w:p>
    <w:p w:rsidR="00BF7474" w:rsidRPr="00CE4C44" w:rsidRDefault="008533FD" w:rsidP="00CE4C44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CE4C44">
        <w:rPr>
          <w:rFonts w:ascii="PT Astra Serif" w:hAnsi="PT Astra Serif"/>
          <w:sz w:val="24"/>
          <w:szCs w:val="24"/>
        </w:rPr>
        <w:t>"РАЗВИТИЕ ТРАНСПОРТНОЙ СИСТЕМЫ</w:t>
      </w:r>
      <w:r w:rsidR="00BF7474" w:rsidRPr="00CE4C44">
        <w:rPr>
          <w:rFonts w:ascii="PT Astra Serif" w:hAnsi="PT Astra Serif"/>
          <w:sz w:val="24"/>
          <w:szCs w:val="24"/>
        </w:rPr>
        <w:t xml:space="preserve"> В МУНИЦИПАЛЬНОМ ОБРАЗОВАНИИ</w:t>
      </w:r>
    </w:p>
    <w:p w:rsidR="008533FD" w:rsidRPr="00CE4C44" w:rsidRDefault="00BF7474" w:rsidP="00CE4C44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CE4C44">
        <w:rPr>
          <w:rFonts w:ascii="PT Astra Serif" w:hAnsi="PT Astra Serif"/>
          <w:sz w:val="24"/>
          <w:szCs w:val="24"/>
        </w:rPr>
        <w:t xml:space="preserve"> «СЕНГИЛЕЕВСКИЙ РАЙОН» УЛЬЯНОВСКОЙ ОБЛАСТИ</w:t>
      </w:r>
    </w:p>
    <w:p w:rsidR="008533FD" w:rsidRPr="00CE4C44" w:rsidRDefault="008533FD" w:rsidP="00CE4C44">
      <w:pPr>
        <w:pStyle w:val="ConsPlusNormal"/>
        <w:rPr>
          <w:rFonts w:ascii="PT Astra Serif" w:hAnsi="PT Astra Serif"/>
          <w:sz w:val="24"/>
          <w:szCs w:val="24"/>
        </w:rPr>
      </w:pPr>
    </w:p>
    <w:tbl>
      <w:tblPr>
        <w:tblW w:w="5259" w:type="pct"/>
        <w:tblInd w:w="-4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26"/>
        <w:gridCol w:w="62"/>
        <w:gridCol w:w="37"/>
        <w:gridCol w:w="1035"/>
        <w:gridCol w:w="421"/>
        <w:gridCol w:w="288"/>
        <w:gridCol w:w="626"/>
        <w:gridCol w:w="225"/>
        <w:gridCol w:w="777"/>
        <w:gridCol w:w="215"/>
        <w:gridCol w:w="709"/>
        <w:gridCol w:w="51"/>
        <w:gridCol w:w="657"/>
        <w:gridCol w:w="119"/>
        <w:gridCol w:w="448"/>
        <w:gridCol w:w="16"/>
        <w:gridCol w:w="464"/>
        <w:gridCol w:w="87"/>
        <w:gridCol w:w="377"/>
        <w:gridCol w:w="190"/>
        <w:gridCol w:w="274"/>
        <w:gridCol w:w="293"/>
        <w:gridCol w:w="171"/>
        <w:gridCol w:w="396"/>
        <w:gridCol w:w="68"/>
        <w:gridCol w:w="464"/>
        <w:gridCol w:w="1336"/>
        <w:gridCol w:w="1675"/>
        <w:gridCol w:w="124"/>
        <w:gridCol w:w="1174"/>
        <w:gridCol w:w="248"/>
        <w:gridCol w:w="1259"/>
        <w:gridCol w:w="314"/>
      </w:tblGrid>
      <w:tr w:rsidR="0025285D" w:rsidRPr="00CE4C44" w:rsidTr="0035104D">
        <w:trPr>
          <w:gridBefore w:val="2"/>
          <w:gridAfter w:val="30"/>
          <w:wBefore w:w="488" w:type="dxa"/>
          <w:wAfter w:w="14501" w:type="dxa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85D" w:rsidRPr="00CE4C44" w:rsidRDefault="0025285D" w:rsidP="00CE4C4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9B1707" w:rsidRPr="00CE4C44" w:rsidTr="00892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6" w:type="dxa"/>
            <w:vMerge w:val="restart"/>
            <w:vAlign w:val="center"/>
          </w:tcPr>
          <w:p w:rsidR="00145298" w:rsidRPr="009B1707" w:rsidRDefault="00145298" w:rsidP="00CE4C44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1707">
              <w:rPr>
                <w:rFonts w:ascii="PT Astra Serif" w:hAnsi="PT Astra Serif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9B1707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  <w:proofErr w:type="gramEnd"/>
            <w:r w:rsidRPr="009B1707">
              <w:rPr>
                <w:rFonts w:ascii="PT Astra Serif" w:hAnsi="PT Astra Serif"/>
                <w:sz w:val="20"/>
                <w:szCs w:val="20"/>
              </w:rPr>
              <w:t>/</w:t>
            </w:r>
            <w:proofErr w:type="spellStart"/>
            <w:r w:rsidRPr="009B1707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34" w:type="dxa"/>
            <w:gridSpan w:val="3"/>
            <w:vMerge w:val="restart"/>
            <w:vAlign w:val="center"/>
          </w:tcPr>
          <w:p w:rsidR="00145298" w:rsidRPr="009B1707" w:rsidRDefault="00145298" w:rsidP="00CE4C44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1707">
              <w:rPr>
                <w:rFonts w:ascii="PT Astra Serif" w:hAnsi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145298" w:rsidRPr="009B1707" w:rsidRDefault="00145298" w:rsidP="00CE4C44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1707">
              <w:rPr>
                <w:rFonts w:ascii="PT Astra Serif" w:hAnsi="PT Astra Serif"/>
                <w:sz w:val="20"/>
                <w:szCs w:val="20"/>
              </w:rPr>
              <w:t>Уровень показателя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145298" w:rsidRPr="009B1707" w:rsidRDefault="00145298" w:rsidP="00CE4C44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1707">
              <w:rPr>
                <w:rFonts w:ascii="PT Astra Serif" w:hAnsi="PT Astra Serif"/>
                <w:sz w:val="20"/>
                <w:szCs w:val="20"/>
              </w:rPr>
              <w:t>Признак возрастания (убывания, динамики)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145298" w:rsidRPr="009B1707" w:rsidRDefault="00145298" w:rsidP="00CE4C44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1707">
              <w:rPr>
                <w:rFonts w:ascii="PT Astra Serif" w:hAnsi="PT Astra Serif"/>
                <w:sz w:val="20"/>
                <w:szCs w:val="20"/>
              </w:rPr>
              <w:t xml:space="preserve">Единица измерения (по </w:t>
            </w:r>
            <w:hyperlink r:id="rId14">
              <w:r w:rsidRPr="009B1707">
                <w:rPr>
                  <w:rFonts w:ascii="PT Astra Serif" w:hAnsi="PT Astra Serif"/>
                  <w:sz w:val="20"/>
                  <w:szCs w:val="20"/>
                </w:rPr>
                <w:t>ОКЕИ</w:t>
              </w:r>
            </w:hyperlink>
            <w:r w:rsidRPr="009B1707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3"/>
            <w:vAlign w:val="center"/>
          </w:tcPr>
          <w:p w:rsidR="00145298" w:rsidRPr="009B1707" w:rsidRDefault="00145298" w:rsidP="00CE4C44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1707">
              <w:rPr>
                <w:rFonts w:ascii="PT Astra Serif" w:hAnsi="PT Astra Serif"/>
                <w:sz w:val="20"/>
                <w:szCs w:val="20"/>
              </w:rPr>
              <w:t>Базовое значение</w:t>
            </w:r>
          </w:p>
        </w:tc>
        <w:tc>
          <w:tcPr>
            <w:tcW w:w="3367" w:type="dxa"/>
            <w:gridSpan w:val="13"/>
            <w:vAlign w:val="center"/>
          </w:tcPr>
          <w:p w:rsidR="00145298" w:rsidRPr="009B1707" w:rsidRDefault="00145298" w:rsidP="00CE4C44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1707">
              <w:rPr>
                <w:rFonts w:ascii="PT Astra Serif" w:hAnsi="PT Astra Serif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336" w:type="dxa"/>
            <w:vMerge w:val="restart"/>
            <w:vAlign w:val="center"/>
          </w:tcPr>
          <w:p w:rsidR="00145298" w:rsidRPr="009B1707" w:rsidRDefault="00145298" w:rsidP="00CE4C44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1707">
              <w:rPr>
                <w:rFonts w:ascii="PT Astra Serif" w:hAnsi="PT Astra Serif"/>
                <w:sz w:val="20"/>
                <w:szCs w:val="20"/>
              </w:rPr>
              <w:t>Документ</w:t>
            </w:r>
          </w:p>
        </w:tc>
        <w:tc>
          <w:tcPr>
            <w:tcW w:w="1675" w:type="dxa"/>
            <w:vAlign w:val="center"/>
          </w:tcPr>
          <w:p w:rsidR="00145298" w:rsidRPr="009B1707" w:rsidRDefault="00145298" w:rsidP="00CE4C44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9B1707">
              <w:rPr>
                <w:rFonts w:ascii="PT Astra Serif" w:hAnsi="PT Astra Serif"/>
                <w:sz w:val="20"/>
                <w:szCs w:val="20"/>
              </w:rPr>
              <w:t>Ответственный</w:t>
            </w:r>
            <w:proofErr w:type="gramEnd"/>
            <w:r w:rsidRPr="009B1707">
              <w:rPr>
                <w:rFonts w:ascii="PT Astra Serif" w:hAnsi="PT Astra Serif"/>
                <w:sz w:val="20"/>
                <w:szCs w:val="20"/>
              </w:rPr>
              <w:t xml:space="preserve"> за достижение значений показателя</w:t>
            </w:r>
          </w:p>
        </w:tc>
        <w:tc>
          <w:tcPr>
            <w:tcW w:w="1298" w:type="dxa"/>
            <w:gridSpan w:val="2"/>
            <w:vAlign w:val="center"/>
          </w:tcPr>
          <w:p w:rsidR="00145298" w:rsidRPr="009B1707" w:rsidRDefault="00145298" w:rsidP="00CE4C44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1707">
              <w:rPr>
                <w:rFonts w:ascii="PT Astra Serif" w:hAnsi="PT Astra Serif"/>
                <w:sz w:val="20"/>
                <w:szCs w:val="20"/>
              </w:rPr>
              <w:t>Связь с показателями</w:t>
            </w:r>
          </w:p>
        </w:tc>
        <w:tc>
          <w:tcPr>
            <w:tcW w:w="1821" w:type="dxa"/>
            <w:gridSpan w:val="3"/>
            <w:vAlign w:val="center"/>
          </w:tcPr>
          <w:p w:rsidR="00145298" w:rsidRPr="009B1707" w:rsidRDefault="00145298" w:rsidP="00CE4C44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1707">
              <w:rPr>
                <w:rFonts w:ascii="PT Astra Serif" w:hAnsi="PT Astra Serif"/>
                <w:sz w:val="20"/>
                <w:szCs w:val="20"/>
              </w:rPr>
              <w:t>Информационная система</w:t>
            </w:r>
          </w:p>
        </w:tc>
      </w:tr>
      <w:tr w:rsidR="0035104D" w:rsidRPr="00CE4C44" w:rsidTr="00892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6" w:type="dxa"/>
            <w:vMerge/>
          </w:tcPr>
          <w:p w:rsidR="00145298" w:rsidRPr="009B1707" w:rsidRDefault="00145298" w:rsidP="00CE4C44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145298" w:rsidRPr="009B1707" w:rsidRDefault="00145298" w:rsidP="00CE4C44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145298" w:rsidRPr="009B1707" w:rsidRDefault="00145298" w:rsidP="00CE4C44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145298" w:rsidRPr="009B1707" w:rsidRDefault="00145298" w:rsidP="00CE4C44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145298" w:rsidRPr="009B1707" w:rsidRDefault="00145298" w:rsidP="00CE4C44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5298" w:rsidRPr="009B1707" w:rsidRDefault="00145298" w:rsidP="00CE4C44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1707">
              <w:rPr>
                <w:rFonts w:ascii="PT Astra Serif" w:hAnsi="PT Astra Serif"/>
                <w:sz w:val="20"/>
                <w:szCs w:val="20"/>
              </w:rPr>
              <w:t>значение</w:t>
            </w:r>
          </w:p>
        </w:tc>
        <w:tc>
          <w:tcPr>
            <w:tcW w:w="708" w:type="dxa"/>
            <w:gridSpan w:val="2"/>
            <w:vAlign w:val="center"/>
          </w:tcPr>
          <w:p w:rsidR="00145298" w:rsidRPr="009B1707" w:rsidRDefault="00145298" w:rsidP="00CE4C44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1707"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567" w:type="dxa"/>
            <w:gridSpan w:val="2"/>
            <w:vAlign w:val="center"/>
          </w:tcPr>
          <w:p w:rsidR="00145298" w:rsidRPr="009B1707" w:rsidRDefault="00145298" w:rsidP="00CE4C44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1707">
              <w:rPr>
                <w:rFonts w:ascii="PT Astra Serif" w:hAnsi="PT Astra Serif"/>
                <w:sz w:val="20"/>
                <w:szCs w:val="20"/>
              </w:rPr>
              <w:t>2025 год</w:t>
            </w:r>
          </w:p>
        </w:tc>
        <w:tc>
          <w:tcPr>
            <w:tcW w:w="567" w:type="dxa"/>
            <w:gridSpan w:val="3"/>
            <w:vAlign w:val="center"/>
          </w:tcPr>
          <w:p w:rsidR="00145298" w:rsidRPr="009B1707" w:rsidRDefault="00145298" w:rsidP="00CE4C44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1707">
              <w:rPr>
                <w:rFonts w:ascii="PT Astra Serif" w:hAnsi="PT Astra Serif"/>
                <w:sz w:val="20"/>
                <w:szCs w:val="20"/>
              </w:rPr>
              <w:t>2026 год</w:t>
            </w:r>
          </w:p>
        </w:tc>
        <w:tc>
          <w:tcPr>
            <w:tcW w:w="567" w:type="dxa"/>
            <w:gridSpan w:val="2"/>
            <w:vAlign w:val="center"/>
          </w:tcPr>
          <w:p w:rsidR="00145298" w:rsidRPr="009B1707" w:rsidRDefault="00145298" w:rsidP="00CE4C44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1707">
              <w:rPr>
                <w:rFonts w:ascii="PT Astra Serif" w:hAnsi="PT Astra Serif"/>
                <w:sz w:val="20"/>
                <w:szCs w:val="20"/>
              </w:rPr>
              <w:t>2027 год</w:t>
            </w:r>
          </w:p>
        </w:tc>
        <w:tc>
          <w:tcPr>
            <w:tcW w:w="567" w:type="dxa"/>
            <w:gridSpan w:val="2"/>
            <w:vAlign w:val="center"/>
          </w:tcPr>
          <w:p w:rsidR="00145298" w:rsidRPr="009B1707" w:rsidRDefault="00145298" w:rsidP="00CE4C44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1707">
              <w:rPr>
                <w:rFonts w:ascii="PT Astra Serif" w:hAnsi="PT Astra Serif"/>
                <w:sz w:val="20"/>
                <w:szCs w:val="20"/>
              </w:rPr>
              <w:t>2028 год</w:t>
            </w:r>
          </w:p>
        </w:tc>
        <w:tc>
          <w:tcPr>
            <w:tcW w:w="567" w:type="dxa"/>
            <w:gridSpan w:val="2"/>
            <w:vAlign w:val="center"/>
          </w:tcPr>
          <w:p w:rsidR="00145298" w:rsidRPr="009B1707" w:rsidRDefault="00145298" w:rsidP="00CE4C44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1707">
              <w:rPr>
                <w:rFonts w:ascii="PT Astra Serif" w:hAnsi="PT Astra Serif"/>
                <w:sz w:val="20"/>
                <w:szCs w:val="20"/>
              </w:rPr>
              <w:t>2029 год</w:t>
            </w:r>
          </w:p>
        </w:tc>
        <w:tc>
          <w:tcPr>
            <w:tcW w:w="532" w:type="dxa"/>
            <w:gridSpan w:val="2"/>
            <w:vAlign w:val="center"/>
          </w:tcPr>
          <w:p w:rsidR="00145298" w:rsidRPr="009B1707" w:rsidRDefault="00145298" w:rsidP="00CE4C44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1707">
              <w:rPr>
                <w:rFonts w:ascii="PT Astra Serif" w:hAnsi="PT Astra Serif"/>
                <w:sz w:val="20"/>
                <w:szCs w:val="20"/>
              </w:rPr>
              <w:t>2030 год</w:t>
            </w:r>
          </w:p>
        </w:tc>
        <w:tc>
          <w:tcPr>
            <w:tcW w:w="1336" w:type="dxa"/>
            <w:vMerge/>
          </w:tcPr>
          <w:p w:rsidR="00145298" w:rsidRPr="009B1707" w:rsidRDefault="00145298" w:rsidP="00CE4C44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</w:tcPr>
          <w:p w:rsidR="00145298" w:rsidRPr="009B1707" w:rsidRDefault="00145298" w:rsidP="00CE4C44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8" w:type="dxa"/>
            <w:gridSpan w:val="2"/>
          </w:tcPr>
          <w:p w:rsidR="00145298" w:rsidRPr="009B1707" w:rsidRDefault="00145298" w:rsidP="00CE4C44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21" w:type="dxa"/>
            <w:gridSpan w:val="3"/>
          </w:tcPr>
          <w:p w:rsidR="00145298" w:rsidRPr="009B1707" w:rsidRDefault="00145298" w:rsidP="00CE4C44">
            <w:pPr>
              <w:pStyle w:val="ConsPlusNormal"/>
              <w:ind w:left="-150" w:firstLine="15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5104D" w:rsidRPr="00CE4C44" w:rsidTr="00892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6" w:type="dxa"/>
            <w:vAlign w:val="center"/>
          </w:tcPr>
          <w:p w:rsidR="00BF7474" w:rsidRPr="00CE4C44" w:rsidRDefault="00BF7474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BF7474" w:rsidRPr="00CE4C44" w:rsidRDefault="00BF7474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BF7474" w:rsidRPr="00CE4C44" w:rsidRDefault="00BF7474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BF7474" w:rsidRPr="00CE4C44" w:rsidRDefault="00BF7474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BF7474" w:rsidRPr="00CE4C44" w:rsidRDefault="00BF7474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BF7474" w:rsidRPr="00CE4C44" w:rsidRDefault="00BF7474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vAlign w:val="center"/>
          </w:tcPr>
          <w:p w:rsidR="00BF7474" w:rsidRPr="00CE4C44" w:rsidRDefault="00BF7474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2"/>
            <w:vAlign w:val="center"/>
          </w:tcPr>
          <w:p w:rsidR="00BF7474" w:rsidRPr="00CE4C44" w:rsidRDefault="00BF7474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3"/>
            <w:vAlign w:val="center"/>
          </w:tcPr>
          <w:p w:rsidR="00BF7474" w:rsidRPr="00CE4C44" w:rsidRDefault="00BF7474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2"/>
            <w:vAlign w:val="center"/>
          </w:tcPr>
          <w:p w:rsidR="00BF7474" w:rsidRPr="00CE4C44" w:rsidRDefault="00BF7474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vAlign w:val="center"/>
          </w:tcPr>
          <w:p w:rsidR="00BF7474" w:rsidRPr="00CE4C44" w:rsidRDefault="00BF7474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vAlign w:val="center"/>
          </w:tcPr>
          <w:p w:rsidR="00BF7474" w:rsidRPr="00CE4C44" w:rsidRDefault="00BF7474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532" w:type="dxa"/>
            <w:gridSpan w:val="2"/>
            <w:vAlign w:val="center"/>
          </w:tcPr>
          <w:p w:rsidR="00BF7474" w:rsidRPr="00CE4C44" w:rsidRDefault="00BF7474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336" w:type="dxa"/>
            <w:vAlign w:val="center"/>
          </w:tcPr>
          <w:p w:rsidR="00BF7474" w:rsidRPr="00CE4C44" w:rsidRDefault="00BF7474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1675" w:type="dxa"/>
            <w:vAlign w:val="center"/>
          </w:tcPr>
          <w:p w:rsidR="00BF7474" w:rsidRPr="00CE4C44" w:rsidRDefault="002E3F7F" w:rsidP="00CE4C4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 xml:space="preserve">          </w:t>
            </w:r>
            <w:r w:rsidR="00BF7474" w:rsidRPr="00CE4C44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1298" w:type="dxa"/>
            <w:gridSpan w:val="2"/>
            <w:vAlign w:val="center"/>
          </w:tcPr>
          <w:p w:rsidR="00BF7474" w:rsidRPr="00CE4C44" w:rsidRDefault="00BF7474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1821" w:type="dxa"/>
            <w:gridSpan w:val="3"/>
            <w:vAlign w:val="center"/>
          </w:tcPr>
          <w:p w:rsidR="00BF7474" w:rsidRPr="00CE4C44" w:rsidRDefault="00BF7474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</w:tr>
      <w:tr w:rsidR="0035104D" w:rsidRPr="00CE4C44" w:rsidTr="00892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6" w:type="dxa"/>
            <w:tcBorders>
              <w:bottom w:val="nil"/>
            </w:tcBorders>
          </w:tcPr>
          <w:p w:rsidR="00BF7474" w:rsidRPr="00CE4C44" w:rsidRDefault="00BF7474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1134" w:type="dxa"/>
            <w:gridSpan w:val="3"/>
            <w:tcBorders>
              <w:bottom w:val="nil"/>
            </w:tcBorders>
          </w:tcPr>
          <w:p w:rsidR="00BF7474" w:rsidRPr="00CE4C44" w:rsidRDefault="00BF7474" w:rsidP="00CE4C4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 xml:space="preserve">Доля </w:t>
            </w:r>
            <w:r w:rsidR="00C21B03" w:rsidRPr="00CE4C44">
              <w:rPr>
                <w:rFonts w:ascii="PT Astra Serif" w:hAnsi="PT Astra Serif"/>
                <w:sz w:val="24"/>
                <w:szCs w:val="24"/>
              </w:rPr>
              <w:t>автомобильных дорог общего пользования местного значения, находящихся</w:t>
            </w:r>
            <w:r w:rsidRPr="00CE4C44">
              <w:rPr>
                <w:rFonts w:ascii="PT Astra Serif" w:hAnsi="PT Astra Serif"/>
                <w:sz w:val="24"/>
                <w:szCs w:val="24"/>
              </w:rPr>
              <w:t xml:space="preserve"> в нормативном состоянии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BF7474" w:rsidRPr="00CE4C44" w:rsidRDefault="0082335E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Г</w:t>
            </w:r>
            <w:r w:rsidR="00C21B03" w:rsidRPr="00CE4C44">
              <w:rPr>
                <w:rFonts w:ascii="PT Astra Serif" w:hAnsi="PT Astra Serif"/>
                <w:sz w:val="24"/>
                <w:szCs w:val="24"/>
              </w:rPr>
              <w:t>П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BF7474" w:rsidRPr="00CE4C44" w:rsidRDefault="00BF7474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BF7474" w:rsidRPr="00CE4C44" w:rsidRDefault="00BF7474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bottom w:val="nil"/>
            </w:tcBorders>
          </w:tcPr>
          <w:p w:rsidR="00BF7474" w:rsidRPr="00CE4C44" w:rsidRDefault="00262854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51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BF7474" w:rsidRPr="00CE4C44" w:rsidRDefault="00262854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BF7474" w:rsidRPr="00CE4C44" w:rsidRDefault="00262854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54</w:t>
            </w:r>
          </w:p>
        </w:tc>
        <w:tc>
          <w:tcPr>
            <w:tcW w:w="567" w:type="dxa"/>
            <w:gridSpan w:val="3"/>
            <w:tcBorders>
              <w:bottom w:val="nil"/>
            </w:tcBorders>
          </w:tcPr>
          <w:p w:rsidR="00BF7474" w:rsidRPr="00CE4C44" w:rsidRDefault="0059568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58</w:t>
            </w: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BF7474" w:rsidRPr="00CE4C44" w:rsidRDefault="0059568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62</w:t>
            </w: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BF7474" w:rsidRPr="00CE4C44" w:rsidRDefault="0059568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66</w:t>
            </w: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BF7474" w:rsidRPr="00CE4C44" w:rsidRDefault="0059568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70</w:t>
            </w:r>
          </w:p>
        </w:tc>
        <w:tc>
          <w:tcPr>
            <w:tcW w:w="532" w:type="dxa"/>
            <w:gridSpan w:val="2"/>
            <w:tcBorders>
              <w:bottom w:val="nil"/>
            </w:tcBorders>
          </w:tcPr>
          <w:p w:rsidR="00BF7474" w:rsidRPr="00CE4C44" w:rsidRDefault="0059568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74</w:t>
            </w:r>
          </w:p>
        </w:tc>
        <w:tc>
          <w:tcPr>
            <w:tcW w:w="1336" w:type="dxa"/>
            <w:tcBorders>
              <w:bottom w:val="nil"/>
            </w:tcBorders>
          </w:tcPr>
          <w:p w:rsidR="00BF7474" w:rsidRPr="00CE4C44" w:rsidRDefault="00CE65E2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15">
              <w:r w:rsidR="00BF7474" w:rsidRPr="00CE4C44">
                <w:rPr>
                  <w:rFonts w:ascii="PT Astra Serif" w:hAnsi="PT Astra Serif"/>
                  <w:sz w:val="24"/>
                  <w:szCs w:val="24"/>
                </w:rPr>
                <w:t>Распоряжение</w:t>
              </w:r>
            </w:hyperlink>
            <w:r w:rsidR="00BF7474" w:rsidRPr="00CE4C44">
              <w:rPr>
                <w:rFonts w:ascii="PT Astra Serif" w:hAnsi="PT Astra Serif"/>
                <w:sz w:val="24"/>
                <w:szCs w:val="24"/>
              </w:rPr>
              <w:t xml:space="preserve"> Правительства Российской Федерации от 27.11.2021 N 3363-р;</w:t>
            </w:r>
          </w:p>
          <w:p w:rsidR="00BF7474" w:rsidRPr="00CE4C44" w:rsidRDefault="00CE65E2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16">
              <w:r w:rsidR="00BF7474" w:rsidRPr="00CE4C44">
                <w:rPr>
                  <w:rFonts w:ascii="PT Astra Serif" w:hAnsi="PT Astra Serif"/>
                  <w:sz w:val="24"/>
                  <w:szCs w:val="24"/>
                </w:rPr>
                <w:t>распоряжение</w:t>
              </w:r>
            </w:hyperlink>
            <w:r w:rsidR="00BF7474" w:rsidRPr="00CE4C44">
              <w:rPr>
                <w:rFonts w:ascii="PT Astra Serif" w:hAnsi="PT Astra Serif"/>
                <w:sz w:val="24"/>
                <w:szCs w:val="24"/>
              </w:rPr>
              <w:t xml:space="preserve"> Правительства Российской Федерации от </w:t>
            </w:r>
            <w:r w:rsidR="00BF7474" w:rsidRPr="00CE4C44">
              <w:rPr>
                <w:rFonts w:ascii="PT Astra Serif" w:hAnsi="PT Astra Serif"/>
                <w:sz w:val="24"/>
                <w:szCs w:val="24"/>
              </w:rPr>
              <w:lastRenderedPageBreak/>
              <w:t>01.10.2021 N 2765-р;</w:t>
            </w:r>
          </w:p>
          <w:p w:rsidR="00BF7474" w:rsidRPr="00CE4C44" w:rsidRDefault="00CE65E2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17">
              <w:r w:rsidR="00BF7474" w:rsidRPr="00CE4C44">
                <w:rPr>
                  <w:rFonts w:ascii="PT Astra Serif" w:hAnsi="PT Astra Serif"/>
                  <w:sz w:val="24"/>
                  <w:szCs w:val="24"/>
                </w:rPr>
                <w:t>Указ</w:t>
              </w:r>
            </w:hyperlink>
            <w:r w:rsidR="00BF7474" w:rsidRPr="00CE4C44">
              <w:rPr>
                <w:rFonts w:ascii="PT Astra Serif" w:hAnsi="PT Astra Serif"/>
                <w:sz w:val="24"/>
                <w:szCs w:val="24"/>
              </w:rPr>
              <w:t xml:space="preserve"> Президента Российской Федерации от 07.05.2024 N 309 "О национальных целях развития Российской Федерации на период до 2030 года и на перспективу до 2036 года";</w:t>
            </w:r>
          </w:p>
          <w:p w:rsidR="00BF7474" w:rsidRPr="00CE4C44" w:rsidRDefault="00CE65E2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18">
              <w:r w:rsidR="00BF7474" w:rsidRPr="00CE4C44">
                <w:rPr>
                  <w:rFonts w:ascii="PT Astra Serif" w:hAnsi="PT Astra Serif"/>
                  <w:sz w:val="24"/>
                  <w:szCs w:val="24"/>
                </w:rPr>
                <w:t>Указ</w:t>
              </w:r>
            </w:hyperlink>
            <w:r w:rsidR="00BF7474" w:rsidRPr="00CE4C44">
              <w:rPr>
                <w:rFonts w:ascii="PT Astra Serif" w:hAnsi="PT Astra Serif"/>
                <w:sz w:val="24"/>
                <w:szCs w:val="24"/>
              </w:rPr>
              <w:t xml:space="preserve"> Президента Российской Федерации от 04.02.2021 N 68 "Об оценке </w:t>
            </w:r>
            <w:proofErr w:type="gramStart"/>
            <w:r w:rsidR="00BF7474" w:rsidRPr="00CE4C44">
              <w:rPr>
                <w:rFonts w:ascii="PT Astra Serif" w:hAnsi="PT Astra Serif"/>
                <w:sz w:val="24"/>
                <w:szCs w:val="24"/>
              </w:rPr>
              <w:t xml:space="preserve">эффективности деятельности высших должностных лиц </w:t>
            </w:r>
            <w:r w:rsidR="00BF7474" w:rsidRPr="00CE4C44">
              <w:rPr>
                <w:rFonts w:ascii="PT Astra Serif" w:hAnsi="PT Astra Serif"/>
                <w:sz w:val="24"/>
                <w:szCs w:val="24"/>
              </w:rPr>
              <w:lastRenderedPageBreak/>
              <w:t>субъектов Российской Федерации</w:t>
            </w:r>
            <w:proofErr w:type="gramEnd"/>
            <w:r w:rsidR="00BF7474" w:rsidRPr="00CE4C44">
              <w:rPr>
                <w:rFonts w:ascii="PT Astra Serif" w:hAnsi="PT Astra Serif"/>
                <w:sz w:val="24"/>
                <w:szCs w:val="24"/>
              </w:rPr>
              <w:t xml:space="preserve"> и деятельности исполнительных органов субъектов Российской Федерации"</w:t>
            </w:r>
          </w:p>
        </w:tc>
        <w:tc>
          <w:tcPr>
            <w:tcW w:w="1675" w:type="dxa"/>
            <w:tcBorders>
              <w:bottom w:val="nil"/>
            </w:tcBorders>
          </w:tcPr>
          <w:p w:rsidR="00BF7474" w:rsidRPr="00CE4C44" w:rsidRDefault="00C21B03" w:rsidP="00CE4C44">
            <w:pPr>
              <w:spacing w:after="0" w:line="240" w:lineRule="auto"/>
              <w:ind w:left="67" w:right="-1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БУ «Управление </w:t>
            </w:r>
            <w:proofErr w:type="spellStart"/>
            <w:r w:rsidRPr="00CE4C44">
              <w:rPr>
                <w:rFonts w:ascii="PT Astra Serif" w:hAnsi="PT Astra Serif"/>
                <w:sz w:val="24"/>
                <w:szCs w:val="24"/>
              </w:rPr>
              <w:t>архитектуры</w:t>
            </w:r>
            <w:proofErr w:type="gramStart"/>
            <w:r w:rsidRPr="00CE4C44">
              <w:rPr>
                <w:rFonts w:ascii="PT Astra Serif" w:hAnsi="PT Astra Serif"/>
                <w:sz w:val="24"/>
                <w:szCs w:val="24"/>
              </w:rPr>
              <w:t>,с</w:t>
            </w:r>
            <w:proofErr w:type="gramEnd"/>
            <w:r w:rsidRPr="00CE4C44">
              <w:rPr>
                <w:rFonts w:ascii="PT Astra Serif" w:hAnsi="PT Astra Serif"/>
                <w:sz w:val="24"/>
                <w:szCs w:val="24"/>
              </w:rPr>
              <w:t>трои</w:t>
            </w:r>
            <w:proofErr w:type="spellEnd"/>
            <w:r w:rsidRPr="00CE4C4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CE4C44">
              <w:rPr>
                <w:rFonts w:ascii="PT Astra Serif" w:hAnsi="PT Astra Serif"/>
                <w:sz w:val="24"/>
                <w:szCs w:val="24"/>
              </w:rPr>
              <w:t>тельства</w:t>
            </w:r>
            <w:proofErr w:type="spellEnd"/>
            <w:r w:rsidRPr="00CE4C44">
              <w:rPr>
                <w:rFonts w:ascii="PT Astra Serif" w:hAnsi="PT Astra Serif"/>
                <w:sz w:val="24"/>
                <w:szCs w:val="24"/>
              </w:rPr>
              <w:t xml:space="preserve"> и </w:t>
            </w:r>
            <w:proofErr w:type="spellStart"/>
            <w:r w:rsidRPr="00CE4C44">
              <w:rPr>
                <w:rFonts w:ascii="PT Astra Serif" w:hAnsi="PT Astra Serif"/>
                <w:sz w:val="24"/>
                <w:szCs w:val="24"/>
              </w:rPr>
              <w:t>дорож</w:t>
            </w:r>
            <w:proofErr w:type="spellEnd"/>
            <w:r w:rsidRPr="00CE4C4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CE4C44">
              <w:rPr>
                <w:rFonts w:ascii="PT Astra Serif" w:hAnsi="PT Astra Serif"/>
                <w:sz w:val="24"/>
                <w:szCs w:val="24"/>
              </w:rPr>
              <w:t>ного</w:t>
            </w:r>
            <w:proofErr w:type="spellEnd"/>
            <w:r w:rsidRPr="00CE4C44">
              <w:rPr>
                <w:rFonts w:ascii="PT Astra Serif" w:hAnsi="PT Astra Serif"/>
                <w:sz w:val="24"/>
                <w:szCs w:val="24"/>
              </w:rPr>
              <w:t xml:space="preserve"> хозяйства»          МО «Сенгилеевский район»</w:t>
            </w:r>
            <w:r w:rsidRPr="00CE4C44">
              <w:rPr>
                <w:rFonts w:ascii="PT Astra Serif" w:hAnsi="PT Astra Serif"/>
                <w:sz w:val="24"/>
                <w:szCs w:val="24"/>
              </w:rPr>
              <w:tab/>
            </w:r>
          </w:p>
        </w:tc>
        <w:tc>
          <w:tcPr>
            <w:tcW w:w="1298" w:type="dxa"/>
            <w:gridSpan w:val="2"/>
            <w:tcBorders>
              <w:bottom w:val="nil"/>
            </w:tcBorders>
          </w:tcPr>
          <w:p w:rsidR="00BF7474" w:rsidRPr="00CE4C44" w:rsidRDefault="00BF7474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 xml:space="preserve">Обеспечение доли дорожной сети в крупнейших городских агломерациях, соответствующей нормативным требованиям, на уровне не </w:t>
            </w:r>
            <w:r w:rsidRPr="00CE4C44">
              <w:rPr>
                <w:rFonts w:ascii="PT Astra Serif" w:hAnsi="PT Astra Serif"/>
                <w:sz w:val="24"/>
                <w:szCs w:val="24"/>
              </w:rPr>
              <w:lastRenderedPageBreak/>
              <w:t>менее 85 процентов</w:t>
            </w:r>
          </w:p>
        </w:tc>
        <w:tc>
          <w:tcPr>
            <w:tcW w:w="1821" w:type="dxa"/>
            <w:gridSpan w:val="3"/>
            <w:tcBorders>
              <w:bottom w:val="nil"/>
            </w:tcBorders>
          </w:tcPr>
          <w:p w:rsidR="00BF7474" w:rsidRPr="00CE4C44" w:rsidRDefault="00BF7474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Государственная интегрированная информационная система управления общественными финансами "Электронный бюджет" (далее - ГИИС ЭБ), система оперативного управления "Эталон" (далее </w:t>
            </w:r>
            <w:r w:rsidRPr="00CE4C44">
              <w:rPr>
                <w:rFonts w:ascii="PT Astra Serif" w:hAnsi="PT Astra Serif"/>
                <w:sz w:val="24"/>
                <w:szCs w:val="24"/>
              </w:rPr>
              <w:lastRenderedPageBreak/>
              <w:t>- СОУ "Эталон")</w:t>
            </w:r>
          </w:p>
        </w:tc>
      </w:tr>
      <w:tr w:rsidR="00BF7474" w:rsidRPr="00CE4C44" w:rsidTr="00351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32"/>
          <w:wAfter w:w="14600" w:type="dxa"/>
          <w:trHeight w:val="23"/>
        </w:trPr>
        <w:tc>
          <w:tcPr>
            <w:tcW w:w="426" w:type="dxa"/>
            <w:tcBorders>
              <w:bottom w:val="nil"/>
            </w:tcBorders>
          </w:tcPr>
          <w:p w:rsidR="00BF7474" w:rsidRPr="00CE4C44" w:rsidRDefault="00BF7474" w:rsidP="00CE4C44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B1707" w:rsidRPr="00CE4C44" w:rsidTr="00351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14" w:type="dxa"/>
        </w:trPr>
        <w:tc>
          <w:tcPr>
            <w:tcW w:w="426" w:type="dxa"/>
          </w:tcPr>
          <w:p w:rsidR="00BF7474" w:rsidRPr="00CE4C44" w:rsidRDefault="009F3B8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2</w:t>
            </w:r>
            <w:r w:rsidR="00BF7474" w:rsidRPr="00CE4C44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555" w:type="dxa"/>
            <w:gridSpan w:val="4"/>
          </w:tcPr>
          <w:p w:rsidR="00BF7474" w:rsidRPr="00CE4C44" w:rsidRDefault="00BF7474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Транспортная подвижность населения</w:t>
            </w:r>
          </w:p>
        </w:tc>
        <w:tc>
          <w:tcPr>
            <w:tcW w:w="914" w:type="dxa"/>
            <w:gridSpan w:val="2"/>
          </w:tcPr>
          <w:p w:rsidR="00BF7474" w:rsidRPr="00CE4C44" w:rsidRDefault="009B6D6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Г</w:t>
            </w:r>
            <w:r w:rsidR="009F3B86" w:rsidRPr="00CE4C44">
              <w:rPr>
                <w:rFonts w:ascii="PT Astra Serif" w:hAnsi="PT Astra Serif"/>
                <w:sz w:val="24"/>
                <w:szCs w:val="24"/>
              </w:rPr>
              <w:t>П</w:t>
            </w:r>
          </w:p>
        </w:tc>
        <w:tc>
          <w:tcPr>
            <w:tcW w:w="1002" w:type="dxa"/>
            <w:gridSpan w:val="2"/>
          </w:tcPr>
          <w:p w:rsidR="00BF7474" w:rsidRPr="00CE4C44" w:rsidRDefault="00BF7474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+</w:t>
            </w:r>
          </w:p>
        </w:tc>
        <w:tc>
          <w:tcPr>
            <w:tcW w:w="975" w:type="dxa"/>
            <w:gridSpan w:val="3"/>
          </w:tcPr>
          <w:p w:rsidR="00BF7474" w:rsidRPr="00CE4C44" w:rsidRDefault="00C63D94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Тыс.</w:t>
            </w:r>
            <w:r w:rsidR="00BF7474" w:rsidRPr="00CE4C4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BF7474" w:rsidRPr="00CE4C44">
              <w:rPr>
                <w:rFonts w:ascii="PT Astra Serif" w:hAnsi="PT Astra Serif"/>
                <w:sz w:val="24"/>
                <w:szCs w:val="24"/>
              </w:rPr>
              <w:t>пассажиро-километров</w:t>
            </w:r>
            <w:proofErr w:type="spellEnd"/>
          </w:p>
        </w:tc>
        <w:tc>
          <w:tcPr>
            <w:tcW w:w="776" w:type="dxa"/>
            <w:gridSpan w:val="2"/>
          </w:tcPr>
          <w:p w:rsidR="00BF7474" w:rsidRPr="00CE4C44" w:rsidRDefault="00947C13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12</w:t>
            </w:r>
            <w:r w:rsidR="00C63D94" w:rsidRPr="00CE4C44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464" w:type="dxa"/>
            <w:gridSpan w:val="2"/>
          </w:tcPr>
          <w:p w:rsidR="00BF7474" w:rsidRPr="00CE4C44" w:rsidRDefault="00C63D94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464" w:type="dxa"/>
          </w:tcPr>
          <w:p w:rsidR="00BF7474" w:rsidRPr="00CE4C44" w:rsidRDefault="00947C13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12,0</w:t>
            </w:r>
          </w:p>
        </w:tc>
        <w:tc>
          <w:tcPr>
            <w:tcW w:w="464" w:type="dxa"/>
            <w:gridSpan w:val="2"/>
          </w:tcPr>
          <w:p w:rsidR="00BF7474" w:rsidRPr="00CE4C44" w:rsidRDefault="00947C13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12,0</w:t>
            </w:r>
          </w:p>
        </w:tc>
        <w:tc>
          <w:tcPr>
            <w:tcW w:w="464" w:type="dxa"/>
            <w:gridSpan w:val="2"/>
          </w:tcPr>
          <w:p w:rsidR="00BF7474" w:rsidRPr="00CE4C44" w:rsidRDefault="00947C13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12,0</w:t>
            </w:r>
          </w:p>
        </w:tc>
        <w:tc>
          <w:tcPr>
            <w:tcW w:w="464" w:type="dxa"/>
            <w:gridSpan w:val="2"/>
          </w:tcPr>
          <w:p w:rsidR="00BF7474" w:rsidRPr="00CE4C44" w:rsidRDefault="00947C13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12,0</w:t>
            </w:r>
          </w:p>
        </w:tc>
        <w:tc>
          <w:tcPr>
            <w:tcW w:w="464" w:type="dxa"/>
            <w:gridSpan w:val="2"/>
          </w:tcPr>
          <w:p w:rsidR="00BF7474" w:rsidRPr="00CE4C44" w:rsidRDefault="00947C13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12,0</w:t>
            </w:r>
          </w:p>
        </w:tc>
        <w:tc>
          <w:tcPr>
            <w:tcW w:w="464" w:type="dxa"/>
          </w:tcPr>
          <w:p w:rsidR="00BF7474" w:rsidRPr="00CE4C44" w:rsidRDefault="00947C13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12,0</w:t>
            </w:r>
          </w:p>
        </w:tc>
        <w:tc>
          <w:tcPr>
            <w:tcW w:w="1336" w:type="dxa"/>
          </w:tcPr>
          <w:p w:rsidR="00BF7474" w:rsidRPr="00CE4C44" w:rsidRDefault="00BF7474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E4C44">
              <w:rPr>
                <w:rFonts w:ascii="PT Astra Serif" w:hAnsi="PT Astra Serif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799" w:type="dxa"/>
            <w:gridSpan w:val="2"/>
          </w:tcPr>
          <w:p w:rsidR="00BF7474" w:rsidRPr="00CE4C44" w:rsidRDefault="009F3B86" w:rsidP="00CE4C4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 xml:space="preserve">БУ «Управление </w:t>
            </w:r>
            <w:proofErr w:type="spellStart"/>
            <w:r w:rsidRPr="00CE4C44">
              <w:rPr>
                <w:rFonts w:ascii="PT Astra Serif" w:hAnsi="PT Astra Serif"/>
                <w:sz w:val="24"/>
                <w:szCs w:val="24"/>
              </w:rPr>
              <w:t>архитектуры</w:t>
            </w:r>
            <w:proofErr w:type="gramStart"/>
            <w:r w:rsidRPr="00CE4C44">
              <w:rPr>
                <w:rFonts w:ascii="PT Astra Serif" w:hAnsi="PT Astra Serif"/>
                <w:sz w:val="24"/>
                <w:szCs w:val="24"/>
              </w:rPr>
              <w:t>,с</w:t>
            </w:r>
            <w:proofErr w:type="gramEnd"/>
            <w:r w:rsidRPr="00CE4C44">
              <w:rPr>
                <w:rFonts w:ascii="PT Astra Serif" w:hAnsi="PT Astra Serif"/>
                <w:sz w:val="24"/>
                <w:szCs w:val="24"/>
              </w:rPr>
              <w:t>трои</w:t>
            </w:r>
            <w:proofErr w:type="spellEnd"/>
            <w:r w:rsidRPr="00CE4C4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CE4C44">
              <w:rPr>
                <w:rFonts w:ascii="PT Astra Serif" w:hAnsi="PT Astra Serif"/>
                <w:sz w:val="24"/>
                <w:szCs w:val="24"/>
              </w:rPr>
              <w:t>тельства</w:t>
            </w:r>
            <w:proofErr w:type="spellEnd"/>
            <w:r w:rsidRPr="00CE4C44">
              <w:rPr>
                <w:rFonts w:ascii="PT Astra Serif" w:hAnsi="PT Astra Serif"/>
                <w:sz w:val="24"/>
                <w:szCs w:val="24"/>
              </w:rPr>
              <w:t xml:space="preserve"> и </w:t>
            </w:r>
            <w:proofErr w:type="spellStart"/>
            <w:r w:rsidRPr="00CE4C44">
              <w:rPr>
                <w:rFonts w:ascii="PT Astra Serif" w:hAnsi="PT Astra Serif"/>
                <w:sz w:val="24"/>
                <w:szCs w:val="24"/>
              </w:rPr>
              <w:t>дорож</w:t>
            </w:r>
            <w:proofErr w:type="spellEnd"/>
            <w:r w:rsidRPr="00CE4C4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CE4C44">
              <w:rPr>
                <w:rFonts w:ascii="PT Astra Serif" w:hAnsi="PT Astra Serif"/>
                <w:sz w:val="24"/>
                <w:szCs w:val="24"/>
              </w:rPr>
              <w:t>ного</w:t>
            </w:r>
            <w:proofErr w:type="spellEnd"/>
            <w:r w:rsidRPr="00CE4C44">
              <w:rPr>
                <w:rFonts w:ascii="PT Astra Serif" w:hAnsi="PT Astra Serif"/>
                <w:sz w:val="24"/>
                <w:szCs w:val="24"/>
              </w:rPr>
              <w:t xml:space="preserve"> хозяйства»          МО «Сенгилеевский район»</w:t>
            </w:r>
            <w:r w:rsidRPr="00CE4C44">
              <w:rPr>
                <w:rFonts w:ascii="PT Astra Serif" w:hAnsi="PT Astra Serif"/>
                <w:sz w:val="24"/>
                <w:szCs w:val="24"/>
              </w:rPr>
              <w:tab/>
            </w:r>
          </w:p>
        </w:tc>
        <w:tc>
          <w:tcPr>
            <w:tcW w:w="1422" w:type="dxa"/>
            <w:gridSpan w:val="2"/>
          </w:tcPr>
          <w:p w:rsidR="00BF7474" w:rsidRPr="00CE4C44" w:rsidRDefault="00BF7474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E4C44">
              <w:rPr>
                <w:rFonts w:ascii="PT Astra Serif" w:hAnsi="PT Astra Serif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59" w:type="dxa"/>
          </w:tcPr>
          <w:p w:rsidR="00BF7474" w:rsidRPr="00CE4C44" w:rsidRDefault="00BF7474" w:rsidP="00CE4C44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CE4C44">
              <w:rPr>
                <w:rFonts w:ascii="PT Astra Serif" w:hAnsi="PT Astra Serif"/>
                <w:sz w:val="20"/>
                <w:szCs w:val="20"/>
              </w:rPr>
              <w:t>x</w:t>
            </w:r>
            <w:proofErr w:type="spellEnd"/>
          </w:p>
        </w:tc>
      </w:tr>
    </w:tbl>
    <w:p w:rsidR="008533FD" w:rsidRPr="00CE4C44" w:rsidRDefault="008533FD" w:rsidP="00CE4C44">
      <w:pPr>
        <w:pStyle w:val="ConsPlusNormal"/>
        <w:rPr>
          <w:rFonts w:ascii="PT Astra Serif" w:hAnsi="PT Astra Serif"/>
        </w:rPr>
        <w:sectPr w:rsidR="008533FD" w:rsidRPr="00CE4C44" w:rsidSect="00651A95">
          <w:pgSz w:w="16838" w:h="11905" w:orient="landscape"/>
          <w:pgMar w:top="1134" w:right="851" w:bottom="1134" w:left="1701" w:header="0" w:footer="0" w:gutter="0"/>
          <w:cols w:space="720"/>
          <w:titlePg/>
          <w:docGrid w:linePitch="299"/>
        </w:sectPr>
      </w:pPr>
    </w:p>
    <w:p w:rsidR="008533FD" w:rsidRPr="00CE4C44" w:rsidRDefault="004B34A5" w:rsidP="00CE4C44">
      <w:pPr>
        <w:pStyle w:val="ConsPlusNormal"/>
        <w:jc w:val="right"/>
        <w:outlineLvl w:val="1"/>
        <w:rPr>
          <w:rFonts w:ascii="PT Astra Serif" w:hAnsi="PT Astra Serif"/>
          <w:sz w:val="24"/>
          <w:szCs w:val="24"/>
        </w:rPr>
      </w:pPr>
      <w:r w:rsidRPr="00CE4C44">
        <w:rPr>
          <w:rFonts w:ascii="PT Astra Serif" w:hAnsi="PT Astra Serif"/>
          <w:sz w:val="24"/>
          <w:szCs w:val="24"/>
        </w:rPr>
        <w:lastRenderedPageBreak/>
        <w:t>Приложение N 3</w:t>
      </w:r>
    </w:p>
    <w:p w:rsidR="008533FD" w:rsidRPr="00CE4C44" w:rsidRDefault="00667BF1" w:rsidP="00CE4C44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CE4C44">
        <w:rPr>
          <w:rFonts w:ascii="PT Astra Serif" w:hAnsi="PT Astra Serif"/>
          <w:sz w:val="24"/>
          <w:szCs w:val="24"/>
        </w:rPr>
        <w:t xml:space="preserve">к муниципальной </w:t>
      </w:r>
      <w:r w:rsidR="008533FD" w:rsidRPr="00CE4C44">
        <w:rPr>
          <w:rFonts w:ascii="PT Astra Serif" w:hAnsi="PT Astra Serif"/>
          <w:sz w:val="24"/>
          <w:szCs w:val="24"/>
        </w:rPr>
        <w:t>программе</w:t>
      </w:r>
    </w:p>
    <w:p w:rsidR="008533FD" w:rsidRPr="00CE4C44" w:rsidRDefault="008533FD" w:rsidP="00CE4C44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8533FD" w:rsidRPr="00CE4C44" w:rsidRDefault="008533FD" w:rsidP="00CE4C44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CE4C44">
        <w:rPr>
          <w:rFonts w:ascii="PT Astra Serif" w:hAnsi="PT Astra Serif"/>
          <w:sz w:val="24"/>
          <w:szCs w:val="24"/>
        </w:rPr>
        <w:t>СИСТЕМА</w:t>
      </w:r>
    </w:p>
    <w:p w:rsidR="008533FD" w:rsidRPr="00CE4C44" w:rsidRDefault="008533FD" w:rsidP="00CE4C44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CE4C44">
        <w:rPr>
          <w:rFonts w:ascii="PT Astra Serif" w:hAnsi="PT Astra Serif"/>
          <w:sz w:val="24"/>
          <w:szCs w:val="24"/>
        </w:rPr>
        <w:t>СТРУК</w:t>
      </w:r>
      <w:r w:rsidR="007B0E5A" w:rsidRPr="00CE4C44">
        <w:rPr>
          <w:rFonts w:ascii="PT Astra Serif" w:hAnsi="PT Astra Serif"/>
          <w:sz w:val="24"/>
          <w:szCs w:val="24"/>
        </w:rPr>
        <w:t>ТУРНЫХ ЭЛЕМЕНТОВ МУНИЦИПАЛЬНОЙ</w:t>
      </w:r>
      <w:r w:rsidRPr="00CE4C44">
        <w:rPr>
          <w:rFonts w:ascii="PT Astra Serif" w:hAnsi="PT Astra Serif"/>
          <w:sz w:val="24"/>
          <w:szCs w:val="24"/>
        </w:rPr>
        <w:t xml:space="preserve"> ПРОГРАММЫ</w:t>
      </w:r>
    </w:p>
    <w:p w:rsidR="008533FD" w:rsidRPr="00CE4C44" w:rsidRDefault="008533FD" w:rsidP="00CE4C44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CE4C44">
        <w:rPr>
          <w:rFonts w:ascii="PT Astra Serif" w:hAnsi="PT Astra Serif"/>
          <w:sz w:val="24"/>
          <w:szCs w:val="24"/>
        </w:rPr>
        <w:t xml:space="preserve"> "РАЗВИТИЕ ТРАНСПОРТНОЙ СИСТЕМЫ</w:t>
      </w:r>
      <w:r w:rsidR="004B34A5" w:rsidRPr="00CE4C44">
        <w:rPr>
          <w:rFonts w:ascii="PT Astra Serif" w:hAnsi="PT Astra Serif"/>
          <w:sz w:val="24"/>
          <w:szCs w:val="24"/>
        </w:rPr>
        <w:t xml:space="preserve"> </w:t>
      </w:r>
      <w:r w:rsidRPr="00CE4C44">
        <w:rPr>
          <w:rFonts w:ascii="PT Astra Serif" w:hAnsi="PT Astra Serif"/>
          <w:sz w:val="24"/>
          <w:szCs w:val="24"/>
        </w:rPr>
        <w:t>В</w:t>
      </w:r>
      <w:r w:rsidR="007B0E5A" w:rsidRPr="00CE4C44">
        <w:rPr>
          <w:rFonts w:ascii="PT Astra Serif" w:hAnsi="PT Astra Serif"/>
          <w:sz w:val="24"/>
          <w:szCs w:val="24"/>
        </w:rPr>
        <w:t xml:space="preserve"> МУНИЦИПАЛЬНОМ ОБРАЗОВАНИИ «СЕНГИЛЕЕВСКИЙ РАЙОН» УЛЬЯНОВСКОЙ ОБЛАСТИ</w:t>
      </w:r>
    </w:p>
    <w:p w:rsidR="008533FD" w:rsidRPr="00CE4C44" w:rsidRDefault="008533FD" w:rsidP="00CE4C44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521"/>
        <w:gridCol w:w="3686"/>
        <w:gridCol w:w="2693"/>
      </w:tblGrid>
      <w:tr w:rsidR="008533FD" w:rsidRPr="00CE4C44" w:rsidTr="009162AE">
        <w:trPr>
          <w:trHeight w:val="808"/>
        </w:trPr>
        <w:tc>
          <w:tcPr>
            <w:tcW w:w="510" w:type="dxa"/>
            <w:vAlign w:val="center"/>
          </w:tcPr>
          <w:p w:rsidR="008533FD" w:rsidRPr="00CE4C44" w:rsidRDefault="008533FD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E4C44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 w:rsidRPr="00CE4C44"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CE4C44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1" w:type="dxa"/>
            <w:vAlign w:val="center"/>
          </w:tcPr>
          <w:p w:rsidR="008533FD" w:rsidRPr="00CE4C44" w:rsidRDefault="008533FD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Задачи струк</w:t>
            </w:r>
            <w:r w:rsidR="007B0E5A" w:rsidRPr="00CE4C44">
              <w:rPr>
                <w:rFonts w:ascii="PT Astra Serif" w:hAnsi="PT Astra Serif"/>
                <w:sz w:val="24"/>
                <w:szCs w:val="24"/>
              </w:rPr>
              <w:t>турного элемента муниципальной</w:t>
            </w:r>
            <w:r w:rsidRPr="00CE4C44">
              <w:rPr>
                <w:rFonts w:ascii="PT Astra Serif" w:hAnsi="PT Astra Serif"/>
                <w:sz w:val="24"/>
                <w:szCs w:val="24"/>
              </w:rPr>
              <w:t xml:space="preserve"> программы</w:t>
            </w:r>
          </w:p>
        </w:tc>
        <w:tc>
          <w:tcPr>
            <w:tcW w:w="3686" w:type="dxa"/>
            <w:vAlign w:val="center"/>
          </w:tcPr>
          <w:p w:rsidR="008533FD" w:rsidRPr="00CE4C44" w:rsidRDefault="008533FD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Краткое описание ожидаемых эффектов от решения задачи струк</w:t>
            </w:r>
            <w:r w:rsidR="007B0E5A" w:rsidRPr="00CE4C44">
              <w:rPr>
                <w:rFonts w:ascii="PT Astra Serif" w:hAnsi="PT Astra Serif"/>
                <w:sz w:val="24"/>
                <w:szCs w:val="24"/>
              </w:rPr>
              <w:t>турного элемента муниципальной</w:t>
            </w:r>
            <w:r w:rsidRPr="00CE4C44">
              <w:rPr>
                <w:rFonts w:ascii="PT Astra Serif" w:hAnsi="PT Astra Serif"/>
                <w:sz w:val="24"/>
                <w:szCs w:val="24"/>
              </w:rPr>
              <w:t xml:space="preserve"> программы</w:t>
            </w:r>
          </w:p>
        </w:tc>
        <w:tc>
          <w:tcPr>
            <w:tcW w:w="2693" w:type="dxa"/>
            <w:vAlign w:val="center"/>
          </w:tcPr>
          <w:p w:rsidR="008533FD" w:rsidRPr="00CE4C44" w:rsidRDefault="008533FD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Связь структурного элемент</w:t>
            </w:r>
            <w:r w:rsidR="007B0E5A" w:rsidRPr="00CE4C44">
              <w:rPr>
                <w:rFonts w:ascii="PT Astra Serif" w:hAnsi="PT Astra Serif"/>
                <w:sz w:val="24"/>
                <w:szCs w:val="24"/>
              </w:rPr>
              <w:t>а с показателями муниципальной</w:t>
            </w:r>
            <w:r w:rsidRPr="00CE4C44">
              <w:rPr>
                <w:rFonts w:ascii="PT Astra Serif" w:hAnsi="PT Astra Serif"/>
                <w:sz w:val="24"/>
                <w:szCs w:val="24"/>
              </w:rPr>
              <w:t xml:space="preserve"> программы</w:t>
            </w:r>
          </w:p>
        </w:tc>
      </w:tr>
      <w:tr w:rsidR="008533FD" w:rsidRPr="00CE4C44" w:rsidTr="009162AE">
        <w:trPr>
          <w:trHeight w:val="203"/>
        </w:trPr>
        <w:tc>
          <w:tcPr>
            <w:tcW w:w="510" w:type="dxa"/>
            <w:vAlign w:val="center"/>
          </w:tcPr>
          <w:p w:rsidR="008533FD" w:rsidRPr="00CE4C44" w:rsidRDefault="008533FD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521" w:type="dxa"/>
            <w:vAlign w:val="center"/>
          </w:tcPr>
          <w:p w:rsidR="008533FD" w:rsidRPr="00CE4C44" w:rsidRDefault="008533FD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8533FD" w:rsidRPr="00CE4C44" w:rsidRDefault="008533FD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8533FD" w:rsidRPr="00CE4C44" w:rsidRDefault="008533FD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8533FD" w:rsidRPr="00CE4C44" w:rsidTr="007347CE">
        <w:tc>
          <w:tcPr>
            <w:tcW w:w="10410" w:type="dxa"/>
            <w:gridSpan w:val="4"/>
          </w:tcPr>
          <w:p w:rsidR="008533FD" w:rsidRPr="00CE4C44" w:rsidRDefault="00881E96" w:rsidP="00CE4C44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Направление (подпрограмма) «</w:t>
            </w:r>
            <w:r w:rsidR="008533FD" w:rsidRPr="00CE4C44">
              <w:rPr>
                <w:rFonts w:ascii="PT Astra Serif" w:hAnsi="PT Astra Serif"/>
                <w:sz w:val="24"/>
                <w:szCs w:val="24"/>
              </w:rPr>
              <w:t>Безопасные и качественные автомобильные дороги</w:t>
            </w:r>
            <w:r w:rsidRPr="00CE4C44">
              <w:rPr>
                <w:rFonts w:ascii="PT Astra Serif" w:hAnsi="PT Astra Serif"/>
                <w:sz w:val="24"/>
                <w:szCs w:val="24"/>
              </w:rPr>
              <w:t xml:space="preserve"> в муниципальном образовании «Сенгилеевский район» Ульяновской области»</w:t>
            </w:r>
          </w:p>
        </w:tc>
      </w:tr>
      <w:tr w:rsidR="008533FD" w:rsidRPr="00CE4C44" w:rsidTr="007347CE">
        <w:tc>
          <w:tcPr>
            <w:tcW w:w="510" w:type="dxa"/>
            <w:vMerge w:val="restart"/>
          </w:tcPr>
          <w:p w:rsidR="008533FD" w:rsidRPr="00CE4C44" w:rsidRDefault="008533FD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9900" w:type="dxa"/>
            <w:gridSpan w:val="3"/>
          </w:tcPr>
          <w:p w:rsidR="008533FD" w:rsidRPr="00CE4C44" w:rsidRDefault="008533FD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 xml:space="preserve">Региональный проект "Региональная и местная дорожная сеть Ульяновской области", обеспечивающий достижение значений показателей и результатов федерального </w:t>
            </w:r>
            <w:hyperlink r:id="rId19">
              <w:r w:rsidRPr="00CE4C44">
                <w:rPr>
                  <w:rFonts w:ascii="PT Astra Serif" w:hAnsi="PT Astra Serif"/>
                  <w:sz w:val="24"/>
                  <w:szCs w:val="24"/>
                </w:rPr>
                <w:t>проекта</w:t>
              </w:r>
            </w:hyperlink>
            <w:r w:rsidRPr="00CE4C44">
              <w:rPr>
                <w:rFonts w:ascii="PT Astra Serif" w:hAnsi="PT Astra Serif"/>
                <w:sz w:val="24"/>
                <w:szCs w:val="24"/>
              </w:rPr>
              <w:t xml:space="preserve"> "Региональная и местная дорожная сеть", входящего в состав национального проекта "Безопасные качественные дороги" (куратор -</w:t>
            </w:r>
            <w:r w:rsidR="002A18B4" w:rsidRPr="00CE4C44">
              <w:rPr>
                <w:rFonts w:ascii="PT Astra Serif" w:hAnsi="PT Astra Serif"/>
                <w:sz w:val="24"/>
                <w:szCs w:val="24"/>
              </w:rPr>
              <w:t xml:space="preserve"> Первый Заместитель Главы администрации  МО «Сенгилеевский район»   Цепцов Д.А.</w:t>
            </w:r>
            <w:r w:rsidR="00BE1137" w:rsidRPr="00CE4C44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</w:tr>
      <w:tr w:rsidR="008533FD" w:rsidRPr="00CE4C44" w:rsidTr="007347CE">
        <w:tc>
          <w:tcPr>
            <w:tcW w:w="510" w:type="dxa"/>
            <w:vMerge/>
          </w:tcPr>
          <w:p w:rsidR="008533FD" w:rsidRPr="00CE4C44" w:rsidRDefault="008533FD" w:rsidP="00CE4C4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21" w:type="dxa"/>
          </w:tcPr>
          <w:p w:rsidR="008533FD" w:rsidRPr="00CE4C44" w:rsidRDefault="008533FD" w:rsidP="009162AE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Ответственный за реализацию</w:t>
            </w:r>
            <w:r w:rsidR="002A18B4" w:rsidRPr="00CE4C44">
              <w:rPr>
                <w:rFonts w:ascii="PT Astra Serif" w:hAnsi="PT Astra Serif"/>
                <w:sz w:val="24"/>
                <w:szCs w:val="24"/>
              </w:rPr>
              <w:t xml:space="preserve"> БУ «Управление архитектуры, строительства и дорожного хозяйства»  МО «Сенгилеевский район»</w:t>
            </w:r>
            <w:r w:rsidR="002A18B4" w:rsidRPr="00CE4C44">
              <w:rPr>
                <w:rFonts w:ascii="PT Astra Serif" w:hAnsi="PT Astra Serif"/>
                <w:sz w:val="24"/>
                <w:szCs w:val="24"/>
              </w:rPr>
              <w:tab/>
            </w:r>
          </w:p>
        </w:tc>
        <w:tc>
          <w:tcPr>
            <w:tcW w:w="6379" w:type="dxa"/>
            <w:gridSpan w:val="2"/>
          </w:tcPr>
          <w:p w:rsidR="008533FD" w:rsidRPr="00CE4C44" w:rsidRDefault="00BE1137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Срок реализации: 2025 - 2030</w:t>
            </w:r>
            <w:r w:rsidR="008533FD" w:rsidRPr="00CE4C44">
              <w:rPr>
                <w:rFonts w:ascii="PT Astra Serif" w:hAnsi="PT Astra Serif"/>
                <w:sz w:val="24"/>
                <w:szCs w:val="24"/>
              </w:rPr>
              <w:t xml:space="preserve"> годы</w:t>
            </w:r>
          </w:p>
        </w:tc>
      </w:tr>
      <w:tr w:rsidR="008533FD" w:rsidRPr="00CE4C44" w:rsidTr="007347CE">
        <w:tc>
          <w:tcPr>
            <w:tcW w:w="510" w:type="dxa"/>
          </w:tcPr>
          <w:p w:rsidR="008533FD" w:rsidRPr="00CE4C44" w:rsidRDefault="008533FD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1.1.</w:t>
            </w:r>
          </w:p>
        </w:tc>
        <w:tc>
          <w:tcPr>
            <w:tcW w:w="3521" w:type="dxa"/>
          </w:tcPr>
          <w:p w:rsidR="008533FD" w:rsidRPr="00CE4C44" w:rsidRDefault="008533FD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П</w:t>
            </w:r>
            <w:r w:rsidR="00881E96" w:rsidRPr="00CE4C44">
              <w:rPr>
                <w:rFonts w:ascii="PT Astra Serif" w:hAnsi="PT Astra Serif"/>
                <w:sz w:val="24"/>
                <w:szCs w:val="24"/>
              </w:rPr>
              <w:t>овышение качества</w:t>
            </w:r>
            <w:r w:rsidR="0041066B" w:rsidRPr="00CE4C44">
              <w:rPr>
                <w:rFonts w:ascii="PT Astra Serif" w:hAnsi="PT Astra Serif"/>
                <w:sz w:val="24"/>
                <w:szCs w:val="24"/>
              </w:rPr>
              <w:t xml:space="preserve"> дорожной сети </w:t>
            </w:r>
            <w:r w:rsidRPr="00CE4C44">
              <w:rPr>
                <w:rFonts w:ascii="PT Astra Serif" w:hAnsi="PT Astra Serif"/>
                <w:sz w:val="24"/>
                <w:szCs w:val="24"/>
              </w:rPr>
              <w:t>городских</w:t>
            </w:r>
            <w:r w:rsidR="00BE1137" w:rsidRPr="00CE4C44">
              <w:rPr>
                <w:rFonts w:ascii="PT Astra Serif" w:hAnsi="PT Astra Serif"/>
                <w:sz w:val="24"/>
                <w:szCs w:val="24"/>
              </w:rPr>
              <w:t xml:space="preserve"> и сельских</w:t>
            </w:r>
            <w:r w:rsidRPr="00CE4C4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41066B" w:rsidRPr="00CE4C44">
              <w:rPr>
                <w:rFonts w:ascii="PT Astra Serif" w:hAnsi="PT Astra Serif"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3686" w:type="dxa"/>
          </w:tcPr>
          <w:p w:rsidR="008533FD" w:rsidRPr="00CE4C44" w:rsidRDefault="00881E96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Обеспечение приведения</w:t>
            </w:r>
            <w:r w:rsidR="008533FD" w:rsidRPr="00CE4C44">
              <w:rPr>
                <w:rFonts w:ascii="PT Astra Serif" w:hAnsi="PT Astra Serif"/>
                <w:sz w:val="24"/>
                <w:szCs w:val="24"/>
              </w:rPr>
              <w:t xml:space="preserve"> в нормативное с</w:t>
            </w:r>
            <w:r w:rsidR="00BE1137" w:rsidRPr="00CE4C44">
              <w:rPr>
                <w:rFonts w:ascii="PT Astra Serif" w:hAnsi="PT Astra Serif"/>
                <w:sz w:val="24"/>
                <w:szCs w:val="24"/>
              </w:rPr>
              <w:t>остояние автомобильных дорог местного</w:t>
            </w:r>
            <w:r w:rsidR="008533FD" w:rsidRPr="00CE4C44">
              <w:rPr>
                <w:rFonts w:ascii="PT Astra Serif" w:hAnsi="PT Astra Serif"/>
                <w:sz w:val="24"/>
                <w:szCs w:val="24"/>
              </w:rPr>
              <w:t xml:space="preserve"> значения</w:t>
            </w:r>
          </w:p>
        </w:tc>
        <w:tc>
          <w:tcPr>
            <w:tcW w:w="2693" w:type="dxa"/>
          </w:tcPr>
          <w:p w:rsidR="008533FD" w:rsidRPr="00CE4C44" w:rsidRDefault="008533FD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Доля дорожной сети городских</w:t>
            </w:r>
            <w:r w:rsidR="00BE1137" w:rsidRPr="00CE4C44">
              <w:rPr>
                <w:rFonts w:ascii="PT Astra Serif" w:hAnsi="PT Astra Serif"/>
                <w:sz w:val="24"/>
                <w:szCs w:val="24"/>
              </w:rPr>
              <w:t xml:space="preserve"> и сельских</w:t>
            </w:r>
            <w:r w:rsidR="0041066B" w:rsidRPr="00CE4C44">
              <w:rPr>
                <w:rFonts w:ascii="PT Astra Serif" w:hAnsi="PT Astra Serif"/>
                <w:sz w:val="24"/>
                <w:szCs w:val="24"/>
              </w:rPr>
              <w:t xml:space="preserve"> поселений</w:t>
            </w:r>
            <w:r w:rsidRPr="00CE4C44">
              <w:rPr>
                <w:rFonts w:ascii="PT Astra Serif" w:hAnsi="PT Astra Serif"/>
                <w:sz w:val="24"/>
                <w:szCs w:val="24"/>
              </w:rPr>
              <w:t>, находящаяся в нормативном состоянии</w:t>
            </w:r>
          </w:p>
        </w:tc>
      </w:tr>
      <w:tr w:rsidR="008533FD" w:rsidRPr="00CE4C44" w:rsidTr="007347CE">
        <w:tc>
          <w:tcPr>
            <w:tcW w:w="510" w:type="dxa"/>
          </w:tcPr>
          <w:p w:rsidR="008533FD" w:rsidRPr="00CE4C44" w:rsidRDefault="008533FD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1.2.</w:t>
            </w:r>
          </w:p>
        </w:tc>
        <w:tc>
          <w:tcPr>
            <w:tcW w:w="3521" w:type="dxa"/>
          </w:tcPr>
          <w:p w:rsidR="008533FD" w:rsidRPr="00CE4C44" w:rsidRDefault="00881E96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Приведение</w:t>
            </w:r>
            <w:r w:rsidR="008533FD" w:rsidRPr="00CE4C44">
              <w:rPr>
                <w:rFonts w:ascii="PT Astra Serif" w:hAnsi="PT Astra Serif"/>
                <w:sz w:val="24"/>
                <w:szCs w:val="24"/>
              </w:rPr>
              <w:t xml:space="preserve"> в</w:t>
            </w:r>
            <w:r w:rsidRPr="00CE4C44">
              <w:rPr>
                <w:rFonts w:ascii="PT Astra Serif" w:hAnsi="PT Astra Serif"/>
                <w:sz w:val="24"/>
                <w:szCs w:val="24"/>
              </w:rPr>
              <w:t xml:space="preserve"> нормативное состояние/построение искусственных</w:t>
            </w:r>
            <w:r w:rsidR="008533FD" w:rsidRPr="00CE4C44">
              <w:rPr>
                <w:rFonts w:ascii="PT Astra Serif" w:hAnsi="PT Astra Serif"/>
                <w:sz w:val="24"/>
                <w:szCs w:val="24"/>
              </w:rPr>
              <w:t xml:space="preserve"> сооружени</w:t>
            </w:r>
            <w:r w:rsidRPr="00CE4C44">
              <w:rPr>
                <w:rFonts w:ascii="PT Astra Serif" w:hAnsi="PT Astra Serif"/>
                <w:sz w:val="24"/>
                <w:szCs w:val="24"/>
              </w:rPr>
              <w:t>й</w:t>
            </w:r>
            <w:r w:rsidR="00BE1137" w:rsidRPr="00CE4C44">
              <w:rPr>
                <w:rFonts w:ascii="PT Astra Serif" w:hAnsi="PT Astra Serif"/>
                <w:sz w:val="24"/>
                <w:szCs w:val="24"/>
              </w:rPr>
              <w:t xml:space="preserve"> на автомобильных дорогах </w:t>
            </w:r>
            <w:r w:rsidR="008533FD" w:rsidRPr="00CE4C44">
              <w:rPr>
                <w:rFonts w:ascii="PT Astra Serif" w:hAnsi="PT Astra Serif"/>
                <w:sz w:val="24"/>
                <w:szCs w:val="24"/>
              </w:rPr>
              <w:t xml:space="preserve"> местного значения</w:t>
            </w:r>
          </w:p>
        </w:tc>
        <w:tc>
          <w:tcPr>
            <w:tcW w:w="3686" w:type="dxa"/>
          </w:tcPr>
          <w:p w:rsidR="008533FD" w:rsidRPr="00CE4C44" w:rsidRDefault="00881E96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Обеспечение приведения</w:t>
            </w:r>
            <w:r w:rsidR="008533FD" w:rsidRPr="00CE4C44">
              <w:rPr>
                <w:rFonts w:ascii="PT Astra Serif" w:hAnsi="PT Astra Serif"/>
                <w:sz w:val="24"/>
                <w:szCs w:val="24"/>
              </w:rPr>
              <w:t xml:space="preserve"> в нормативное состояние/строительство искусственных сооружени</w:t>
            </w:r>
            <w:r w:rsidR="00BE1137" w:rsidRPr="00CE4C44">
              <w:rPr>
                <w:rFonts w:ascii="PT Astra Serif" w:hAnsi="PT Astra Serif"/>
                <w:sz w:val="24"/>
                <w:szCs w:val="24"/>
              </w:rPr>
              <w:t xml:space="preserve">й на автомобильных дорогах </w:t>
            </w:r>
            <w:r w:rsidRPr="00CE4C44">
              <w:rPr>
                <w:rFonts w:ascii="PT Astra Serif" w:hAnsi="PT Astra Serif"/>
                <w:sz w:val="24"/>
                <w:szCs w:val="24"/>
              </w:rPr>
              <w:t xml:space="preserve"> местного значения. Обеспечение выполнения</w:t>
            </w:r>
            <w:r w:rsidR="008533FD" w:rsidRPr="00CE4C44">
              <w:rPr>
                <w:rFonts w:ascii="PT Astra Serif" w:hAnsi="PT Astra Serif"/>
                <w:sz w:val="24"/>
                <w:szCs w:val="24"/>
              </w:rPr>
              <w:t xml:space="preserve"> дорожных работ в целях приведения в нормативное состояние искусственных сооружений</w:t>
            </w:r>
          </w:p>
        </w:tc>
        <w:tc>
          <w:tcPr>
            <w:tcW w:w="2693" w:type="dxa"/>
          </w:tcPr>
          <w:p w:rsidR="008533FD" w:rsidRPr="00CE4C44" w:rsidRDefault="008533FD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Доля дорожной сети городских</w:t>
            </w:r>
            <w:r w:rsidR="00856077" w:rsidRPr="00CE4C44">
              <w:rPr>
                <w:rFonts w:ascii="PT Astra Serif" w:hAnsi="PT Astra Serif"/>
                <w:sz w:val="24"/>
                <w:szCs w:val="24"/>
              </w:rPr>
              <w:t xml:space="preserve"> и сельских</w:t>
            </w:r>
            <w:r w:rsidR="004A6E1A" w:rsidRPr="00CE4C44">
              <w:rPr>
                <w:rFonts w:ascii="PT Astra Serif" w:hAnsi="PT Astra Serif"/>
                <w:sz w:val="24"/>
                <w:szCs w:val="24"/>
              </w:rPr>
              <w:t xml:space="preserve"> поселений</w:t>
            </w:r>
            <w:r w:rsidRPr="00CE4C44">
              <w:rPr>
                <w:rFonts w:ascii="PT Astra Serif" w:hAnsi="PT Astra Serif"/>
                <w:sz w:val="24"/>
                <w:szCs w:val="24"/>
              </w:rPr>
              <w:t>, находящаяся в нормативном состоянии</w:t>
            </w:r>
          </w:p>
        </w:tc>
      </w:tr>
      <w:tr w:rsidR="008533FD" w:rsidRPr="00CE4C44" w:rsidTr="007347CE">
        <w:tc>
          <w:tcPr>
            <w:tcW w:w="510" w:type="dxa"/>
            <w:vMerge w:val="restart"/>
          </w:tcPr>
          <w:p w:rsidR="008533FD" w:rsidRPr="00CE4C44" w:rsidRDefault="005F5AFC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2</w:t>
            </w:r>
            <w:r w:rsidR="008533FD" w:rsidRPr="00CE4C44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9900" w:type="dxa"/>
            <w:gridSpan w:val="3"/>
          </w:tcPr>
          <w:p w:rsidR="008533FD" w:rsidRPr="00CE4C44" w:rsidRDefault="005F5AFC" w:rsidP="00CE4C4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CE4C44">
              <w:rPr>
                <w:rFonts w:ascii="PT Astra Serif" w:hAnsi="PT Astra Serif"/>
              </w:rPr>
              <w:t xml:space="preserve">Комплекс процессных мероприятий </w:t>
            </w:r>
            <w:r w:rsidR="008533FD" w:rsidRPr="00CE4C44">
              <w:rPr>
                <w:rFonts w:ascii="PT Astra Serif" w:hAnsi="PT Astra Serif"/>
              </w:rPr>
              <w:t>"Безопасность дорожного движения в</w:t>
            </w:r>
            <w:r w:rsidR="00B366C5" w:rsidRPr="00CE4C44">
              <w:rPr>
                <w:rFonts w:ascii="PT Astra Serif" w:hAnsi="PT Astra Serif"/>
              </w:rPr>
              <w:t xml:space="preserve"> МО «Сенгилеевский район»</w:t>
            </w:r>
            <w:r w:rsidR="008533FD" w:rsidRPr="00CE4C44">
              <w:rPr>
                <w:rFonts w:ascii="PT Astra Serif" w:hAnsi="PT Astra Serif"/>
              </w:rPr>
              <w:t xml:space="preserve"> Ульяновской области", обеспечивающий достижение значений показателей и результатов федерального </w:t>
            </w:r>
            <w:hyperlink r:id="rId20">
              <w:r w:rsidR="008533FD" w:rsidRPr="00CE4C44">
                <w:rPr>
                  <w:rFonts w:ascii="PT Astra Serif" w:hAnsi="PT Astra Serif"/>
                </w:rPr>
                <w:t>проекта</w:t>
              </w:r>
            </w:hyperlink>
            <w:r w:rsidR="008533FD" w:rsidRPr="00CE4C44">
              <w:rPr>
                <w:rFonts w:ascii="PT Astra Serif" w:hAnsi="PT Astra Serif"/>
              </w:rPr>
              <w:t xml:space="preserve"> "Безопасность дорожного движения", входящего в состав национального проекта "Безопасные качественные дороги"</w:t>
            </w:r>
          </w:p>
          <w:p w:rsidR="008533FD" w:rsidRPr="00CE4C44" w:rsidRDefault="008533FD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</w:rPr>
              <w:t>(куратор -</w:t>
            </w:r>
            <w:r w:rsidR="004A6E1A" w:rsidRPr="00CE4C44">
              <w:rPr>
                <w:rFonts w:ascii="PT Astra Serif" w:hAnsi="PT Astra Serif"/>
              </w:rPr>
              <w:t xml:space="preserve"> Первый Заместитель Главы администрации  МО «Сенгилеевский район»   Цепцов Д.А.</w:t>
            </w:r>
            <w:r w:rsidRPr="00CE4C44">
              <w:rPr>
                <w:rFonts w:ascii="PT Astra Serif" w:hAnsi="PT Astra Serif"/>
              </w:rPr>
              <w:t>)</w:t>
            </w:r>
          </w:p>
        </w:tc>
      </w:tr>
      <w:tr w:rsidR="008533FD" w:rsidRPr="00CE4C44" w:rsidTr="007347CE">
        <w:tc>
          <w:tcPr>
            <w:tcW w:w="510" w:type="dxa"/>
            <w:vMerge/>
          </w:tcPr>
          <w:p w:rsidR="008533FD" w:rsidRPr="00CE4C44" w:rsidRDefault="008533FD" w:rsidP="00CE4C4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21" w:type="dxa"/>
          </w:tcPr>
          <w:p w:rsidR="008533FD" w:rsidRPr="00CE4C44" w:rsidRDefault="008533FD" w:rsidP="00CE4C4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 xml:space="preserve">Ответственный за реализацию: </w:t>
            </w:r>
            <w:r w:rsidR="005F5AFC" w:rsidRPr="00CE4C44">
              <w:rPr>
                <w:rFonts w:ascii="PT Astra Serif" w:hAnsi="PT Astra Serif"/>
                <w:sz w:val="24"/>
                <w:szCs w:val="24"/>
              </w:rPr>
              <w:t>реализацию БУ «Управление архитектуры, строительства и дорожного хозяйства»          МО «Сенгилеевский район»</w:t>
            </w:r>
          </w:p>
        </w:tc>
        <w:tc>
          <w:tcPr>
            <w:tcW w:w="6379" w:type="dxa"/>
            <w:gridSpan w:val="2"/>
          </w:tcPr>
          <w:p w:rsidR="008533FD" w:rsidRPr="00CE4C44" w:rsidRDefault="00ED0027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Срок реализации: 2025 - 2030</w:t>
            </w:r>
            <w:r w:rsidR="008533FD" w:rsidRPr="00CE4C44">
              <w:rPr>
                <w:rFonts w:ascii="PT Astra Serif" w:hAnsi="PT Astra Serif"/>
                <w:sz w:val="24"/>
                <w:szCs w:val="24"/>
              </w:rPr>
              <w:t xml:space="preserve"> годы</w:t>
            </w:r>
          </w:p>
        </w:tc>
      </w:tr>
      <w:tr w:rsidR="008533FD" w:rsidRPr="00CE4C44" w:rsidTr="007347CE">
        <w:tc>
          <w:tcPr>
            <w:tcW w:w="510" w:type="dxa"/>
          </w:tcPr>
          <w:p w:rsidR="008533FD" w:rsidRPr="00CE4C44" w:rsidRDefault="005F5AFC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2</w:t>
            </w:r>
            <w:r w:rsidR="008533FD" w:rsidRPr="00CE4C44">
              <w:rPr>
                <w:rFonts w:ascii="PT Astra Serif" w:hAnsi="PT Astra Serif"/>
                <w:sz w:val="24"/>
                <w:szCs w:val="24"/>
              </w:rPr>
              <w:t>.1.</w:t>
            </w:r>
          </w:p>
        </w:tc>
        <w:tc>
          <w:tcPr>
            <w:tcW w:w="3521" w:type="dxa"/>
          </w:tcPr>
          <w:p w:rsidR="008533FD" w:rsidRPr="00CE4C44" w:rsidRDefault="00881E96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Повышение безопасности</w:t>
            </w:r>
            <w:r w:rsidR="008533FD" w:rsidRPr="00CE4C44">
              <w:rPr>
                <w:rFonts w:ascii="PT Astra Serif" w:hAnsi="PT Astra Serif"/>
                <w:sz w:val="24"/>
                <w:szCs w:val="24"/>
              </w:rPr>
              <w:t xml:space="preserve"> участников дорожного движения</w:t>
            </w:r>
          </w:p>
        </w:tc>
        <w:tc>
          <w:tcPr>
            <w:tcW w:w="3686" w:type="dxa"/>
          </w:tcPr>
          <w:p w:rsidR="008533FD" w:rsidRPr="00CE4C44" w:rsidRDefault="00881E96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Обеспечение повышения</w:t>
            </w:r>
            <w:r w:rsidR="008533FD" w:rsidRPr="00CE4C44">
              <w:rPr>
                <w:rFonts w:ascii="PT Astra Serif" w:hAnsi="PT Astra Serif"/>
                <w:sz w:val="24"/>
                <w:szCs w:val="24"/>
              </w:rPr>
              <w:t xml:space="preserve"> безопасности движения на автомобильных дорогах</w:t>
            </w:r>
          </w:p>
        </w:tc>
        <w:tc>
          <w:tcPr>
            <w:tcW w:w="2693" w:type="dxa"/>
          </w:tcPr>
          <w:p w:rsidR="008533FD" w:rsidRPr="00CE4C44" w:rsidRDefault="008533FD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Доля дорожной сети городских</w:t>
            </w:r>
            <w:r w:rsidR="00ED0027" w:rsidRPr="00CE4C44">
              <w:rPr>
                <w:rFonts w:ascii="PT Astra Serif" w:hAnsi="PT Astra Serif"/>
                <w:sz w:val="24"/>
                <w:szCs w:val="24"/>
              </w:rPr>
              <w:t xml:space="preserve"> и сельских</w:t>
            </w:r>
            <w:r w:rsidR="005F5AFC" w:rsidRPr="00CE4C44">
              <w:rPr>
                <w:rFonts w:ascii="PT Astra Serif" w:hAnsi="PT Astra Serif"/>
                <w:sz w:val="24"/>
                <w:szCs w:val="24"/>
              </w:rPr>
              <w:t xml:space="preserve"> поселений</w:t>
            </w:r>
            <w:r w:rsidRPr="00CE4C44">
              <w:rPr>
                <w:rFonts w:ascii="PT Astra Serif" w:hAnsi="PT Astra Serif"/>
                <w:sz w:val="24"/>
                <w:szCs w:val="24"/>
              </w:rPr>
              <w:t>, находящаяся в нормативном состоянии</w:t>
            </w:r>
          </w:p>
        </w:tc>
      </w:tr>
      <w:tr w:rsidR="008533FD" w:rsidRPr="00CE4C44" w:rsidTr="007347CE">
        <w:tc>
          <w:tcPr>
            <w:tcW w:w="510" w:type="dxa"/>
            <w:vMerge w:val="restart"/>
          </w:tcPr>
          <w:p w:rsidR="008533FD" w:rsidRPr="00CE4C44" w:rsidRDefault="005F5AFC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3</w:t>
            </w:r>
            <w:r w:rsidR="008533FD" w:rsidRPr="00CE4C44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9900" w:type="dxa"/>
            <w:gridSpan w:val="3"/>
          </w:tcPr>
          <w:p w:rsidR="008533FD" w:rsidRPr="00CE4C44" w:rsidRDefault="008533FD" w:rsidP="00CE4C4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CE4C44">
              <w:rPr>
                <w:rFonts w:ascii="PT Astra Serif" w:hAnsi="PT Astra Serif"/>
              </w:rPr>
              <w:t>Комплекс процессных мероприятий "Безопасные и качественные автомобильные дороги</w:t>
            </w:r>
            <w:r w:rsidR="00B366C5" w:rsidRPr="00CE4C44">
              <w:rPr>
                <w:rFonts w:ascii="PT Astra Serif" w:hAnsi="PT Astra Serif"/>
              </w:rPr>
              <w:t xml:space="preserve"> в МО «Сенгилеевский район» Ульяновской области»</w:t>
            </w:r>
            <w:r w:rsidRPr="00CE4C44">
              <w:rPr>
                <w:rFonts w:ascii="PT Astra Serif" w:hAnsi="PT Astra Serif"/>
              </w:rPr>
              <w:t>"</w:t>
            </w:r>
            <w:r w:rsidR="00BD6E64" w:rsidRPr="00CE4C44">
              <w:rPr>
                <w:rFonts w:ascii="PT Astra Serif" w:hAnsi="PT Astra Serif"/>
              </w:rPr>
              <w:t xml:space="preserve"> (куратор - Первый Заместитель Главы администрации  МО «Сенгилеевский район»   Цепцов Д.А.)</w:t>
            </w:r>
          </w:p>
        </w:tc>
      </w:tr>
      <w:tr w:rsidR="008533FD" w:rsidRPr="00CE4C44" w:rsidTr="007347CE">
        <w:tc>
          <w:tcPr>
            <w:tcW w:w="510" w:type="dxa"/>
            <w:vMerge/>
          </w:tcPr>
          <w:p w:rsidR="008533FD" w:rsidRPr="00CE4C44" w:rsidRDefault="008533FD" w:rsidP="00CE4C4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21" w:type="dxa"/>
          </w:tcPr>
          <w:p w:rsidR="008533FD" w:rsidRPr="00CE4C44" w:rsidRDefault="008533FD" w:rsidP="007347CE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CE4C44">
              <w:rPr>
                <w:rFonts w:ascii="PT Astra Serif" w:hAnsi="PT Astra Serif"/>
                <w:sz w:val="24"/>
                <w:szCs w:val="24"/>
              </w:rPr>
              <w:t>Ответственный</w:t>
            </w:r>
            <w:proofErr w:type="gramEnd"/>
            <w:r w:rsidRPr="00CE4C44">
              <w:rPr>
                <w:rFonts w:ascii="PT Astra Serif" w:hAnsi="PT Astra Serif"/>
                <w:sz w:val="24"/>
                <w:szCs w:val="24"/>
              </w:rPr>
              <w:t xml:space="preserve"> за реализацию: </w:t>
            </w:r>
            <w:r w:rsidR="005F5AFC" w:rsidRPr="00CE4C44">
              <w:rPr>
                <w:rFonts w:ascii="PT Astra Serif" w:hAnsi="PT Astra Serif"/>
                <w:sz w:val="24"/>
                <w:szCs w:val="24"/>
              </w:rPr>
              <w:t>БУ «Управление архитектуры, строительства и дорожного хозяйства» МО «Сенгилеевский район»</w:t>
            </w:r>
          </w:p>
        </w:tc>
        <w:tc>
          <w:tcPr>
            <w:tcW w:w="6379" w:type="dxa"/>
            <w:gridSpan w:val="2"/>
          </w:tcPr>
          <w:p w:rsidR="008533FD" w:rsidRPr="00CE4C44" w:rsidRDefault="008533FD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Срок реализа</w:t>
            </w:r>
            <w:r w:rsidR="00ED0027" w:rsidRPr="00CE4C44">
              <w:rPr>
                <w:rFonts w:ascii="PT Astra Serif" w:hAnsi="PT Astra Serif"/>
                <w:sz w:val="24"/>
                <w:szCs w:val="24"/>
              </w:rPr>
              <w:t>ции: 2025</w:t>
            </w:r>
            <w:r w:rsidRPr="00CE4C44">
              <w:rPr>
                <w:rFonts w:ascii="PT Astra Serif" w:hAnsi="PT Astra Serif"/>
                <w:sz w:val="24"/>
                <w:szCs w:val="24"/>
              </w:rPr>
              <w:t xml:space="preserve"> - 2030 годы</w:t>
            </w:r>
          </w:p>
        </w:tc>
      </w:tr>
      <w:tr w:rsidR="008533FD" w:rsidRPr="00CE4C44" w:rsidTr="007347CE">
        <w:tc>
          <w:tcPr>
            <w:tcW w:w="510" w:type="dxa"/>
          </w:tcPr>
          <w:p w:rsidR="008533FD" w:rsidRPr="00CE4C44" w:rsidRDefault="005F5AFC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3</w:t>
            </w:r>
            <w:r w:rsidR="008533FD" w:rsidRPr="00CE4C44">
              <w:rPr>
                <w:rFonts w:ascii="PT Astra Serif" w:hAnsi="PT Astra Serif"/>
                <w:sz w:val="24"/>
                <w:szCs w:val="24"/>
              </w:rPr>
              <w:t>.1.</w:t>
            </w:r>
          </w:p>
        </w:tc>
        <w:tc>
          <w:tcPr>
            <w:tcW w:w="3521" w:type="dxa"/>
          </w:tcPr>
          <w:p w:rsidR="008533FD" w:rsidRPr="00CE4C44" w:rsidRDefault="008533FD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Обеспечение дорожной деятельности</w:t>
            </w:r>
          </w:p>
        </w:tc>
        <w:tc>
          <w:tcPr>
            <w:tcW w:w="3686" w:type="dxa"/>
          </w:tcPr>
          <w:p w:rsidR="008533FD" w:rsidRPr="00CE4C44" w:rsidRDefault="008533FD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Приведение в нормативное сос</w:t>
            </w:r>
            <w:r w:rsidR="00ED0027" w:rsidRPr="00CE4C44">
              <w:rPr>
                <w:rFonts w:ascii="PT Astra Serif" w:hAnsi="PT Astra Serif"/>
                <w:sz w:val="24"/>
                <w:szCs w:val="24"/>
              </w:rPr>
              <w:t xml:space="preserve">тояние автомобильных дорог </w:t>
            </w:r>
            <w:r w:rsidRPr="00CE4C44">
              <w:rPr>
                <w:rFonts w:ascii="PT Astra Serif" w:hAnsi="PT Astra Serif"/>
                <w:sz w:val="24"/>
                <w:szCs w:val="24"/>
              </w:rPr>
              <w:t xml:space="preserve"> местного значения, а также обеспечение безопасности дорожног</w:t>
            </w:r>
            <w:r w:rsidR="00ED0027" w:rsidRPr="00CE4C44">
              <w:rPr>
                <w:rFonts w:ascii="PT Astra Serif" w:hAnsi="PT Astra Serif"/>
                <w:sz w:val="24"/>
                <w:szCs w:val="24"/>
              </w:rPr>
              <w:t>о движения в МО «Сенгилеевский район»</w:t>
            </w:r>
          </w:p>
        </w:tc>
        <w:tc>
          <w:tcPr>
            <w:tcW w:w="2693" w:type="dxa"/>
          </w:tcPr>
          <w:p w:rsidR="008533FD" w:rsidRPr="00CE4C44" w:rsidRDefault="008533FD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Доля дорожной сети городских</w:t>
            </w:r>
            <w:r w:rsidR="00ED0027" w:rsidRPr="00CE4C44">
              <w:rPr>
                <w:rFonts w:ascii="PT Astra Serif" w:hAnsi="PT Astra Serif"/>
                <w:sz w:val="24"/>
                <w:szCs w:val="24"/>
              </w:rPr>
              <w:t xml:space="preserve"> и сельских</w:t>
            </w:r>
            <w:r w:rsidR="004A6E1A" w:rsidRPr="00CE4C44">
              <w:rPr>
                <w:rFonts w:ascii="PT Astra Serif" w:hAnsi="PT Astra Serif"/>
                <w:sz w:val="24"/>
                <w:szCs w:val="24"/>
              </w:rPr>
              <w:t xml:space="preserve"> поселений</w:t>
            </w:r>
            <w:r w:rsidRPr="00CE4C44">
              <w:rPr>
                <w:rFonts w:ascii="PT Astra Serif" w:hAnsi="PT Astra Serif"/>
                <w:sz w:val="24"/>
                <w:szCs w:val="24"/>
              </w:rPr>
              <w:t>, находящаяся в нормативном состоянии</w:t>
            </w:r>
          </w:p>
        </w:tc>
      </w:tr>
      <w:tr w:rsidR="008533FD" w:rsidRPr="00CE4C44" w:rsidTr="007347CE">
        <w:tc>
          <w:tcPr>
            <w:tcW w:w="510" w:type="dxa"/>
          </w:tcPr>
          <w:p w:rsidR="008533FD" w:rsidRPr="00CE4C44" w:rsidRDefault="008533FD" w:rsidP="00CE4C4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00" w:type="dxa"/>
            <w:gridSpan w:val="3"/>
          </w:tcPr>
          <w:p w:rsidR="008533FD" w:rsidRPr="00CE4C44" w:rsidRDefault="008533FD" w:rsidP="00CE4C44">
            <w:pPr>
              <w:pStyle w:val="ConsPlusNormal"/>
              <w:jc w:val="center"/>
              <w:outlineLvl w:val="2"/>
              <w:rPr>
                <w:rFonts w:ascii="PT Astra Serif" w:hAnsi="PT Astra Serif"/>
              </w:rPr>
            </w:pPr>
            <w:r w:rsidRPr="00CE4C44">
              <w:rPr>
                <w:rFonts w:ascii="PT Astra Serif" w:hAnsi="PT Astra Serif"/>
              </w:rPr>
              <w:t xml:space="preserve">Направление (подпрограмма) "Обеспечение населения </w:t>
            </w:r>
            <w:r w:rsidR="00B366C5" w:rsidRPr="00CE4C44">
              <w:rPr>
                <w:rFonts w:ascii="PT Astra Serif" w:hAnsi="PT Astra Serif"/>
              </w:rPr>
              <w:t xml:space="preserve"> муниципального образования «Сенгилеевский район» </w:t>
            </w:r>
            <w:r w:rsidRPr="00CE4C44">
              <w:rPr>
                <w:rFonts w:ascii="PT Astra Serif" w:hAnsi="PT Astra Serif"/>
              </w:rPr>
              <w:t>Ульяновской области качественными услугами пассажирского транспорта"</w:t>
            </w:r>
          </w:p>
        </w:tc>
      </w:tr>
      <w:tr w:rsidR="008533FD" w:rsidRPr="00CE4C44" w:rsidTr="007347CE">
        <w:tc>
          <w:tcPr>
            <w:tcW w:w="510" w:type="dxa"/>
            <w:vMerge w:val="restart"/>
          </w:tcPr>
          <w:p w:rsidR="008533FD" w:rsidRPr="00CE4C44" w:rsidRDefault="005F5AFC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4</w:t>
            </w:r>
            <w:r w:rsidR="008533FD" w:rsidRPr="00CE4C44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9900" w:type="dxa"/>
            <w:gridSpan w:val="3"/>
          </w:tcPr>
          <w:p w:rsidR="00BD6E64" w:rsidRPr="00CE4C44" w:rsidRDefault="008533FD" w:rsidP="00CE4C4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CE4C44">
              <w:rPr>
                <w:rFonts w:ascii="PT Astra Serif" w:hAnsi="PT Astra Serif"/>
              </w:rPr>
              <w:t>Комплекс процессных мероприятий "Обеспечение населения Ульяновской области качественными услугами пассажирского транспорта"</w:t>
            </w:r>
          </w:p>
          <w:p w:rsidR="008533FD" w:rsidRPr="00CE4C44" w:rsidRDefault="00BD6E64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</w:rPr>
              <w:t>(куратор - Первый Заместитель Главы администрации  МО «Сенгилеевский</w:t>
            </w:r>
            <w:r w:rsidRPr="00CE4C44">
              <w:rPr>
                <w:rFonts w:ascii="PT Astra Serif" w:hAnsi="PT Astra Serif"/>
                <w:sz w:val="24"/>
                <w:szCs w:val="24"/>
              </w:rPr>
              <w:t xml:space="preserve"> район»   </w:t>
            </w:r>
            <w:r w:rsidRPr="00CE4C44">
              <w:rPr>
                <w:rFonts w:ascii="PT Astra Serif" w:hAnsi="PT Astra Serif"/>
              </w:rPr>
              <w:t>Цепцов Д.А.)</w:t>
            </w:r>
          </w:p>
        </w:tc>
      </w:tr>
      <w:tr w:rsidR="008533FD" w:rsidRPr="00CE4C44" w:rsidTr="007347CE">
        <w:tc>
          <w:tcPr>
            <w:tcW w:w="510" w:type="dxa"/>
            <w:vMerge/>
          </w:tcPr>
          <w:p w:rsidR="008533FD" w:rsidRPr="00CE4C44" w:rsidRDefault="008533FD" w:rsidP="00CE4C4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21" w:type="dxa"/>
          </w:tcPr>
          <w:p w:rsidR="008533FD" w:rsidRPr="00CE4C44" w:rsidRDefault="008533FD" w:rsidP="007347C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CE4C44">
              <w:rPr>
                <w:rFonts w:ascii="PT Astra Serif" w:hAnsi="PT Astra Serif"/>
                <w:sz w:val="24"/>
                <w:szCs w:val="24"/>
              </w:rPr>
              <w:t>Ответстве</w:t>
            </w:r>
            <w:r w:rsidR="004A6E1A" w:rsidRPr="00CE4C44">
              <w:rPr>
                <w:rFonts w:ascii="PT Astra Serif" w:hAnsi="PT Astra Serif"/>
                <w:sz w:val="24"/>
                <w:szCs w:val="24"/>
              </w:rPr>
              <w:t>нный</w:t>
            </w:r>
            <w:proofErr w:type="gramEnd"/>
            <w:r w:rsidR="004A6E1A" w:rsidRPr="00CE4C44">
              <w:rPr>
                <w:rFonts w:ascii="PT Astra Serif" w:hAnsi="PT Astra Serif"/>
                <w:sz w:val="24"/>
                <w:szCs w:val="24"/>
              </w:rPr>
              <w:t xml:space="preserve"> за реализацию: БУ «Управление архитектуры, строительства и дорожного хозяйства» МО «Сенгилеевский район»</w:t>
            </w:r>
          </w:p>
        </w:tc>
        <w:tc>
          <w:tcPr>
            <w:tcW w:w="6379" w:type="dxa"/>
            <w:gridSpan w:val="2"/>
          </w:tcPr>
          <w:p w:rsidR="008533FD" w:rsidRPr="00CE4C44" w:rsidRDefault="00142F19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Срок реализации: 2025</w:t>
            </w:r>
            <w:r w:rsidR="008533FD" w:rsidRPr="00CE4C44">
              <w:rPr>
                <w:rFonts w:ascii="PT Astra Serif" w:hAnsi="PT Astra Serif"/>
                <w:sz w:val="24"/>
                <w:szCs w:val="24"/>
              </w:rPr>
              <w:t xml:space="preserve"> - 2</w:t>
            </w:r>
            <w:r w:rsidRPr="00CE4C44">
              <w:rPr>
                <w:rFonts w:ascii="PT Astra Serif" w:hAnsi="PT Astra Serif"/>
                <w:sz w:val="24"/>
                <w:szCs w:val="24"/>
              </w:rPr>
              <w:t>030</w:t>
            </w:r>
            <w:r w:rsidR="008533FD" w:rsidRPr="00CE4C44">
              <w:rPr>
                <w:rFonts w:ascii="PT Astra Serif" w:hAnsi="PT Astra Serif"/>
                <w:sz w:val="24"/>
                <w:szCs w:val="24"/>
              </w:rPr>
              <w:t xml:space="preserve"> годы</w:t>
            </w:r>
          </w:p>
        </w:tc>
      </w:tr>
      <w:tr w:rsidR="008533FD" w:rsidRPr="00CE4C44" w:rsidTr="007347CE">
        <w:tc>
          <w:tcPr>
            <w:tcW w:w="510" w:type="dxa"/>
          </w:tcPr>
          <w:p w:rsidR="008533FD" w:rsidRPr="00CE4C44" w:rsidRDefault="005F5AFC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4</w:t>
            </w:r>
            <w:r w:rsidR="008533FD" w:rsidRPr="00CE4C44">
              <w:rPr>
                <w:rFonts w:ascii="PT Astra Serif" w:hAnsi="PT Astra Serif"/>
                <w:sz w:val="24"/>
                <w:szCs w:val="24"/>
              </w:rPr>
              <w:t>.1.</w:t>
            </w:r>
          </w:p>
        </w:tc>
        <w:tc>
          <w:tcPr>
            <w:tcW w:w="3521" w:type="dxa"/>
          </w:tcPr>
          <w:p w:rsidR="008533FD" w:rsidRPr="00CE4C44" w:rsidRDefault="008533FD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 xml:space="preserve">Развитие регулярных перевозок пассажиров и багажа автомобильным транспортом </w:t>
            </w:r>
          </w:p>
        </w:tc>
        <w:tc>
          <w:tcPr>
            <w:tcW w:w="3686" w:type="dxa"/>
          </w:tcPr>
          <w:p w:rsidR="008533FD" w:rsidRPr="00CE4C44" w:rsidRDefault="00881E96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 xml:space="preserve">Обеспечение стабильного функционирования </w:t>
            </w:r>
            <w:r w:rsidR="008533FD" w:rsidRPr="00CE4C44">
              <w:rPr>
                <w:rFonts w:ascii="PT Astra Serif" w:hAnsi="PT Astra Serif"/>
                <w:sz w:val="24"/>
                <w:szCs w:val="24"/>
              </w:rPr>
              <w:t>муниципальных и межмуниципальных маршрутов регулярных перевозок пассажиров и багажа автомобильным транспортом по регулируемым тарифам на территории</w:t>
            </w:r>
            <w:r w:rsidR="00AC1AE8" w:rsidRPr="00CE4C44">
              <w:rPr>
                <w:rFonts w:ascii="PT Astra Serif" w:hAnsi="PT Astra Serif"/>
                <w:sz w:val="24"/>
                <w:szCs w:val="24"/>
              </w:rPr>
              <w:t xml:space="preserve"> Сенгилеевского района</w:t>
            </w:r>
            <w:r w:rsidR="008533FD" w:rsidRPr="00CE4C44">
              <w:rPr>
                <w:rFonts w:ascii="PT Astra Serif" w:hAnsi="PT Astra Serif"/>
                <w:sz w:val="24"/>
                <w:szCs w:val="24"/>
              </w:rPr>
              <w:t xml:space="preserve"> Ульяновской области</w:t>
            </w:r>
          </w:p>
        </w:tc>
        <w:tc>
          <w:tcPr>
            <w:tcW w:w="2693" w:type="dxa"/>
          </w:tcPr>
          <w:p w:rsidR="008533FD" w:rsidRPr="00CE4C44" w:rsidRDefault="008533FD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Транспортная подвижность населения</w:t>
            </w:r>
          </w:p>
        </w:tc>
      </w:tr>
    </w:tbl>
    <w:p w:rsidR="00C14886" w:rsidRDefault="00C14886">
      <w:pPr>
        <w:rPr>
          <w:rFonts w:ascii="PT Astra Serif" w:hAnsi="PT Astra Serif"/>
        </w:rPr>
        <w:sectPr w:rsidR="00C14886" w:rsidSect="00C14886">
          <w:pgSz w:w="11905" w:h="16838"/>
          <w:pgMar w:top="851" w:right="1134" w:bottom="1701" w:left="1134" w:header="0" w:footer="0" w:gutter="0"/>
          <w:cols w:space="720"/>
          <w:titlePg/>
          <w:docGrid w:linePitch="299"/>
        </w:sectPr>
      </w:pPr>
    </w:p>
    <w:p w:rsidR="008533FD" w:rsidRPr="00CE4C44" w:rsidRDefault="005F7B16" w:rsidP="00CE4C44">
      <w:pPr>
        <w:pStyle w:val="ConsPlusNormal"/>
        <w:jc w:val="right"/>
        <w:outlineLvl w:val="1"/>
        <w:rPr>
          <w:rFonts w:ascii="PT Astra Serif" w:hAnsi="PT Astra Serif"/>
          <w:sz w:val="24"/>
          <w:szCs w:val="24"/>
        </w:rPr>
      </w:pPr>
      <w:r w:rsidRPr="00CE4C44">
        <w:rPr>
          <w:rFonts w:ascii="PT Astra Serif" w:hAnsi="PT Astra Serif"/>
          <w:sz w:val="24"/>
          <w:szCs w:val="24"/>
        </w:rPr>
        <w:lastRenderedPageBreak/>
        <w:t>Приложение N 4</w:t>
      </w:r>
    </w:p>
    <w:p w:rsidR="008533FD" w:rsidRPr="00CE4C44" w:rsidRDefault="00BD6E64" w:rsidP="00CE4C44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CE4C44">
        <w:rPr>
          <w:rFonts w:ascii="PT Astra Serif" w:hAnsi="PT Astra Serif"/>
          <w:sz w:val="24"/>
          <w:szCs w:val="24"/>
        </w:rPr>
        <w:t>к муниципальной</w:t>
      </w:r>
      <w:r w:rsidR="008533FD" w:rsidRPr="00CE4C44">
        <w:rPr>
          <w:rFonts w:ascii="PT Astra Serif" w:hAnsi="PT Astra Serif"/>
          <w:sz w:val="24"/>
          <w:szCs w:val="24"/>
        </w:rPr>
        <w:t xml:space="preserve"> программе</w:t>
      </w:r>
    </w:p>
    <w:p w:rsidR="008533FD" w:rsidRPr="00CE4C44" w:rsidRDefault="008533FD" w:rsidP="00CE4C44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8533FD" w:rsidRPr="00CE4C44" w:rsidRDefault="008533FD" w:rsidP="00CE4C44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CE4C44">
        <w:rPr>
          <w:rFonts w:ascii="PT Astra Serif" w:hAnsi="PT Astra Serif"/>
          <w:sz w:val="24"/>
          <w:szCs w:val="24"/>
        </w:rPr>
        <w:t>ФИНАНСОВОЕ ОБЕСПЕЧЕНИЕ</w:t>
      </w:r>
    </w:p>
    <w:p w:rsidR="008533FD" w:rsidRPr="00CE4C44" w:rsidRDefault="006A23CD" w:rsidP="00CE4C44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CE4C44">
        <w:rPr>
          <w:rFonts w:ascii="PT Astra Serif" w:hAnsi="PT Astra Serif"/>
          <w:sz w:val="24"/>
          <w:szCs w:val="24"/>
        </w:rPr>
        <w:t>РЕАЛИЗАЦИИ МУНИЦИПАЛЬНОЙ</w:t>
      </w:r>
      <w:r w:rsidR="008533FD" w:rsidRPr="00CE4C44">
        <w:rPr>
          <w:rFonts w:ascii="PT Astra Serif" w:hAnsi="PT Astra Serif"/>
          <w:sz w:val="24"/>
          <w:szCs w:val="24"/>
        </w:rPr>
        <w:t xml:space="preserve"> ПРОГРАММЫ </w:t>
      </w:r>
    </w:p>
    <w:p w:rsidR="00350A40" w:rsidRPr="00CE4C44" w:rsidRDefault="008533FD" w:rsidP="00CE4C44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CE4C44">
        <w:rPr>
          <w:rFonts w:ascii="PT Astra Serif" w:hAnsi="PT Astra Serif"/>
          <w:sz w:val="24"/>
          <w:szCs w:val="24"/>
        </w:rPr>
        <w:t xml:space="preserve">"РАЗВИТИЕ ТРАНСПОРТНОЙ СИСТЕМЫ В </w:t>
      </w:r>
      <w:r w:rsidR="006A23CD" w:rsidRPr="00CE4C44">
        <w:rPr>
          <w:rFonts w:ascii="PT Astra Serif" w:hAnsi="PT Astra Serif"/>
          <w:sz w:val="24"/>
          <w:szCs w:val="24"/>
        </w:rPr>
        <w:t xml:space="preserve"> МУНИЦИПАЛЬНОМ ОБРАЗОВАНИИ </w:t>
      </w:r>
    </w:p>
    <w:p w:rsidR="008533FD" w:rsidRPr="00CE4C44" w:rsidRDefault="006A23CD" w:rsidP="00CE4C44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CE4C44">
        <w:rPr>
          <w:rFonts w:ascii="PT Astra Serif" w:hAnsi="PT Astra Serif"/>
          <w:sz w:val="24"/>
          <w:szCs w:val="24"/>
        </w:rPr>
        <w:t>«СЕНГИЛЕЕВСКИЙ РАЙОН» УЛЬЯНОВСКОЙ ОБЛАСТИ</w:t>
      </w:r>
    </w:p>
    <w:p w:rsidR="008533FD" w:rsidRPr="00CE4C44" w:rsidRDefault="008533FD" w:rsidP="00CE4C44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W w:w="14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4"/>
        <w:gridCol w:w="2108"/>
        <w:gridCol w:w="1853"/>
        <w:gridCol w:w="13"/>
        <w:gridCol w:w="1816"/>
        <w:gridCol w:w="834"/>
        <w:gridCol w:w="7"/>
        <w:gridCol w:w="1283"/>
        <w:gridCol w:w="7"/>
        <w:gridCol w:w="967"/>
        <w:gridCol w:w="7"/>
        <w:gridCol w:w="25"/>
        <w:gridCol w:w="142"/>
        <w:gridCol w:w="960"/>
        <w:gridCol w:w="7"/>
        <w:gridCol w:w="11"/>
        <w:gridCol w:w="974"/>
        <w:gridCol w:w="7"/>
        <w:gridCol w:w="11"/>
        <w:gridCol w:w="993"/>
        <w:gridCol w:w="123"/>
        <w:gridCol w:w="7"/>
        <w:gridCol w:w="11"/>
        <w:gridCol w:w="993"/>
        <w:gridCol w:w="138"/>
        <w:gridCol w:w="6"/>
        <w:gridCol w:w="7"/>
        <w:gridCol w:w="965"/>
        <w:gridCol w:w="18"/>
        <w:gridCol w:w="14"/>
      </w:tblGrid>
      <w:tr w:rsidR="008533FD" w:rsidRPr="00CE4C44" w:rsidTr="00C14886">
        <w:trPr>
          <w:gridAfter w:val="1"/>
          <w:wAfter w:w="14" w:type="dxa"/>
        </w:trPr>
        <w:tc>
          <w:tcPr>
            <w:tcW w:w="504" w:type="dxa"/>
            <w:vMerge w:val="restart"/>
            <w:vAlign w:val="center"/>
          </w:tcPr>
          <w:p w:rsidR="008533FD" w:rsidRPr="00CE4C44" w:rsidRDefault="008533FD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E4C44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 w:rsidRPr="00CE4C44"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CE4C44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8" w:type="dxa"/>
            <w:vMerge w:val="restart"/>
            <w:vAlign w:val="center"/>
          </w:tcPr>
          <w:p w:rsidR="008533FD" w:rsidRPr="00CE4C44" w:rsidRDefault="00210EAD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Наименования муниципальной</w:t>
            </w:r>
            <w:r w:rsidR="008533FD" w:rsidRPr="00CE4C44">
              <w:rPr>
                <w:rFonts w:ascii="PT Astra Serif" w:hAnsi="PT Astra Serif"/>
                <w:sz w:val="24"/>
                <w:szCs w:val="24"/>
              </w:rPr>
              <w:t xml:space="preserve"> программы, структурного элемента, мероприятия</w:t>
            </w:r>
          </w:p>
        </w:tc>
        <w:tc>
          <w:tcPr>
            <w:tcW w:w="1866" w:type="dxa"/>
            <w:gridSpan w:val="2"/>
            <w:vMerge w:val="restart"/>
            <w:vAlign w:val="center"/>
          </w:tcPr>
          <w:p w:rsidR="008533FD" w:rsidRPr="00CE4C44" w:rsidRDefault="008533FD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Ответственные исполнители мероприятия</w:t>
            </w:r>
          </w:p>
        </w:tc>
        <w:tc>
          <w:tcPr>
            <w:tcW w:w="1816" w:type="dxa"/>
            <w:vMerge w:val="restart"/>
            <w:vAlign w:val="center"/>
          </w:tcPr>
          <w:p w:rsidR="008533FD" w:rsidRPr="00CE4C44" w:rsidRDefault="008533FD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Источник финансового обеспечения реализации государственной программы, структурного элемента, мероприятия</w:t>
            </w:r>
          </w:p>
        </w:tc>
        <w:tc>
          <w:tcPr>
            <w:tcW w:w="834" w:type="dxa"/>
            <w:vMerge w:val="restart"/>
            <w:vAlign w:val="center"/>
          </w:tcPr>
          <w:p w:rsidR="00F51545" w:rsidRPr="00CE4C44" w:rsidRDefault="008533FD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 xml:space="preserve">Код </w:t>
            </w:r>
          </w:p>
          <w:p w:rsidR="00F51545" w:rsidRPr="00CE4C44" w:rsidRDefault="008533FD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 xml:space="preserve">целевой </w:t>
            </w:r>
          </w:p>
          <w:p w:rsidR="00F51545" w:rsidRPr="00CE4C44" w:rsidRDefault="008533FD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 xml:space="preserve">статьи </w:t>
            </w:r>
          </w:p>
          <w:p w:rsidR="008533FD" w:rsidRPr="00CE4C44" w:rsidRDefault="008533FD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7669" w:type="dxa"/>
            <w:gridSpan w:val="23"/>
            <w:vAlign w:val="center"/>
          </w:tcPr>
          <w:p w:rsidR="00616ACD" w:rsidRPr="00CE4C44" w:rsidRDefault="008533FD" w:rsidP="00CE4C4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Объем финансового обеспе</w:t>
            </w:r>
            <w:r w:rsidR="00762A96" w:rsidRPr="00CE4C44">
              <w:rPr>
                <w:rFonts w:ascii="PT Astra Serif" w:hAnsi="PT Astra Serif"/>
                <w:sz w:val="24"/>
                <w:szCs w:val="24"/>
              </w:rPr>
              <w:t>чения реализации муниципальной</w:t>
            </w:r>
            <w:r w:rsidRPr="00CE4C44">
              <w:rPr>
                <w:rFonts w:ascii="PT Astra Serif" w:hAnsi="PT Astra Serif"/>
                <w:sz w:val="24"/>
                <w:szCs w:val="24"/>
              </w:rPr>
              <w:t xml:space="preserve"> программы, </w:t>
            </w:r>
          </w:p>
          <w:p w:rsidR="008533FD" w:rsidRPr="00CE4C44" w:rsidRDefault="008533FD" w:rsidP="00CE4C4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структурного элемента, мероприятия по годам реализации, тыс. руб.</w:t>
            </w:r>
          </w:p>
        </w:tc>
      </w:tr>
      <w:tr w:rsidR="005F7B16" w:rsidRPr="00CE4C44" w:rsidTr="00C14886">
        <w:tc>
          <w:tcPr>
            <w:tcW w:w="504" w:type="dxa"/>
            <w:vMerge/>
          </w:tcPr>
          <w:p w:rsidR="005F7B16" w:rsidRPr="00CE4C44" w:rsidRDefault="005F7B16" w:rsidP="00CE4C4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5F7B16" w:rsidRPr="00CE4C44" w:rsidRDefault="005F7B16" w:rsidP="00CE4C4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vMerge/>
          </w:tcPr>
          <w:p w:rsidR="005F7B16" w:rsidRPr="00CE4C44" w:rsidRDefault="005F7B16" w:rsidP="00CE4C4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5F7B16" w:rsidRPr="00CE4C44" w:rsidRDefault="005F7B16" w:rsidP="00CE4C4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4" w:type="dxa"/>
            <w:vMerge/>
          </w:tcPr>
          <w:p w:rsidR="005F7B16" w:rsidRPr="00CE4C44" w:rsidRDefault="005F7B16" w:rsidP="00CE4C4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Всего</w:t>
            </w:r>
          </w:p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48" w:type="dxa"/>
            <w:gridSpan w:val="5"/>
            <w:vAlign w:val="center"/>
          </w:tcPr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978" w:type="dxa"/>
            <w:gridSpan w:val="3"/>
            <w:vAlign w:val="center"/>
          </w:tcPr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gridSpan w:val="3"/>
            <w:vAlign w:val="center"/>
          </w:tcPr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2027 год</w:t>
            </w:r>
          </w:p>
        </w:tc>
        <w:tc>
          <w:tcPr>
            <w:tcW w:w="993" w:type="dxa"/>
            <w:vAlign w:val="center"/>
          </w:tcPr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2028 год</w:t>
            </w:r>
          </w:p>
        </w:tc>
        <w:tc>
          <w:tcPr>
            <w:tcW w:w="1134" w:type="dxa"/>
            <w:gridSpan w:val="4"/>
            <w:vAlign w:val="center"/>
          </w:tcPr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2029 год</w:t>
            </w:r>
          </w:p>
        </w:tc>
        <w:tc>
          <w:tcPr>
            <w:tcW w:w="1148" w:type="dxa"/>
            <w:gridSpan w:val="6"/>
            <w:vAlign w:val="center"/>
          </w:tcPr>
          <w:p w:rsidR="005F7B16" w:rsidRPr="00CE4C44" w:rsidRDefault="005F7B16" w:rsidP="00CE4C4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2030 год</w:t>
            </w:r>
          </w:p>
        </w:tc>
      </w:tr>
      <w:tr w:rsidR="005F7B16" w:rsidRPr="00CE4C44" w:rsidTr="00C14886">
        <w:tc>
          <w:tcPr>
            <w:tcW w:w="504" w:type="dxa"/>
            <w:vAlign w:val="center"/>
          </w:tcPr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108" w:type="dxa"/>
            <w:vAlign w:val="center"/>
          </w:tcPr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66" w:type="dxa"/>
            <w:gridSpan w:val="2"/>
            <w:vAlign w:val="center"/>
          </w:tcPr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816" w:type="dxa"/>
            <w:vAlign w:val="center"/>
          </w:tcPr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834" w:type="dxa"/>
            <w:vAlign w:val="center"/>
          </w:tcPr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vAlign w:val="center"/>
          </w:tcPr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148" w:type="dxa"/>
            <w:gridSpan w:val="5"/>
            <w:vAlign w:val="center"/>
          </w:tcPr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978" w:type="dxa"/>
            <w:gridSpan w:val="3"/>
            <w:vAlign w:val="center"/>
          </w:tcPr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3"/>
            <w:vAlign w:val="center"/>
          </w:tcPr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4"/>
            <w:vAlign w:val="center"/>
          </w:tcPr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148" w:type="dxa"/>
            <w:gridSpan w:val="6"/>
            <w:vAlign w:val="center"/>
          </w:tcPr>
          <w:p w:rsidR="005F7B16" w:rsidRPr="00CE4C44" w:rsidRDefault="005F7B16" w:rsidP="00CE4C4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605324" w:rsidRPr="00CE4C44" w:rsidTr="00C14886">
        <w:tc>
          <w:tcPr>
            <w:tcW w:w="2612" w:type="dxa"/>
            <w:gridSpan w:val="2"/>
            <w:vMerge w:val="restart"/>
          </w:tcPr>
          <w:p w:rsidR="00605324" w:rsidRPr="00CE4C44" w:rsidRDefault="00A4407D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Муниципальная программа «</w:t>
            </w:r>
            <w:r w:rsidR="00605324" w:rsidRPr="00CE4C44">
              <w:rPr>
                <w:rFonts w:ascii="PT Astra Serif" w:hAnsi="PT Astra Serif"/>
                <w:sz w:val="24"/>
                <w:szCs w:val="24"/>
              </w:rPr>
              <w:t>Развитие транспортной системы муниципального образования «Сенгилеевский район» Ульяновской области"</w:t>
            </w:r>
          </w:p>
        </w:tc>
        <w:tc>
          <w:tcPr>
            <w:tcW w:w="1866" w:type="dxa"/>
            <w:gridSpan w:val="2"/>
            <w:vMerge w:val="restart"/>
          </w:tcPr>
          <w:p w:rsidR="00605324" w:rsidRPr="00CE4C44" w:rsidRDefault="00605324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БУ «Управление архитектуры, строительства и дорожного хозяйства» МО «Сенгилеевский район»</w:t>
            </w:r>
          </w:p>
        </w:tc>
        <w:tc>
          <w:tcPr>
            <w:tcW w:w="1816" w:type="dxa"/>
          </w:tcPr>
          <w:p w:rsidR="00605324" w:rsidRPr="00CE4C44" w:rsidRDefault="00605324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Всего, в том числе:</w:t>
            </w:r>
          </w:p>
        </w:tc>
        <w:tc>
          <w:tcPr>
            <w:tcW w:w="834" w:type="dxa"/>
            <w:vMerge w:val="restart"/>
            <w:tcBorders>
              <w:bottom w:val="nil"/>
            </w:tcBorders>
            <w:textDirection w:val="btLr"/>
          </w:tcPr>
          <w:p w:rsidR="00605324" w:rsidRPr="00CE4C44" w:rsidRDefault="00605324" w:rsidP="00CE4C44">
            <w:pPr>
              <w:pStyle w:val="ConsPlusNormal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 xml:space="preserve">     9210370604</w:t>
            </w:r>
          </w:p>
        </w:tc>
        <w:tc>
          <w:tcPr>
            <w:tcW w:w="1290" w:type="dxa"/>
            <w:gridSpan w:val="2"/>
          </w:tcPr>
          <w:p w:rsidR="00605324" w:rsidRPr="00CE4C44" w:rsidRDefault="00605324" w:rsidP="00A4407D">
            <w:pPr>
              <w:pStyle w:val="ConsPlusNormal"/>
              <w:ind w:left="-4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362 937,47</w:t>
            </w:r>
          </w:p>
        </w:tc>
        <w:tc>
          <w:tcPr>
            <w:tcW w:w="1148" w:type="dxa"/>
            <w:gridSpan w:val="5"/>
          </w:tcPr>
          <w:p w:rsidR="00605324" w:rsidRPr="00CE4C44" w:rsidRDefault="00605324" w:rsidP="00A4407D">
            <w:pPr>
              <w:pStyle w:val="ConsPlusNormal"/>
              <w:ind w:left="-4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71 789,17</w:t>
            </w:r>
          </w:p>
        </w:tc>
        <w:tc>
          <w:tcPr>
            <w:tcW w:w="978" w:type="dxa"/>
            <w:gridSpan w:val="3"/>
          </w:tcPr>
          <w:p w:rsidR="00605324" w:rsidRPr="00CE4C44" w:rsidRDefault="00605324" w:rsidP="00A4407D">
            <w:pPr>
              <w:spacing w:after="0" w:line="240" w:lineRule="auto"/>
              <w:ind w:left="-40" w:right="-70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56 609,7</w:t>
            </w:r>
          </w:p>
        </w:tc>
        <w:tc>
          <w:tcPr>
            <w:tcW w:w="992" w:type="dxa"/>
            <w:gridSpan w:val="3"/>
          </w:tcPr>
          <w:p w:rsidR="00605324" w:rsidRPr="00CE4C44" w:rsidRDefault="00605324" w:rsidP="00A4407D">
            <w:pPr>
              <w:spacing w:after="0" w:line="240" w:lineRule="auto"/>
              <w:ind w:left="-40" w:right="-70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56 799,7</w:t>
            </w:r>
          </w:p>
        </w:tc>
        <w:tc>
          <w:tcPr>
            <w:tcW w:w="993" w:type="dxa"/>
          </w:tcPr>
          <w:p w:rsidR="00605324" w:rsidRPr="00CE4C44" w:rsidRDefault="00605324" w:rsidP="00A4407D">
            <w:pPr>
              <w:spacing w:after="0" w:line="240" w:lineRule="auto"/>
              <w:ind w:left="-40" w:right="-70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59 246,3</w:t>
            </w:r>
          </w:p>
        </w:tc>
        <w:tc>
          <w:tcPr>
            <w:tcW w:w="1134" w:type="dxa"/>
            <w:gridSpan w:val="4"/>
          </w:tcPr>
          <w:p w:rsidR="00605324" w:rsidRPr="00CE4C44" w:rsidRDefault="00605324" w:rsidP="00A4407D">
            <w:pPr>
              <w:spacing w:after="0" w:line="240" w:lineRule="auto"/>
              <w:ind w:left="-40" w:right="-70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59 246,3</w:t>
            </w:r>
          </w:p>
        </w:tc>
        <w:tc>
          <w:tcPr>
            <w:tcW w:w="1148" w:type="dxa"/>
            <w:gridSpan w:val="6"/>
          </w:tcPr>
          <w:p w:rsidR="00605324" w:rsidRPr="00CE4C44" w:rsidRDefault="00605324" w:rsidP="00A4407D">
            <w:pPr>
              <w:spacing w:after="0" w:line="240" w:lineRule="auto"/>
              <w:ind w:left="-40" w:right="-70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59 246,3</w:t>
            </w:r>
          </w:p>
        </w:tc>
      </w:tr>
      <w:tr w:rsidR="00605324" w:rsidRPr="00CE4C44" w:rsidTr="00C14886">
        <w:tc>
          <w:tcPr>
            <w:tcW w:w="2612" w:type="dxa"/>
            <w:gridSpan w:val="2"/>
            <w:vMerge/>
            <w:tcBorders>
              <w:bottom w:val="nil"/>
            </w:tcBorders>
          </w:tcPr>
          <w:p w:rsidR="00605324" w:rsidRPr="00CE4C44" w:rsidRDefault="00605324" w:rsidP="00CE4C4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vMerge/>
            <w:tcBorders>
              <w:bottom w:val="nil"/>
            </w:tcBorders>
          </w:tcPr>
          <w:p w:rsidR="00605324" w:rsidRPr="00CE4C44" w:rsidRDefault="00605324" w:rsidP="00CE4C4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16" w:type="dxa"/>
            <w:tcBorders>
              <w:bottom w:val="nil"/>
            </w:tcBorders>
          </w:tcPr>
          <w:p w:rsidR="00605324" w:rsidRPr="00CE4C44" w:rsidRDefault="00605324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бюджетные ассигнования областного бюджета Ульяновской области (далее также - областной бюджет)</w:t>
            </w:r>
          </w:p>
        </w:tc>
        <w:tc>
          <w:tcPr>
            <w:tcW w:w="834" w:type="dxa"/>
            <w:vMerge/>
            <w:tcBorders>
              <w:bottom w:val="nil"/>
            </w:tcBorders>
          </w:tcPr>
          <w:p w:rsidR="00605324" w:rsidRPr="00CE4C44" w:rsidRDefault="00605324" w:rsidP="00CE4C4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bottom w:val="nil"/>
            </w:tcBorders>
          </w:tcPr>
          <w:p w:rsidR="00605324" w:rsidRPr="00CE4C44" w:rsidRDefault="00605324" w:rsidP="00A4407D">
            <w:pPr>
              <w:pStyle w:val="ConsPlusNormal"/>
              <w:ind w:left="-4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05324" w:rsidRPr="00CE4C44" w:rsidRDefault="00605324" w:rsidP="00A4407D">
            <w:pPr>
              <w:pStyle w:val="ConsPlusNormal"/>
              <w:ind w:left="-4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05324" w:rsidRPr="00CE4C44" w:rsidRDefault="00605324" w:rsidP="00A4407D">
            <w:pPr>
              <w:pStyle w:val="ConsPlusNormal"/>
              <w:ind w:left="-4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05324" w:rsidRPr="00CE4C44" w:rsidRDefault="00605324" w:rsidP="00A4407D">
            <w:pPr>
              <w:pStyle w:val="ConsPlusNormal"/>
              <w:ind w:left="-4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05324" w:rsidRPr="00CE4C44" w:rsidRDefault="00605324" w:rsidP="00A4407D">
            <w:pPr>
              <w:pStyle w:val="ConsPlusNormal"/>
              <w:ind w:left="-4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328 411,17</w:t>
            </w:r>
          </w:p>
        </w:tc>
        <w:tc>
          <w:tcPr>
            <w:tcW w:w="1148" w:type="dxa"/>
            <w:gridSpan w:val="5"/>
          </w:tcPr>
          <w:p w:rsidR="00605324" w:rsidRPr="00CE4C44" w:rsidRDefault="00605324" w:rsidP="00A4407D">
            <w:pPr>
              <w:pStyle w:val="ConsPlusNormal"/>
              <w:ind w:left="-4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05324" w:rsidRPr="00CE4C44" w:rsidRDefault="00605324" w:rsidP="00A4407D">
            <w:pPr>
              <w:pStyle w:val="ConsPlusNormal"/>
              <w:ind w:left="-4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05324" w:rsidRPr="00CE4C44" w:rsidRDefault="00605324" w:rsidP="00A4407D">
            <w:pPr>
              <w:pStyle w:val="ConsPlusNormal"/>
              <w:ind w:left="-4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05324" w:rsidRPr="00CE4C44" w:rsidRDefault="00605324" w:rsidP="00A4407D">
            <w:pPr>
              <w:pStyle w:val="ConsPlusNormal"/>
              <w:ind w:left="-4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05324" w:rsidRPr="00CE4C44" w:rsidRDefault="00605324" w:rsidP="00A4407D">
            <w:pPr>
              <w:pStyle w:val="ConsPlusNormal"/>
              <w:ind w:left="-4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64 681,57</w:t>
            </w:r>
          </w:p>
        </w:tc>
        <w:tc>
          <w:tcPr>
            <w:tcW w:w="978" w:type="dxa"/>
            <w:gridSpan w:val="3"/>
          </w:tcPr>
          <w:p w:rsidR="00605324" w:rsidRPr="00CE4C44" w:rsidRDefault="00605324" w:rsidP="00A4407D">
            <w:pPr>
              <w:spacing w:after="0" w:line="240" w:lineRule="auto"/>
              <w:ind w:left="-4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05324" w:rsidRPr="00CE4C44" w:rsidRDefault="00605324" w:rsidP="00A4407D">
            <w:pPr>
              <w:spacing w:after="0" w:line="240" w:lineRule="auto"/>
              <w:ind w:left="-4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05324" w:rsidRPr="00CE4C44" w:rsidRDefault="00605324" w:rsidP="00A4407D">
            <w:pPr>
              <w:spacing w:after="0" w:line="240" w:lineRule="auto"/>
              <w:ind w:left="-4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51 020,05</w:t>
            </w:r>
          </w:p>
        </w:tc>
        <w:tc>
          <w:tcPr>
            <w:tcW w:w="992" w:type="dxa"/>
            <w:gridSpan w:val="3"/>
          </w:tcPr>
          <w:p w:rsidR="00605324" w:rsidRPr="00CE4C44" w:rsidRDefault="00605324" w:rsidP="00A4407D">
            <w:pPr>
              <w:spacing w:after="0" w:line="240" w:lineRule="auto"/>
              <w:ind w:left="-4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05324" w:rsidRPr="00CE4C44" w:rsidRDefault="00605324" w:rsidP="00A4407D">
            <w:pPr>
              <w:spacing w:after="0" w:line="240" w:lineRule="auto"/>
              <w:ind w:left="-4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05324" w:rsidRPr="00CE4C44" w:rsidRDefault="00605324" w:rsidP="00A4407D">
            <w:pPr>
              <w:spacing w:after="0" w:line="240" w:lineRule="auto"/>
              <w:ind w:left="-4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51 191,05</w:t>
            </w:r>
          </w:p>
        </w:tc>
        <w:tc>
          <w:tcPr>
            <w:tcW w:w="993" w:type="dxa"/>
          </w:tcPr>
          <w:p w:rsidR="00605324" w:rsidRPr="00CE4C44" w:rsidRDefault="00605324" w:rsidP="00A4407D">
            <w:pPr>
              <w:spacing w:after="0" w:line="240" w:lineRule="auto"/>
              <w:ind w:left="-4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05324" w:rsidRPr="00CE4C44" w:rsidRDefault="00605324" w:rsidP="00A4407D">
            <w:pPr>
              <w:spacing w:after="0" w:line="240" w:lineRule="auto"/>
              <w:ind w:left="-4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05324" w:rsidRPr="00CE4C44" w:rsidRDefault="00605324" w:rsidP="00A4407D">
            <w:pPr>
              <w:spacing w:after="0" w:line="240" w:lineRule="auto"/>
              <w:ind w:left="-4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53 839,5</w:t>
            </w:r>
          </w:p>
        </w:tc>
        <w:tc>
          <w:tcPr>
            <w:tcW w:w="1134" w:type="dxa"/>
            <w:gridSpan w:val="4"/>
          </w:tcPr>
          <w:p w:rsidR="00605324" w:rsidRPr="00CE4C44" w:rsidRDefault="00605324" w:rsidP="00A4407D">
            <w:pPr>
              <w:spacing w:after="0" w:line="240" w:lineRule="auto"/>
              <w:ind w:left="-4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05324" w:rsidRPr="00CE4C44" w:rsidRDefault="00605324" w:rsidP="00A4407D">
            <w:pPr>
              <w:spacing w:after="0" w:line="240" w:lineRule="auto"/>
              <w:ind w:left="-4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05324" w:rsidRPr="00CE4C44" w:rsidRDefault="00605324" w:rsidP="00A4407D">
            <w:pPr>
              <w:spacing w:after="0" w:line="240" w:lineRule="auto"/>
              <w:ind w:left="-4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53 839,5</w:t>
            </w:r>
          </w:p>
        </w:tc>
        <w:tc>
          <w:tcPr>
            <w:tcW w:w="1148" w:type="dxa"/>
            <w:gridSpan w:val="6"/>
          </w:tcPr>
          <w:p w:rsidR="00605324" w:rsidRPr="00CE4C44" w:rsidRDefault="00605324" w:rsidP="00A4407D">
            <w:pPr>
              <w:spacing w:after="0" w:line="240" w:lineRule="auto"/>
              <w:ind w:left="-4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05324" w:rsidRPr="00CE4C44" w:rsidRDefault="00605324" w:rsidP="00A4407D">
            <w:pPr>
              <w:spacing w:after="0" w:line="240" w:lineRule="auto"/>
              <w:ind w:left="-4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05324" w:rsidRPr="00CE4C44" w:rsidRDefault="00605324" w:rsidP="00A4407D">
            <w:pPr>
              <w:spacing w:after="0" w:line="240" w:lineRule="auto"/>
              <w:ind w:left="-4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53 839,5</w:t>
            </w:r>
          </w:p>
        </w:tc>
      </w:tr>
      <w:tr w:rsidR="00605324" w:rsidRPr="00CE4C44" w:rsidTr="00C14886">
        <w:tblPrEx>
          <w:tblBorders>
            <w:insideH w:val="nil"/>
          </w:tblBorders>
        </w:tblPrEx>
        <w:trPr>
          <w:trHeight w:val="276"/>
        </w:trPr>
        <w:tc>
          <w:tcPr>
            <w:tcW w:w="2612" w:type="dxa"/>
            <w:gridSpan w:val="2"/>
            <w:vMerge/>
            <w:tcBorders>
              <w:top w:val="nil"/>
              <w:bottom w:val="nil"/>
            </w:tcBorders>
          </w:tcPr>
          <w:p w:rsidR="00605324" w:rsidRPr="00CE4C44" w:rsidRDefault="00605324" w:rsidP="00CE4C4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vMerge/>
            <w:tcBorders>
              <w:top w:val="nil"/>
              <w:bottom w:val="nil"/>
            </w:tcBorders>
          </w:tcPr>
          <w:p w:rsidR="00605324" w:rsidRPr="00CE4C44" w:rsidRDefault="00605324" w:rsidP="00CE4C4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  <w:tcBorders>
              <w:top w:val="nil"/>
            </w:tcBorders>
          </w:tcPr>
          <w:p w:rsidR="00605324" w:rsidRPr="00CE4C44" w:rsidRDefault="00605324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 xml:space="preserve">бюджетные </w:t>
            </w:r>
            <w:r w:rsidRPr="00CE4C44">
              <w:rPr>
                <w:rFonts w:ascii="PT Astra Serif" w:hAnsi="PT Astra Serif"/>
                <w:sz w:val="24"/>
                <w:szCs w:val="24"/>
              </w:rPr>
              <w:lastRenderedPageBreak/>
              <w:t>ассигнования муниципального образования &lt;*&gt;</w:t>
            </w:r>
          </w:p>
        </w:tc>
        <w:tc>
          <w:tcPr>
            <w:tcW w:w="834" w:type="dxa"/>
            <w:vMerge/>
            <w:tcBorders>
              <w:top w:val="nil"/>
              <w:bottom w:val="nil"/>
            </w:tcBorders>
          </w:tcPr>
          <w:p w:rsidR="00605324" w:rsidRPr="00CE4C44" w:rsidRDefault="00605324" w:rsidP="00CE4C4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Merge w:val="restart"/>
          </w:tcPr>
          <w:p w:rsidR="00605324" w:rsidRPr="00CE4C44" w:rsidRDefault="00605324" w:rsidP="00A4407D">
            <w:pPr>
              <w:pStyle w:val="ConsPlusNormal"/>
              <w:ind w:left="-40" w:right="-70"/>
              <w:rPr>
                <w:rFonts w:ascii="PT Astra Serif" w:hAnsi="PT Astra Serif"/>
                <w:sz w:val="24"/>
                <w:szCs w:val="24"/>
              </w:rPr>
            </w:pPr>
          </w:p>
          <w:p w:rsidR="00605324" w:rsidRPr="00CE4C44" w:rsidRDefault="00605324" w:rsidP="00A4407D">
            <w:pPr>
              <w:pStyle w:val="ConsPlusNormal"/>
              <w:ind w:left="-4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lastRenderedPageBreak/>
              <w:t>34 526,2963</w:t>
            </w:r>
          </w:p>
        </w:tc>
        <w:tc>
          <w:tcPr>
            <w:tcW w:w="1148" w:type="dxa"/>
            <w:gridSpan w:val="5"/>
            <w:vMerge w:val="restart"/>
          </w:tcPr>
          <w:p w:rsidR="00605324" w:rsidRPr="00CE4C44" w:rsidRDefault="00605324" w:rsidP="00A4407D">
            <w:pPr>
              <w:pStyle w:val="ConsPlusNormal"/>
              <w:ind w:left="-40" w:right="-70"/>
              <w:rPr>
                <w:rFonts w:ascii="PT Astra Serif" w:hAnsi="PT Astra Serif"/>
                <w:sz w:val="24"/>
                <w:szCs w:val="24"/>
              </w:rPr>
            </w:pPr>
          </w:p>
          <w:p w:rsidR="00605324" w:rsidRPr="00CE4C44" w:rsidRDefault="00605324" w:rsidP="00A4407D">
            <w:pPr>
              <w:pStyle w:val="ConsPlusNormal"/>
              <w:ind w:left="-4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lastRenderedPageBreak/>
              <w:t>7 107,5985</w:t>
            </w:r>
          </w:p>
        </w:tc>
        <w:tc>
          <w:tcPr>
            <w:tcW w:w="978" w:type="dxa"/>
            <w:gridSpan w:val="3"/>
            <w:vMerge w:val="restart"/>
          </w:tcPr>
          <w:p w:rsidR="00605324" w:rsidRPr="00CE4C44" w:rsidRDefault="00605324" w:rsidP="00A4407D">
            <w:pPr>
              <w:spacing w:after="0" w:line="240" w:lineRule="auto"/>
              <w:ind w:left="-40" w:right="-70"/>
              <w:rPr>
                <w:rFonts w:ascii="PT Astra Serif" w:hAnsi="PT Astra Serif"/>
                <w:sz w:val="24"/>
                <w:szCs w:val="24"/>
              </w:rPr>
            </w:pPr>
          </w:p>
          <w:p w:rsidR="00605324" w:rsidRPr="00CE4C44" w:rsidRDefault="00A4407D" w:rsidP="00A4407D">
            <w:pPr>
              <w:spacing w:after="0" w:line="240" w:lineRule="auto"/>
              <w:ind w:left="-40" w:right="-7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5</w:t>
            </w:r>
            <w:r w:rsidR="00605324" w:rsidRPr="00CE4C44">
              <w:rPr>
                <w:rFonts w:ascii="PT Astra Serif" w:hAnsi="PT Astra Serif"/>
                <w:sz w:val="24"/>
                <w:szCs w:val="24"/>
              </w:rPr>
              <w:t>589,6484</w:t>
            </w:r>
          </w:p>
        </w:tc>
        <w:tc>
          <w:tcPr>
            <w:tcW w:w="992" w:type="dxa"/>
            <w:gridSpan w:val="3"/>
            <w:vMerge w:val="restart"/>
          </w:tcPr>
          <w:p w:rsidR="00605324" w:rsidRPr="00CE4C44" w:rsidRDefault="00605324" w:rsidP="00A4407D">
            <w:pPr>
              <w:spacing w:after="0" w:line="240" w:lineRule="auto"/>
              <w:ind w:left="-40" w:right="-70"/>
              <w:rPr>
                <w:rFonts w:ascii="PT Astra Serif" w:hAnsi="PT Astra Serif"/>
                <w:sz w:val="24"/>
                <w:szCs w:val="24"/>
              </w:rPr>
            </w:pPr>
          </w:p>
          <w:p w:rsidR="00605324" w:rsidRPr="00CE4C44" w:rsidRDefault="00A4407D" w:rsidP="00A4407D">
            <w:pPr>
              <w:spacing w:after="0" w:line="240" w:lineRule="auto"/>
              <w:ind w:left="-40" w:right="-7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5</w:t>
            </w:r>
            <w:r w:rsidR="00605324" w:rsidRPr="00CE4C44">
              <w:rPr>
                <w:rFonts w:ascii="PT Astra Serif" w:hAnsi="PT Astra Serif"/>
                <w:sz w:val="24"/>
                <w:szCs w:val="24"/>
              </w:rPr>
              <w:t>608,6484</w:t>
            </w:r>
          </w:p>
        </w:tc>
        <w:tc>
          <w:tcPr>
            <w:tcW w:w="993" w:type="dxa"/>
            <w:vMerge w:val="restart"/>
          </w:tcPr>
          <w:p w:rsidR="00605324" w:rsidRPr="00CE4C44" w:rsidRDefault="00605324" w:rsidP="00A4407D">
            <w:pPr>
              <w:spacing w:after="0" w:line="240" w:lineRule="auto"/>
              <w:ind w:left="-40" w:right="-70"/>
              <w:rPr>
                <w:rFonts w:ascii="PT Astra Serif" w:hAnsi="PT Astra Serif"/>
                <w:sz w:val="24"/>
                <w:szCs w:val="24"/>
              </w:rPr>
            </w:pPr>
          </w:p>
          <w:p w:rsidR="00605324" w:rsidRPr="00CE4C44" w:rsidRDefault="00605324" w:rsidP="00A4407D">
            <w:pPr>
              <w:spacing w:after="0" w:line="240" w:lineRule="auto"/>
              <w:ind w:left="-40" w:right="-70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lastRenderedPageBreak/>
              <w:t>5 406,8</w:t>
            </w:r>
          </w:p>
        </w:tc>
        <w:tc>
          <w:tcPr>
            <w:tcW w:w="1134" w:type="dxa"/>
            <w:gridSpan w:val="4"/>
            <w:vMerge w:val="restart"/>
          </w:tcPr>
          <w:p w:rsidR="00605324" w:rsidRPr="00CE4C44" w:rsidRDefault="00605324" w:rsidP="00A4407D">
            <w:pPr>
              <w:spacing w:after="0" w:line="240" w:lineRule="auto"/>
              <w:ind w:left="-40" w:right="-70"/>
              <w:rPr>
                <w:rFonts w:ascii="PT Astra Serif" w:hAnsi="PT Astra Serif"/>
                <w:sz w:val="24"/>
                <w:szCs w:val="24"/>
              </w:rPr>
            </w:pPr>
          </w:p>
          <w:p w:rsidR="00605324" w:rsidRPr="00CE4C44" w:rsidRDefault="00605324" w:rsidP="00A4407D">
            <w:pPr>
              <w:spacing w:after="0" w:line="240" w:lineRule="auto"/>
              <w:ind w:left="-40" w:right="-70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lastRenderedPageBreak/>
              <w:t>5 406,8</w:t>
            </w:r>
          </w:p>
        </w:tc>
        <w:tc>
          <w:tcPr>
            <w:tcW w:w="1148" w:type="dxa"/>
            <w:gridSpan w:val="6"/>
            <w:vMerge w:val="restart"/>
          </w:tcPr>
          <w:p w:rsidR="00605324" w:rsidRPr="00CE4C44" w:rsidRDefault="00605324" w:rsidP="00A4407D">
            <w:pPr>
              <w:spacing w:after="0" w:line="240" w:lineRule="auto"/>
              <w:ind w:left="-40" w:right="-70"/>
              <w:rPr>
                <w:rFonts w:ascii="PT Astra Serif" w:hAnsi="PT Astra Serif"/>
                <w:sz w:val="24"/>
                <w:szCs w:val="24"/>
              </w:rPr>
            </w:pPr>
          </w:p>
          <w:p w:rsidR="00605324" w:rsidRPr="00CE4C44" w:rsidRDefault="00605324" w:rsidP="00A4407D">
            <w:pPr>
              <w:spacing w:after="0" w:line="240" w:lineRule="auto"/>
              <w:ind w:left="-40" w:right="-70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lastRenderedPageBreak/>
              <w:t>5 406,8</w:t>
            </w:r>
          </w:p>
        </w:tc>
      </w:tr>
      <w:tr w:rsidR="00605324" w:rsidRPr="00CE4C44" w:rsidTr="00A4407D">
        <w:tblPrEx>
          <w:tblBorders>
            <w:insideH w:val="nil"/>
          </w:tblBorders>
        </w:tblPrEx>
        <w:trPr>
          <w:cantSplit/>
          <w:trHeight w:val="917"/>
        </w:trPr>
        <w:tc>
          <w:tcPr>
            <w:tcW w:w="2612" w:type="dxa"/>
            <w:gridSpan w:val="2"/>
            <w:vMerge/>
            <w:tcBorders>
              <w:top w:val="nil"/>
              <w:bottom w:val="nil"/>
            </w:tcBorders>
          </w:tcPr>
          <w:p w:rsidR="00605324" w:rsidRPr="00CE4C44" w:rsidRDefault="00605324" w:rsidP="00CE4C4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vMerge/>
            <w:tcBorders>
              <w:top w:val="nil"/>
              <w:bottom w:val="nil"/>
            </w:tcBorders>
          </w:tcPr>
          <w:p w:rsidR="00605324" w:rsidRPr="00CE4C44" w:rsidRDefault="00605324" w:rsidP="00CE4C4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16" w:type="dxa"/>
            <w:vMerge/>
            <w:tcBorders>
              <w:top w:val="nil"/>
              <w:bottom w:val="nil"/>
            </w:tcBorders>
          </w:tcPr>
          <w:p w:rsidR="00605324" w:rsidRPr="00CE4C44" w:rsidRDefault="00605324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  <w:textDirection w:val="btLr"/>
          </w:tcPr>
          <w:p w:rsidR="00605324" w:rsidRPr="00CE4C44" w:rsidRDefault="00AE16E9" w:rsidP="00CE4C44">
            <w:pPr>
              <w:pStyle w:val="ConsPlusNormal"/>
              <w:ind w:left="113" w:right="113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525009519</w:t>
            </w:r>
          </w:p>
        </w:tc>
        <w:tc>
          <w:tcPr>
            <w:tcW w:w="1290" w:type="dxa"/>
            <w:gridSpan w:val="2"/>
            <w:vMerge/>
            <w:tcBorders>
              <w:bottom w:val="nil"/>
            </w:tcBorders>
          </w:tcPr>
          <w:p w:rsidR="00605324" w:rsidRPr="00CE4C44" w:rsidRDefault="00605324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48" w:type="dxa"/>
            <w:gridSpan w:val="5"/>
            <w:vMerge/>
            <w:tcBorders>
              <w:bottom w:val="nil"/>
            </w:tcBorders>
          </w:tcPr>
          <w:p w:rsidR="00605324" w:rsidRPr="00CE4C44" w:rsidRDefault="00605324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78" w:type="dxa"/>
            <w:gridSpan w:val="3"/>
            <w:vMerge/>
            <w:tcBorders>
              <w:bottom w:val="nil"/>
            </w:tcBorders>
          </w:tcPr>
          <w:p w:rsidR="00605324" w:rsidRPr="00CE4C44" w:rsidRDefault="00605324" w:rsidP="00CE4C4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bottom w:val="nil"/>
            </w:tcBorders>
          </w:tcPr>
          <w:p w:rsidR="00605324" w:rsidRPr="00CE4C44" w:rsidRDefault="00605324" w:rsidP="00CE4C4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:rsidR="00605324" w:rsidRPr="00CE4C44" w:rsidRDefault="00605324" w:rsidP="00CE4C4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Merge/>
            <w:tcBorders>
              <w:bottom w:val="nil"/>
            </w:tcBorders>
          </w:tcPr>
          <w:p w:rsidR="00605324" w:rsidRPr="00CE4C44" w:rsidRDefault="00605324" w:rsidP="00CE4C4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48" w:type="dxa"/>
            <w:gridSpan w:val="6"/>
            <w:vMerge/>
            <w:tcBorders>
              <w:bottom w:val="nil"/>
            </w:tcBorders>
          </w:tcPr>
          <w:p w:rsidR="00605324" w:rsidRPr="00CE4C44" w:rsidRDefault="00605324" w:rsidP="00CE4C4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3332D" w:rsidRPr="00CE4C44" w:rsidTr="00C14886">
        <w:trPr>
          <w:gridAfter w:val="1"/>
          <w:wAfter w:w="14" w:type="dxa"/>
        </w:trPr>
        <w:tc>
          <w:tcPr>
            <w:tcW w:w="14797" w:type="dxa"/>
            <w:gridSpan w:val="29"/>
          </w:tcPr>
          <w:p w:rsidR="007278FC" w:rsidRPr="00CE4C44" w:rsidRDefault="007278FC" w:rsidP="00CE4C4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lastRenderedPageBreak/>
              <w:t xml:space="preserve"> 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  <w:p w:rsidR="0053332D" w:rsidRPr="00CE4C44" w:rsidRDefault="0053332D" w:rsidP="00CE4C44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Направление (подпрограмма) "Безопасные и качественные автомобильные дороги"</w:t>
            </w:r>
          </w:p>
        </w:tc>
      </w:tr>
      <w:tr w:rsidR="005F7B16" w:rsidRPr="00CE4C44" w:rsidTr="00C14886">
        <w:tblPrEx>
          <w:tblBorders>
            <w:insideH w:val="nil"/>
          </w:tblBorders>
        </w:tblPrEx>
        <w:tc>
          <w:tcPr>
            <w:tcW w:w="504" w:type="dxa"/>
            <w:tcBorders>
              <w:bottom w:val="nil"/>
            </w:tcBorders>
          </w:tcPr>
          <w:p w:rsidR="005F7B16" w:rsidRPr="00CE4C44" w:rsidRDefault="005F7B16" w:rsidP="00CE4C4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08" w:type="dxa"/>
            <w:tcBorders>
              <w:bottom w:val="nil"/>
            </w:tcBorders>
          </w:tcPr>
          <w:p w:rsidR="005F7B16" w:rsidRPr="00CE4C44" w:rsidRDefault="005F7B16" w:rsidP="00CE4C4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bottom w:val="nil"/>
            </w:tcBorders>
          </w:tcPr>
          <w:p w:rsidR="005F7B16" w:rsidRPr="00CE4C44" w:rsidRDefault="005F7B16" w:rsidP="00CE4C4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16" w:type="dxa"/>
            <w:tcBorders>
              <w:bottom w:val="nil"/>
            </w:tcBorders>
          </w:tcPr>
          <w:p w:rsidR="005F7B16" w:rsidRPr="00CE4C44" w:rsidRDefault="005F7B16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4" w:type="dxa"/>
            <w:tcBorders>
              <w:bottom w:val="nil"/>
            </w:tcBorders>
          </w:tcPr>
          <w:p w:rsidR="005F7B16" w:rsidRPr="00CE4C44" w:rsidRDefault="005F7B16" w:rsidP="00CE4C4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bottom w:val="nil"/>
            </w:tcBorders>
            <w:vAlign w:val="center"/>
          </w:tcPr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006" w:type="dxa"/>
            <w:gridSpan w:val="4"/>
            <w:tcBorders>
              <w:bottom w:val="nil"/>
            </w:tcBorders>
            <w:vAlign w:val="center"/>
          </w:tcPr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120" w:type="dxa"/>
            <w:gridSpan w:val="4"/>
            <w:tcBorders>
              <w:bottom w:val="nil"/>
            </w:tcBorders>
            <w:vAlign w:val="center"/>
          </w:tcPr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gridSpan w:val="3"/>
            <w:tcBorders>
              <w:bottom w:val="nil"/>
            </w:tcBorders>
            <w:vAlign w:val="center"/>
          </w:tcPr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gridSpan w:val="4"/>
            <w:tcBorders>
              <w:bottom w:val="nil"/>
            </w:tcBorders>
            <w:vAlign w:val="center"/>
          </w:tcPr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2028 год</w:t>
            </w:r>
          </w:p>
        </w:tc>
        <w:tc>
          <w:tcPr>
            <w:tcW w:w="1131" w:type="dxa"/>
            <w:gridSpan w:val="2"/>
            <w:tcBorders>
              <w:bottom w:val="nil"/>
            </w:tcBorders>
            <w:vAlign w:val="center"/>
          </w:tcPr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2029 год</w:t>
            </w:r>
          </w:p>
        </w:tc>
        <w:tc>
          <w:tcPr>
            <w:tcW w:w="1010" w:type="dxa"/>
            <w:gridSpan w:val="5"/>
            <w:tcBorders>
              <w:bottom w:val="nil"/>
            </w:tcBorders>
            <w:vAlign w:val="center"/>
          </w:tcPr>
          <w:p w:rsidR="005F7B16" w:rsidRPr="00CE4C44" w:rsidRDefault="005F7B16" w:rsidP="00CE4C4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2030 год</w:t>
            </w:r>
          </w:p>
        </w:tc>
      </w:tr>
      <w:tr w:rsidR="00605324" w:rsidRPr="00CE4C44" w:rsidTr="00C14886">
        <w:tc>
          <w:tcPr>
            <w:tcW w:w="504" w:type="dxa"/>
            <w:vMerge w:val="restart"/>
          </w:tcPr>
          <w:p w:rsidR="00605324" w:rsidRPr="00CE4C44" w:rsidRDefault="00605324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1.1.</w:t>
            </w:r>
          </w:p>
        </w:tc>
        <w:tc>
          <w:tcPr>
            <w:tcW w:w="2108" w:type="dxa"/>
            <w:vMerge w:val="restart"/>
          </w:tcPr>
          <w:p w:rsidR="00605324" w:rsidRPr="00CE4C44" w:rsidRDefault="00605324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866" w:type="dxa"/>
            <w:gridSpan w:val="2"/>
            <w:vMerge w:val="restart"/>
          </w:tcPr>
          <w:p w:rsidR="00605324" w:rsidRPr="00CE4C44" w:rsidRDefault="00605324" w:rsidP="00CE4C4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БУ «Управление архитектуры, строительства и дорожного хозяйства» МО «Сенгилеевский район</w:t>
            </w:r>
          </w:p>
        </w:tc>
        <w:tc>
          <w:tcPr>
            <w:tcW w:w="1816" w:type="dxa"/>
          </w:tcPr>
          <w:p w:rsidR="00605324" w:rsidRPr="00CE4C44" w:rsidRDefault="00605324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Всего, в том числе:</w:t>
            </w:r>
          </w:p>
        </w:tc>
        <w:tc>
          <w:tcPr>
            <w:tcW w:w="834" w:type="dxa"/>
            <w:vMerge w:val="restart"/>
            <w:tcBorders>
              <w:bottom w:val="nil"/>
            </w:tcBorders>
            <w:textDirection w:val="btLr"/>
          </w:tcPr>
          <w:p w:rsidR="00605324" w:rsidRPr="00CE4C44" w:rsidRDefault="003925BD" w:rsidP="00CE4C44">
            <w:pPr>
              <w:pStyle w:val="ConsPlusNormal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9210370604</w:t>
            </w:r>
          </w:p>
        </w:tc>
        <w:tc>
          <w:tcPr>
            <w:tcW w:w="1290" w:type="dxa"/>
            <w:gridSpan w:val="2"/>
          </w:tcPr>
          <w:p w:rsidR="00605324" w:rsidRPr="00CE4C44" w:rsidRDefault="00605324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354 428,36</w:t>
            </w:r>
          </w:p>
        </w:tc>
        <w:tc>
          <w:tcPr>
            <w:tcW w:w="1006" w:type="dxa"/>
            <w:gridSpan w:val="4"/>
          </w:tcPr>
          <w:p w:rsidR="00605324" w:rsidRPr="00CE4C44" w:rsidRDefault="00605324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70 362,8</w:t>
            </w:r>
          </w:p>
        </w:tc>
        <w:tc>
          <w:tcPr>
            <w:tcW w:w="1120" w:type="dxa"/>
            <w:gridSpan w:val="4"/>
          </w:tcPr>
          <w:p w:rsidR="00605324" w:rsidRPr="00CE4C44" w:rsidRDefault="00605324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55 183,33</w:t>
            </w:r>
          </w:p>
        </w:tc>
        <w:tc>
          <w:tcPr>
            <w:tcW w:w="992" w:type="dxa"/>
            <w:gridSpan w:val="3"/>
          </w:tcPr>
          <w:p w:rsidR="00605324" w:rsidRPr="00CE4C44" w:rsidRDefault="00605324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55 373,33</w:t>
            </w:r>
          </w:p>
        </w:tc>
        <w:tc>
          <w:tcPr>
            <w:tcW w:w="1134" w:type="dxa"/>
            <w:gridSpan w:val="4"/>
          </w:tcPr>
          <w:p w:rsidR="00605324" w:rsidRPr="00CE4C44" w:rsidRDefault="00605324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57 836,3</w:t>
            </w:r>
          </w:p>
        </w:tc>
        <w:tc>
          <w:tcPr>
            <w:tcW w:w="1131" w:type="dxa"/>
            <w:gridSpan w:val="2"/>
          </w:tcPr>
          <w:p w:rsidR="00605324" w:rsidRPr="00CE4C44" w:rsidRDefault="00605324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57 836,3</w:t>
            </w:r>
          </w:p>
        </w:tc>
        <w:tc>
          <w:tcPr>
            <w:tcW w:w="1010" w:type="dxa"/>
            <w:gridSpan w:val="5"/>
          </w:tcPr>
          <w:p w:rsidR="00605324" w:rsidRPr="00CE4C44" w:rsidRDefault="00605324" w:rsidP="00CE4C4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57 836,3</w:t>
            </w:r>
          </w:p>
        </w:tc>
      </w:tr>
      <w:tr w:rsidR="00605324" w:rsidRPr="00CE4C44" w:rsidTr="00C14886">
        <w:tc>
          <w:tcPr>
            <w:tcW w:w="504" w:type="dxa"/>
            <w:vMerge/>
          </w:tcPr>
          <w:p w:rsidR="00605324" w:rsidRPr="00CE4C44" w:rsidRDefault="00605324" w:rsidP="00CE4C4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605324" w:rsidRPr="00CE4C44" w:rsidRDefault="00605324" w:rsidP="00CE4C4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vMerge/>
          </w:tcPr>
          <w:p w:rsidR="00605324" w:rsidRPr="00CE4C44" w:rsidRDefault="00605324" w:rsidP="00CE4C4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16" w:type="dxa"/>
          </w:tcPr>
          <w:p w:rsidR="00605324" w:rsidRPr="00CE4C44" w:rsidRDefault="00605324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бюджетные ассигнования областного бюджета</w:t>
            </w:r>
          </w:p>
        </w:tc>
        <w:tc>
          <w:tcPr>
            <w:tcW w:w="834" w:type="dxa"/>
            <w:vMerge/>
            <w:tcBorders>
              <w:bottom w:val="nil"/>
            </w:tcBorders>
          </w:tcPr>
          <w:p w:rsidR="00605324" w:rsidRPr="00CE4C44" w:rsidRDefault="00605324" w:rsidP="00CE4C4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605324" w:rsidRPr="00CE4C44" w:rsidRDefault="00605324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320 327,52</w:t>
            </w:r>
          </w:p>
        </w:tc>
        <w:tc>
          <w:tcPr>
            <w:tcW w:w="1006" w:type="dxa"/>
            <w:gridSpan w:val="4"/>
          </w:tcPr>
          <w:p w:rsidR="00605324" w:rsidRPr="00CE4C44" w:rsidRDefault="00605324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63 326,52</w:t>
            </w:r>
          </w:p>
        </w:tc>
        <w:tc>
          <w:tcPr>
            <w:tcW w:w="1120" w:type="dxa"/>
            <w:gridSpan w:val="4"/>
          </w:tcPr>
          <w:p w:rsidR="00605324" w:rsidRPr="00CE4C44" w:rsidRDefault="00605324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49 665,0</w:t>
            </w:r>
          </w:p>
        </w:tc>
        <w:tc>
          <w:tcPr>
            <w:tcW w:w="992" w:type="dxa"/>
            <w:gridSpan w:val="3"/>
          </w:tcPr>
          <w:p w:rsidR="00605324" w:rsidRPr="00CE4C44" w:rsidRDefault="00605324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49 836,0</w:t>
            </w:r>
          </w:p>
        </w:tc>
        <w:tc>
          <w:tcPr>
            <w:tcW w:w="1134" w:type="dxa"/>
            <w:gridSpan w:val="4"/>
          </w:tcPr>
          <w:p w:rsidR="00605324" w:rsidRPr="00CE4C44" w:rsidRDefault="00605324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52 500,0</w:t>
            </w:r>
          </w:p>
        </w:tc>
        <w:tc>
          <w:tcPr>
            <w:tcW w:w="1131" w:type="dxa"/>
            <w:gridSpan w:val="2"/>
          </w:tcPr>
          <w:p w:rsidR="00605324" w:rsidRPr="00CE4C44" w:rsidRDefault="00605324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52 500,0</w:t>
            </w:r>
          </w:p>
        </w:tc>
        <w:tc>
          <w:tcPr>
            <w:tcW w:w="1010" w:type="dxa"/>
            <w:gridSpan w:val="5"/>
          </w:tcPr>
          <w:p w:rsidR="00605324" w:rsidRPr="00CE4C44" w:rsidRDefault="00605324" w:rsidP="00CE4C4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52 500,0</w:t>
            </w:r>
          </w:p>
        </w:tc>
      </w:tr>
      <w:tr w:rsidR="00605324" w:rsidRPr="00CE4C44" w:rsidTr="00C14886">
        <w:tblPrEx>
          <w:tblBorders>
            <w:insideH w:val="nil"/>
          </w:tblBorders>
        </w:tblPrEx>
        <w:trPr>
          <w:trHeight w:val="276"/>
        </w:trPr>
        <w:tc>
          <w:tcPr>
            <w:tcW w:w="504" w:type="dxa"/>
            <w:vMerge/>
          </w:tcPr>
          <w:p w:rsidR="00605324" w:rsidRPr="00CE4C44" w:rsidRDefault="00605324" w:rsidP="00CE4C4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605324" w:rsidRPr="00CE4C44" w:rsidRDefault="00605324" w:rsidP="00CE4C4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vMerge/>
          </w:tcPr>
          <w:p w:rsidR="00605324" w:rsidRPr="00CE4C44" w:rsidRDefault="00605324" w:rsidP="00CE4C4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605324" w:rsidRPr="00CE4C44" w:rsidRDefault="00605324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бюджетные ассигнования муниципального образования &lt;*&gt;</w:t>
            </w:r>
          </w:p>
        </w:tc>
        <w:tc>
          <w:tcPr>
            <w:tcW w:w="834" w:type="dxa"/>
            <w:vMerge/>
            <w:tcBorders>
              <w:bottom w:val="single" w:sz="4" w:space="0" w:color="auto"/>
            </w:tcBorders>
          </w:tcPr>
          <w:p w:rsidR="00605324" w:rsidRPr="00CE4C44" w:rsidRDefault="00605324" w:rsidP="00CE4C4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</w:tcBorders>
          </w:tcPr>
          <w:p w:rsidR="00605324" w:rsidRPr="00CE4C44" w:rsidRDefault="00605324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34 100,84</w:t>
            </w:r>
          </w:p>
        </w:tc>
        <w:tc>
          <w:tcPr>
            <w:tcW w:w="1006" w:type="dxa"/>
            <w:gridSpan w:val="4"/>
            <w:vMerge w:val="restart"/>
          </w:tcPr>
          <w:p w:rsidR="00605324" w:rsidRPr="00CE4C44" w:rsidRDefault="00605324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7 036,28</w:t>
            </w:r>
          </w:p>
        </w:tc>
        <w:tc>
          <w:tcPr>
            <w:tcW w:w="1120" w:type="dxa"/>
            <w:gridSpan w:val="4"/>
            <w:vMerge w:val="restart"/>
          </w:tcPr>
          <w:p w:rsidR="00605324" w:rsidRPr="00CE4C44" w:rsidRDefault="00605324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5 518,33</w:t>
            </w:r>
          </w:p>
        </w:tc>
        <w:tc>
          <w:tcPr>
            <w:tcW w:w="992" w:type="dxa"/>
            <w:gridSpan w:val="3"/>
            <w:vMerge w:val="restart"/>
          </w:tcPr>
          <w:p w:rsidR="00605324" w:rsidRPr="00CE4C44" w:rsidRDefault="00605324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5 537,33</w:t>
            </w:r>
          </w:p>
        </w:tc>
        <w:tc>
          <w:tcPr>
            <w:tcW w:w="1134" w:type="dxa"/>
            <w:gridSpan w:val="4"/>
            <w:vMerge w:val="restart"/>
          </w:tcPr>
          <w:p w:rsidR="00605324" w:rsidRPr="00CE4C44" w:rsidRDefault="00605324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5 336,3</w:t>
            </w:r>
          </w:p>
        </w:tc>
        <w:tc>
          <w:tcPr>
            <w:tcW w:w="1131" w:type="dxa"/>
            <w:gridSpan w:val="2"/>
            <w:vMerge w:val="restart"/>
          </w:tcPr>
          <w:p w:rsidR="00605324" w:rsidRPr="00CE4C44" w:rsidRDefault="00605324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5 336,3</w:t>
            </w:r>
          </w:p>
        </w:tc>
        <w:tc>
          <w:tcPr>
            <w:tcW w:w="1010" w:type="dxa"/>
            <w:gridSpan w:val="5"/>
            <w:vMerge w:val="restart"/>
          </w:tcPr>
          <w:p w:rsidR="00605324" w:rsidRPr="00CE4C44" w:rsidRDefault="00605324" w:rsidP="00CE4C4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5 336,3</w:t>
            </w:r>
          </w:p>
        </w:tc>
      </w:tr>
      <w:tr w:rsidR="00605324" w:rsidRPr="00CE4C44" w:rsidTr="00C14886">
        <w:tblPrEx>
          <w:tblBorders>
            <w:insideH w:val="nil"/>
          </w:tblBorders>
        </w:tblPrEx>
        <w:trPr>
          <w:cantSplit/>
          <w:trHeight w:val="1380"/>
        </w:trPr>
        <w:tc>
          <w:tcPr>
            <w:tcW w:w="504" w:type="dxa"/>
            <w:vMerge/>
            <w:tcBorders>
              <w:bottom w:val="nil"/>
            </w:tcBorders>
          </w:tcPr>
          <w:p w:rsidR="00605324" w:rsidRPr="00CE4C44" w:rsidRDefault="00605324" w:rsidP="00CE4C4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08" w:type="dxa"/>
            <w:vMerge/>
            <w:tcBorders>
              <w:bottom w:val="nil"/>
            </w:tcBorders>
          </w:tcPr>
          <w:p w:rsidR="00605324" w:rsidRPr="00CE4C44" w:rsidRDefault="00605324" w:rsidP="00CE4C4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vMerge/>
            <w:tcBorders>
              <w:bottom w:val="nil"/>
            </w:tcBorders>
          </w:tcPr>
          <w:p w:rsidR="00605324" w:rsidRPr="00CE4C44" w:rsidRDefault="00605324" w:rsidP="00CE4C4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16" w:type="dxa"/>
            <w:vMerge/>
            <w:tcBorders>
              <w:bottom w:val="nil"/>
            </w:tcBorders>
          </w:tcPr>
          <w:p w:rsidR="00605324" w:rsidRPr="00CE4C44" w:rsidRDefault="00605324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nil"/>
            </w:tcBorders>
            <w:textDirection w:val="btLr"/>
          </w:tcPr>
          <w:p w:rsidR="00605324" w:rsidRPr="00CE4C44" w:rsidRDefault="003925BD" w:rsidP="00CE4C44">
            <w:pPr>
              <w:pStyle w:val="ConsPlusNormal"/>
              <w:ind w:left="113" w:right="113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5</w:t>
            </w:r>
            <w:r w:rsidRPr="00CE4C44">
              <w:rPr>
                <w:rFonts w:ascii="PT Astra Serif" w:hAnsi="PT Astra Serif"/>
              </w:rPr>
              <w:t>250079519</w:t>
            </w: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605324" w:rsidRPr="00CE4C44" w:rsidRDefault="00605324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06" w:type="dxa"/>
            <w:gridSpan w:val="4"/>
            <w:vMerge/>
            <w:tcBorders>
              <w:bottom w:val="nil"/>
            </w:tcBorders>
          </w:tcPr>
          <w:p w:rsidR="00605324" w:rsidRPr="00CE4C44" w:rsidRDefault="00605324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20" w:type="dxa"/>
            <w:gridSpan w:val="4"/>
            <w:vMerge/>
            <w:tcBorders>
              <w:bottom w:val="nil"/>
            </w:tcBorders>
          </w:tcPr>
          <w:p w:rsidR="00605324" w:rsidRPr="00CE4C44" w:rsidRDefault="00605324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bottom w:val="nil"/>
            </w:tcBorders>
          </w:tcPr>
          <w:p w:rsidR="00605324" w:rsidRPr="00CE4C44" w:rsidRDefault="00605324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Merge/>
            <w:tcBorders>
              <w:bottom w:val="nil"/>
            </w:tcBorders>
          </w:tcPr>
          <w:p w:rsidR="00605324" w:rsidRPr="00CE4C44" w:rsidRDefault="00605324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bottom w:val="nil"/>
            </w:tcBorders>
          </w:tcPr>
          <w:p w:rsidR="00605324" w:rsidRPr="00CE4C44" w:rsidRDefault="00605324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10" w:type="dxa"/>
            <w:gridSpan w:val="5"/>
            <w:vMerge/>
            <w:tcBorders>
              <w:bottom w:val="nil"/>
            </w:tcBorders>
          </w:tcPr>
          <w:p w:rsidR="00605324" w:rsidRPr="00CE4C44" w:rsidRDefault="00605324" w:rsidP="00CE4C4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F7B16" w:rsidRPr="00CE4C44" w:rsidTr="00C14886">
        <w:tblPrEx>
          <w:tblBorders>
            <w:insideH w:val="nil"/>
          </w:tblBorders>
        </w:tblPrEx>
        <w:trPr>
          <w:gridAfter w:val="1"/>
          <w:wAfter w:w="14" w:type="dxa"/>
          <w:trHeight w:val="150"/>
        </w:trPr>
        <w:tc>
          <w:tcPr>
            <w:tcW w:w="14797" w:type="dxa"/>
            <w:gridSpan w:val="29"/>
            <w:tcBorders>
              <w:top w:val="single" w:sz="4" w:space="0" w:color="auto"/>
              <w:left w:val="nil"/>
            </w:tcBorders>
          </w:tcPr>
          <w:p w:rsidR="00ED06A9" w:rsidRDefault="00ED06A9" w:rsidP="00CE4C4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  <w:p w:rsidR="009162AE" w:rsidRDefault="009162AE" w:rsidP="00CE4C4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  <w:p w:rsidR="009162AE" w:rsidRDefault="009162AE" w:rsidP="00CE4C4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  <w:p w:rsidR="009162AE" w:rsidRDefault="009162AE" w:rsidP="00CE4C4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  <w:p w:rsidR="009162AE" w:rsidRDefault="009162AE" w:rsidP="00CE4C4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  <w:p w:rsidR="009162AE" w:rsidRDefault="009162AE" w:rsidP="00CE4C4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  <w:p w:rsidR="009162AE" w:rsidRPr="00CE4C44" w:rsidRDefault="009162AE" w:rsidP="00CE4C4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  <w:p w:rsidR="005F7B16" w:rsidRPr="00CE4C44" w:rsidRDefault="005F7B16" w:rsidP="00CE4C4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lastRenderedPageBreak/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Направление (подпрограмма) "Обеспечение населения муниципального образования</w:t>
            </w:r>
            <w:r w:rsidR="00E254EE" w:rsidRPr="00CE4C4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E4C44">
              <w:rPr>
                <w:rFonts w:ascii="PT Astra Serif" w:hAnsi="PT Astra Serif"/>
                <w:sz w:val="24"/>
                <w:szCs w:val="24"/>
              </w:rPr>
              <w:t>«Сенгилеевский район»" Ульяновской области качественными услугами пассажирского транспорта»</w:t>
            </w:r>
          </w:p>
        </w:tc>
      </w:tr>
      <w:tr w:rsidR="007278FC" w:rsidRPr="00CE4C44" w:rsidTr="00C14886">
        <w:tblPrEx>
          <w:tblBorders>
            <w:insideH w:val="nil"/>
          </w:tblBorders>
        </w:tblPrEx>
        <w:trPr>
          <w:trHeight w:val="390"/>
        </w:trPr>
        <w:tc>
          <w:tcPr>
            <w:tcW w:w="504" w:type="dxa"/>
            <w:tcBorders>
              <w:top w:val="single" w:sz="4" w:space="0" w:color="auto"/>
            </w:tcBorders>
          </w:tcPr>
          <w:p w:rsidR="007278FC" w:rsidRPr="00CE4C44" w:rsidRDefault="007278FC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</w:tcPr>
          <w:p w:rsidR="007278FC" w:rsidRPr="00CE4C44" w:rsidRDefault="007278FC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7278FC" w:rsidRPr="00CE4C44" w:rsidRDefault="007278FC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</w:tcBorders>
          </w:tcPr>
          <w:p w:rsidR="007278FC" w:rsidRPr="00CE4C44" w:rsidRDefault="007278FC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</w:tcBorders>
          </w:tcPr>
          <w:p w:rsidR="007278FC" w:rsidRPr="00CE4C44" w:rsidRDefault="007278FC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</w:tcBorders>
            <w:vAlign w:val="center"/>
          </w:tcPr>
          <w:p w:rsidR="007278FC" w:rsidRPr="00CE4C44" w:rsidRDefault="007278FC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</w:tcBorders>
            <w:vAlign w:val="center"/>
          </w:tcPr>
          <w:p w:rsidR="007278FC" w:rsidRPr="00CE4C44" w:rsidRDefault="007278FC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vAlign w:val="center"/>
          </w:tcPr>
          <w:p w:rsidR="007278FC" w:rsidRPr="00CE4C44" w:rsidRDefault="007278FC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7278FC" w:rsidRPr="00CE4C44" w:rsidRDefault="007278FC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vAlign w:val="center"/>
          </w:tcPr>
          <w:p w:rsidR="007278FC" w:rsidRPr="00CE4C44" w:rsidRDefault="007278FC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2028 год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</w:tcBorders>
            <w:vAlign w:val="center"/>
          </w:tcPr>
          <w:p w:rsidR="007278FC" w:rsidRPr="00CE4C44" w:rsidRDefault="007278FC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2029 год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</w:tcBorders>
            <w:vAlign w:val="center"/>
          </w:tcPr>
          <w:p w:rsidR="007278FC" w:rsidRPr="00CE4C44" w:rsidRDefault="007278FC" w:rsidP="00CE4C4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2030 год</w:t>
            </w:r>
          </w:p>
        </w:tc>
      </w:tr>
      <w:tr w:rsidR="005F7B16" w:rsidRPr="00CE4C44" w:rsidTr="00C14886">
        <w:trPr>
          <w:gridAfter w:val="2"/>
          <w:wAfter w:w="32" w:type="dxa"/>
          <w:trHeight w:val="825"/>
        </w:trPr>
        <w:tc>
          <w:tcPr>
            <w:tcW w:w="504" w:type="dxa"/>
            <w:vMerge w:val="restart"/>
          </w:tcPr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1.2.</w:t>
            </w:r>
          </w:p>
        </w:tc>
        <w:tc>
          <w:tcPr>
            <w:tcW w:w="2108" w:type="dxa"/>
            <w:vMerge w:val="restart"/>
          </w:tcPr>
          <w:p w:rsidR="005F7B16" w:rsidRPr="00CE4C44" w:rsidRDefault="005F7B16" w:rsidP="00CE4C4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Обеспечение  населения услугами пассажирского автотранспорта на внутри муниципальных маршрутах;</w:t>
            </w:r>
          </w:p>
          <w:p w:rsidR="005F7B16" w:rsidRPr="00CE4C44" w:rsidRDefault="005F7B16" w:rsidP="00CE4C4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-оптимизация маршрутной сети с учетом транспортных потребностей населения;</w:t>
            </w:r>
          </w:p>
          <w:p w:rsidR="005F7B16" w:rsidRPr="00CE4C44" w:rsidRDefault="005F7B16" w:rsidP="00CE4C4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 xml:space="preserve">-совершенствование транспортного обслуживания инвалидов и других </w:t>
            </w:r>
            <w:proofErr w:type="spellStart"/>
            <w:r w:rsidRPr="00CE4C44">
              <w:rPr>
                <w:rFonts w:ascii="PT Astra Serif" w:hAnsi="PT Astra Serif"/>
                <w:sz w:val="24"/>
                <w:szCs w:val="24"/>
              </w:rPr>
              <w:t>маломобильных</w:t>
            </w:r>
            <w:proofErr w:type="spellEnd"/>
            <w:r w:rsidRPr="00CE4C44">
              <w:rPr>
                <w:rFonts w:ascii="PT Astra Serif" w:hAnsi="PT Astra Serif"/>
                <w:sz w:val="24"/>
                <w:szCs w:val="24"/>
              </w:rPr>
              <w:t xml:space="preserve"> групп населения.</w:t>
            </w:r>
          </w:p>
          <w:p w:rsidR="005F7B16" w:rsidRPr="00CE4C44" w:rsidRDefault="005F7B16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vMerge w:val="restart"/>
          </w:tcPr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БУ «Управление архитектуры, строительства и дорожного хозяйства» МО «Сенгилеевский район</w:t>
            </w:r>
          </w:p>
        </w:tc>
        <w:tc>
          <w:tcPr>
            <w:tcW w:w="1816" w:type="dxa"/>
          </w:tcPr>
          <w:p w:rsidR="005F7B16" w:rsidRPr="00CE4C44" w:rsidRDefault="005F7B16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Всего, в том числе:</w:t>
            </w:r>
          </w:p>
          <w:p w:rsidR="005F7B16" w:rsidRPr="00CE4C44" w:rsidRDefault="005F7B16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4" w:type="dxa"/>
          </w:tcPr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5F7B16" w:rsidRPr="00CE4C44" w:rsidRDefault="00730CBC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8 509,11</w:t>
            </w:r>
          </w:p>
        </w:tc>
        <w:tc>
          <w:tcPr>
            <w:tcW w:w="974" w:type="dxa"/>
            <w:gridSpan w:val="2"/>
          </w:tcPr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1</w:t>
            </w:r>
            <w:r w:rsidR="00730CBC" w:rsidRPr="00CE4C44">
              <w:rPr>
                <w:rFonts w:ascii="PT Astra Serif" w:hAnsi="PT Astra Serif"/>
                <w:sz w:val="24"/>
                <w:szCs w:val="24"/>
              </w:rPr>
              <w:t> </w:t>
            </w:r>
            <w:r w:rsidRPr="00CE4C44">
              <w:rPr>
                <w:rFonts w:ascii="PT Astra Serif" w:hAnsi="PT Astra Serif"/>
                <w:sz w:val="24"/>
                <w:szCs w:val="24"/>
              </w:rPr>
              <w:t>4</w:t>
            </w:r>
            <w:r w:rsidR="00730CBC" w:rsidRPr="00CE4C44">
              <w:rPr>
                <w:rFonts w:ascii="PT Astra Serif" w:hAnsi="PT Astra Serif"/>
                <w:sz w:val="24"/>
                <w:szCs w:val="24"/>
              </w:rPr>
              <w:t>26,37</w:t>
            </w:r>
          </w:p>
        </w:tc>
        <w:tc>
          <w:tcPr>
            <w:tcW w:w="1134" w:type="dxa"/>
            <w:gridSpan w:val="4"/>
          </w:tcPr>
          <w:p w:rsidR="005F7B16" w:rsidRPr="00CE4C44" w:rsidRDefault="00730CBC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1 426,37</w:t>
            </w:r>
          </w:p>
        </w:tc>
        <w:tc>
          <w:tcPr>
            <w:tcW w:w="992" w:type="dxa"/>
            <w:gridSpan w:val="3"/>
          </w:tcPr>
          <w:p w:rsidR="005F7B16" w:rsidRPr="00CE4C44" w:rsidRDefault="00730CBC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1 426,37</w:t>
            </w:r>
          </w:p>
        </w:tc>
        <w:tc>
          <w:tcPr>
            <w:tcW w:w="1134" w:type="dxa"/>
            <w:gridSpan w:val="4"/>
          </w:tcPr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1 410,0</w:t>
            </w:r>
          </w:p>
        </w:tc>
        <w:tc>
          <w:tcPr>
            <w:tcW w:w="1155" w:type="dxa"/>
            <w:gridSpan w:val="5"/>
          </w:tcPr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1 410,0</w:t>
            </w:r>
          </w:p>
        </w:tc>
        <w:tc>
          <w:tcPr>
            <w:tcW w:w="972" w:type="dxa"/>
            <w:gridSpan w:val="2"/>
          </w:tcPr>
          <w:p w:rsidR="005F7B16" w:rsidRPr="00CE4C44" w:rsidRDefault="005F7B16" w:rsidP="00CE4C4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1 410,0</w:t>
            </w:r>
          </w:p>
        </w:tc>
      </w:tr>
      <w:tr w:rsidR="005F7B16" w:rsidRPr="00CE4C44" w:rsidTr="00C14886">
        <w:trPr>
          <w:gridAfter w:val="2"/>
          <w:wAfter w:w="32" w:type="dxa"/>
          <w:cantSplit/>
          <w:trHeight w:val="1250"/>
        </w:trPr>
        <w:tc>
          <w:tcPr>
            <w:tcW w:w="504" w:type="dxa"/>
            <w:vMerge/>
          </w:tcPr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5F7B16" w:rsidRPr="00CE4C44" w:rsidRDefault="005F7B16" w:rsidP="00CE4C4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vMerge/>
          </w:tcPr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16" w:type="dxa"/>
          </w:tcPr>
          <w:p w:rsidR="005F7B16" w:rsidRPr="00CE4C44" w:rsidRDefault="005F7B16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бюджетные ассигнования областного бюджета</w:t>
            </w:r>
          </w:p>
        </w:tc>
        <w:tc>
          <w:tcPr>
            <w:tcW w:w="834" w:type="dxa"/>
            <w:textDirection w:val="btLr"/>
          </w:tcPr>
          <w:p w:rsidR="005F7B16" w:rsidRPr="00CE4C44" w:rsidRDefault="00ED06A9" w:rsidP="00CE4C44">
            <w:pPr>
              <w:pStyle w:val="ConsPlusNormal"/>
              <w:ind w:left="113" w:right="113"/>
              <w:jc w:val="center"/>
              <w:rPr>
                <w:rFonts w:ascii="PT Astra Serif" w:hAnsi="PT Astra Serif"/>
              </w:rPr>
            </w:pPr>
            <w:r w:rsidRPr="00CE4C44">
              <w:rPr>
                <w:rFonts w:ascii="PT Astra Serif" w:hAnsi="PT Astra Serif"/>
              </w:rPr>
              <w:t>9250272370</w:t>
            </w:r>
          </w:p>
        </w:tc>
        <w:tc>
          <w:tcPr>
            <w:tcW w:w="1290" w:type="dxa"/>
            <w:gridSpan w:val="2"/>
          </w:tcPr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F7B16" w:rsidRPr="00CE4C44" w:rsidRDefault="00730CBC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8 083,65</w:t>
            </w:r>
          </w:p>
        </w:tc>
        <w:tc>
          <w:tcPr>
            <w:tcW w:w="974" w:type="dxa"/>
            <w:gridSpan w:val="2"/>
          </w:tcPr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1</w:t>
            </w:r>
            <w:r w:rsidR="00730CBC" w:rsidRPr="00CE4C44">
              <w:rPr>
                <w:rFonts w:ascii="PT Astra Serif" w:hAnsi="PT Astra Serif"/>
                <w:sz w:val="24"/>
                <w:szCs w:val="24"/>
              </w:rPr>
              <w:t> </w:t>
            </w:r>
            <w:r w:rsidRPr="00CE4C44">
              <w:rPr>
                <w:rFonts w:ascii="PT Astra Serif" w:hAnsi="PT Astra Serif"/>
                <w:sz w:val="24"/>
                <w:szCs w:val="24"/>
              </w:rPr>
              <w:t>3</w:t>
            </w:r>
            <w:r w:rsidR="00730CBC" w:rsidRPr="00CE4C44">
              <w:rPr>
                <w:rFonts w:ascii="PT Astra Serif" w:hAnsi="PT Astra Serif"/>
                <w:sz w:val="24"/>
                <w:szCs w:val="24"/>
              </w:rPr>
              <w:t>55,05</w:t>
            </w:r>
          </w:p>
        </w:tc>
        <w:tc>
          <w:tcPr>
            <w:tcW w:w="1134" w:type="dxa"/>
            <w:gridSpan w:val="4"/>
          </w:tcPr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1</w:t>
            </w:r>
            <w:r w:rsidR="00730CBC" w:rsidRPr="00CE4C44">
              <w:rPr>
                <w:rFonts w:ascii="PT Astra Serif" w:hAnsi="PT Astra Serif"/>
                <w:sz w:val="24"/>
                <w:szCs w:val="24"/>
              </w:rPr>
              <w:t> </w:t>
            </w:r>
            <w:r w:rsidRPr="00CE4C44">
              <w:rPr>
                <w:rFonts w:ascii="PT Astra Serif" w:hAnsi="PT Astra Serif"/>
                <w:sz w:val="24"/>
                <w:szCs w:val="24"/>
              </w:rPr>
              <w:t>3</w:t>
            </w:r>
            <w:r w:rsidR="00730CBC" w:rsidRPr="00CE4C44">
              <w:rPr>
                <w:rFonts w:ascii="PT Astra Serif" w:hAnsi="PT Astra Serif"/>
                <w:sz w:val="24"/>
                <w:szCs w:val="24"/>
              </w:rPr>
              <w:t>55,05</w:t>
            </w:r>
          </w:p>
        </w:tc>
        <w:tc>
          <w:tcPr>
            <w:tcW w:w="992" w:type="dxa"/>
            <w:gridSpan w:val="3"/>
          </w:tcPr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1</w:t>
            </w:r>
            <w:r w:rsidR="00730CBC" w:rsidRPr="00CE4C44">
              <w:rPr>
                <w:rFonts w:ascii="PT Astra Serif" w:hAnsi="PT Astra Serif"/>
                <w:sz w:val="24"/>
                <w:szCs w:val="24"/>
              </w:rPr>
              <w:t> </w:t>
            </w:r>
            <w:r w:rsidRPr="00CE4C44">
              <w:rPr>
                <w:rFonts w:ascii="PT Astra Serif" w:hAnsi="PT Astra Serif"/>
                <w:sz w:val="24"/>
                <w:szCs w:val="24"/>
              </w:rPr>
              <w:t>3</w:t>
            </w:r>
            <w:r w:rsidR="00730CBC" w:rsidRPr="00CE4C44">
              <w:rPr>
                <w:rFonts w:ascii="PT Astra Serif" w:hAnsi="PT Astra Serif"/>
                <w:sz w:val="24"/>
                <w:szCs w:val="24"/>
              </w:rPr>
              <w:t>55,05</w:t>
            </w:r>
          </w:p>
        </w:tc>
        <w:tc>
          <w:tcPr>
            <w:tcW w:w="1134" w:type="dxa"/>
            <w:gridSpan w:val="4"/>
          </w:tcPr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1 339,5</w:t>
            </w:r>
          </w:p>
        </w:tc>
        <w:tc>
          <w:tcPr>
            <w:tcW w:w="1155" w:type="dxa"/>
            <w:gridSpan w:val="5"/>
          </w:tcPr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1 339,5</w:t>
            </w:r>
          </w:p>
        </w:tc>
        <w:tc>
          <w:tcPr>
            <w:tcW w:w="972" w:type="dxa"/>
            <w:gridSpan w:val="2"/>
          </w:tcPr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F7B16" w:rsidRPr="00CE4C44" w:rsidRDefault="005F7B16" w:rsidP="00CE4C4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1 339,5</w:t>
            </w:r>
          </w:p>
        </w:tc>
      </w:tr>
      <w:tr w:rsidR="005F7B16" w:rsidRPr="00CE4C44" w:rsidTr="00C14886">
        <w:trPr>
          <w:gridAfter w:val="2"/>
          <w:wAfter w:w="32" w:type="dxa"/>
          <w:cantSplit/>
          <w:trHeight w:val="2027"/>
        </w:trPr>
        <w:tc>
          <w:tcPr>
            <w:tcW w:w="504" w:type="dxa"/>
            <w:vMerge/>
          </w:tcPr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5F7B16" w:rsidRPr="00CE4C44" w:rsidRDefault="005F7B16" w:rsidP="00CE4C4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vMerge/>
          </w:tcPr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16" w:type="dxa"/>
          </w:tcPr>
          <w:p w:rsidR="005F7B16" w:rsidRPr="00CE4C44" w:rsidRDefault="005F7B16" w:rsidP="00CE4C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бюджетные ассигнования муниципального образования &lt;*&gt;</w:t>
            </w:r>
          </w:p>
        </w:tc>
        <w:tc>
          <w:tcPr>
            <w:tcW w:w="834" w:type="dxa"/>
            <w:textDirection w:val="btLr"/>
          </w:tcPr>
          <w:p w:rsidR="005F7B16" w:rsidRPr="00CE4C44" w:rsidRDefault="00ED06A9" w:rsidP="00CE4C44">
            <w:pPr>
              <w:pStyle w:val="ConsPlusNormal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9250272370</w:t>
            </w:r>
          </w:p>
        </w:tc>
        <w:tc>
          <w:tcPr>
            <w:tcW w:w="1290" w:type="dxa"/>
            <w:gridSpan w:val="2"/>
          </w:tcPr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42</w:t>
            </w:r>
            <w:r w:rsidR="00730CBC" w:rsidRPr="00CE4C44">
              <w:rPr>
                <w:rFonts w:ascii="PT Astra Serif" w:hAnsi="PT Astra Serif"/>
                <w:sz w:val="24"/>
                <w:szCs w:val="24"/>
              </w:rPr>
              <w:t>5,46</w:t>
            </w:r>
          </w:p>
        </w:tc>
        <w:tc>
          <w:tcPr>
            <w:tcW w:w="974" w:type="dxa"/>
            <w:gridSpan w:val="2"/>
          </w:tcPr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7</w:t>
            </w:r>
            <w:r w:rsidR="00730CBC" w:rsidRPr="00CE4C44">
              <w:rPr>
                <w:rFonts w:ascii="PT Astra Serif" w:hAnsi="PT Astra Serif"/>
                <w:sz w:val="24"/>
                <w:szCs w:val="24"/>
              </w:rPr>
              <w:t>1,32</w:t>
            </w:r>
          </w:p>
        </w:tc>
        <w:tc>
          <w:tcPr>
            <w:tcW w:w="1134" w:type="dxa"/>
            <w:gridSpan w:val="4"/>
          </w:tcPr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7</w:t>
            </w:r>
            <w:r w:rsidR="00730CBC" w:rsidRPr="00CE4C44">
              <w:rPr>
                <w:rFonts w:ascii="PT Astra Serif" w:hAnsi="PT Astra Serif"/>
                <w:sz w:val="24"/>
                <w:szCs w:val="24"/>
              </w:rPr>
              <w:t>1,32</w:t>
            </w:r>
          </w:p>
        </w:tc>
        <w:tc>
          <w:tcPr>
            <w:tcW w:w="992" w:type="dxa"/>
            <w:gridSpan w:val="3"/>
          </w:tcPr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7</w:t>
            </w:r>
            <w:r w:rsidR="00730CBC" w:rsidRPr="00CE4C44">
              <w:rPr>
                <w:rFonts w:ascii="PT Astra Serif" w:hAnsi="PT Astra Serif"/>
                <w:sz w:val="24"/>
                <w:szCs w:val="24"/>
              </w:rPr>
              <w:t>1,32</w:t>
            </w:r>
          </w:p>
        </w:tc>
        <w:tc>
          <w:tcPr>
            <w:tcW w:w="1134" w:type="dxa"/>
            <w:gridSpan w:val="4"/>
          </w:tcPr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70,5</w:t>
            </w:r>
          </w:p>
        </w:tc>
        <w:tc>
          <w:tcPr>
            <w:tcW w:w="1155" w:type="dxa"/>
            <w:gridSpan w:val="5"/>
          </w:tcPr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70,5</w:t>
            </w:r>
          </w:p>
        </w:tc>
        <w:tc>
          <w:tcPr>
            <w:tcW w:w="972" w:type="dxa"/>
            <w:gridSpan w:val="2"/>
          </w:tcPr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F7B16" w:rsidRPr="00CE4C44" w:rsidRDefault="005F7B16" w:rsidP="00CE4C4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F7B16" w:rsidRPr="00CE4C44" w:rsidRDefault="005F7B16" w:rsidP="00CE4C4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CE4C44">
              <w:rPr>
                <w:rFonts w:ascii="PT Astra Serif" w:hAnsi="PT Astra Serif"/>
                <w:sz w:val="24"/>
                <w:szCs w:val="24"/>
              </w:rPr>
              <w:t>70,5</w:t>
            </w:r>
          </w:p>
        </w:tc>
      </w:tr>
    </w:tbl>
    <w:p w:rsidR="008533FD" w:rsidRPr="00CE4C44" w:rsidRDefault="008533FD" w:rsidP="00CE4C44">
      <w:pPr>
        <w:pStyle w:val="ConsPlusNormal"/>
        <w:rPr>
          <w:rFonts w:ascii="PT Astra Serif" w:hAnsi="PT Astra Serif"/>
        </w:rPr>
        <w:sectPr w:rsidR="008533FD" w:rsidRPr="00CE4C44" w:rsidSect="00C14886">
          <w:pgSz w:w="16838" w:h="11905" w:orient="landscape"/>
          <w:pgMar w:top="1134" w:right="850" w:bottom="1134" w:left="1701" w:header="0" w:footer="0" w:gutter="0"/>
          <w:cols w:space="720"/>
          <w:titlePg/>
          <w:docGrid w:linePitch="299"/>
        </w:sectPr>
      </w:pPr>
    </w:p>
    <w:p w:rsidR="008533FD" w:rsidRPr="00CE4C44" w:rsidRDefault="008533FD" w:rsidP="00CE4C44">
      <w:pPr>
        <w:pStyle w:val="ConsPlusNormal"/>
        <w:jc w:val="both"/>
        <w:rPr>
          <w:rFonts w:ascii="PT Astra Serif" w:hAnsi="PT Astra Serif"/>
          <w:color w:val="FF0000"/>
        </w:rPr>
      </w:pPr>
    </w:p>
    <w:sectPr w:rsidR="008533FD" w:rsidRPr="00CE4C44" w:rsidSect="00C14886">
      <w:type w:val="continuous"/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33FD"/>
    <w:rsid w:val="00000898"/>
    <w:rsid w:val="000040F2"/>
    <w:rsid w:val="00013FD6"/>
    <w:rsid w:val="00015468"/>
    <w:rsid w:val="00017E97"/>
    <w:rsid w:val="0002233F"/>
    <w:rsid w:val="000237B6"/>
    <w:rsid w:val="00026EAC"/>
    <w:rsid w:val="000408E4"/>
    <w:rsid w:val="00044006"/>
    <w:rsid w:val="00044EE5"/>
    <w:rsid w:val="0004612A"/>
    <w:rsid w:val="00046555"/>
    <w:rsid w:val="0004703F"/>
    <w:rsid w:val="000477D4"/>
    <w:rsid w:val="00047B67"/>
    <w:rsid w:val="00051964"/>
    <w:rsid w:val="0006446C"/>
    <w:rsid w:val="0006525D"/>
    <w:rsid w:val="00067E0D"/>
    <w:rsid w:val="00067E74"/>
    <w:rsid w:val="00077BA6"/>
    <w:rsid w:val="000809DD"/>
    <w:rsid w:val="00082A35"/>
    <w:rsid w:val="00083A47"/>
    <w:rsid w:val="0008445B"/>
    <w:rsid w:val="00086317"/>
    <w:rsid w:val="00086D9F"/>
    <w:rsid w:val="000877AF"/>
    <w:rsid w:val="00095C4D"/>
    <w:rsid w:val="00096769"/>
    <w:rsid w:val="000A1624"/>
    <w:rsid w:val="000A2FA9"/>
    <w:rsid w:val="000A6A37"/>
    <w:rsid w:val="000A7BA4"/>
    <w:rsid w:val="000B15F8"/>
    <w:rsid w:val="000B4383"/>
    <w:rsid w:val="000B6F6B"/>
    <w:rsid w:val="000C5F18"/>
    <w:rsid w:val="000C79C2"/>
    <w:rsid w:val="000D17D8"/>
    <w:rsid w:val="000D21EB"/>
    <w:rsid w:val="000D3E66"/>
    <w:rsid w:val="000D4411"/>
    <w:rsid w:val="000D4AE1"/>
    <w:rsid w:val="000D7B59"/>
    <w:rsid w:val="000E20C6"/>
    <w:rsid w:val="000E79AD"/>
    <w:rsid w:val="000F5EC4"/>
    <w:rsid w:val="00100344"/>
    <w:rsid w:val="001020A6"/>
    <w:rsid w:val="001029AE"/>
    <w:rsid w:val="0010306A"/>
    <w:rsid w:val="00124256"/>
    <w:rsid w:val="00127105"/>
    <w:rsid w:val="00127CF9"/>
    <w:rsid w:val="00132B29"/>
    <w:rsid w:val="00135739"/>
    <w:rsid w:val="00141199"/>
    <w:rsid w:val="00142AFC"/>
    <w:rsid w:val="00142EDF"/>
    <w:rsid w:val="00142F19"/>
    <w:rsid w:val="00145298"/>
    <w:rsid w:val="00146113"/>
    <w:rsid w:val="0014756D"/>
    <w:rsid w:val="00151D26"/>
    <w:rsid w:val="00165220"/>
    <w:rsid w:val="00166EBB"/>
    <w:rsid w:val="00174372"/>
    <w:rsid w:val="00174936"/>
    <w:rsid w:val="00174DBB"/>
    <w:rsid w:val="001859D8"/>
    <w:rsid w:val="001A35AC"/>
    <w:rsid w:val="001A3774"/>
    <w:rsid w:val="001B0BDA"/>
    <w:rsid w:val="001B21F7"/>
    <w:rsid w:val="001B642E"/>
    <w:rsid w:val="001B6CE5"/>
    <w:rsid w:val="001B7DB0"/>
    <w:rsid w:val="001C367A"/>
    <w:rsid w:val="001C3BF3"/>
    <w:rsid w:val="001C6808"/>
    <w:rsid w:val="001D18C0"/>
    <w:rsid w:val="001D1E0F"/>
    <w:rsid w:val="001D3637"/>
    <w:rsid w:val="001D477C"/>
    <w:rsid w:val="001D515A"/>
    <w:rsid w:val="001D67D8"/>
    <w:rsid w:val="001D68E4"/>
    <w:rsid w:val="001E60D0"/>
    <w:rsid w:val="001F1F37"/>
    <w:rsid w:val="001F2312"/>
    <w:rsid w:val="001F388B"/>
    <w:rsid w:val="001F4757"/>
    <w:rsid w:val="00200235"/>
    <w:rsid w:val="002109FA"/>
    <w:rsid w:val="00210EAD"/>
    <w:rsid w:val="00211F0E"/>
    <w:rsid w:val="00215C28"/>
    <w:rsid w:val="00216023"/>
    <w:rsid w:val="002163A5"/>
    <w:rsid w:val="0021657A"/>
    <w:rsid w:val="00216791"/>
    <w:rsid w:val="00216B85"/>
    <w:rsid w:val="0022379D"/>
    <w:rsid w:val="002255A6"/>
    <w:rsid w:val="00226A42"/>
    <w:rsid w:val="00226DE7"/>
    <w:rsid w:val="00231BD8"/>
    <w:rsid w:val="002409E1"/>
    <w:rsid w:val="00242BE0"/>
    <w:rsid w:val="00246D24"/>
    <w:rsid w:val="00250C9E"/>
    <w:rsid w:val="00251313"/>
    <w:rsid w:val="00251D96"/>
    <w:rsid w:val="0025230C"/>
    <w:rsid w:val="0025285D"/>
    <w:rsid w:val="0025504B"/>
    <w:rsid w:val="00262854"/>
    <w:rsid w:val="00267FE9"/>
    <w:rsid w:val="0027524A"/>
    <w:rsid w:val="00276F6F"/>
    <w:rsid w:val="00287A40"/>
    <w:rsid w:val="00291117"/>
    <w:rsid w:val="00296723"/>
    <w:rsid w:val="002A0683"/>
    <w:rsid w:val="002A18B4"/>
    <w:rsid w:val="002A4405"/>
    <w:rsid w:val="002B60D2"/>
    <w:rsid w:val="002C0304"/>
    <w:rsid w:val="002C03D3"/>
    <w:rsid w:val="002C1A52"/>
    <w:rsid w:val="002C2012"/>
    <w:rsid w:val="002C2E2A"/>
    <w:rsid w:val="002C4D89"/>
    <w:rsid w:val="002C6841"/>
    <w:rsid w:val="002D4356"/>
    <w:rsid w:val="002D565E"/>
    <w:rsid w:val="002D60C6"/>
    <w:rsid w:val="002E3F7F"/>
    <w:rsid w:val="002E469A"/>
    <w:rsid w:val="00305AF6"/>
    <w:rsid w:val="00312F45"/>
    <w:rsid w:val="0031403A"/>
    <w:rsid w:val="00322E1B"/>
    <w:rsid w:val="00325E44"/>
    <w:rsid w:val="00326A35"/>
    <w:rsid w:val="0033050D"/>
    <w:rsid w:val="003359CC"/>
    <w:rsid w:val="00337974"/>
    <w:rsid w:val="003429A1"/>
    <w:rsid w:val="003436F8"/>
    <w:rsid w:val="003468E0"/>
    <w:rsid w:val="00347C9D"/>
    <w:rsid w:val="00350A40"/>
    <w:rsid w:val="0035104D"/>
    <w:rsid w:val="003519B2"/>
    <w:rsid w:val="00352D83"/>
    <w:rsid w:val="0035326F"/>
    <w:rsid w:val="0036740E"/>
    <w:rsid w:val="00370FAD"/>
    <w:rsid w:val="00373402"/>
    <w:rsid w:val="003757F1"/>
    <w:rsid w:val="003779B2"/>
    <w:rsid w:val="00386DC8"/>
    <w:rsid w:val="003925BD"/>
    <w:rsid w:val="003926A2"/>
    <w:rsid w:val="003944E7"/>
    <w:rsid w:val="003A2A25"/>
    <w:rsid w:val="003A2C48"/>
    <w:rsid w:val="003A39F9"/>
    <w:rsid w:val="003A451F"/>
    <w:rsid w:val="003A47C2"/>
    <w:rsid w:val="003B1DF9"/>
    <w:rsid w:val="003B2306"/>
    <w:rsid w:val="003C24A7"/>
    <w:rsid w:val="003C50E3"/>
    <w:rsid w:val="003D1884"/>
    <w:rsid w:val="003D1A30"/>
    <w:rsid w:val="003D5DC6"/>
    <w:rsid w:val="003D5F7A"/>
    <w:rsid w:val="003F26E0"/>
    <w:rsid w:val="003F5397"/>
    <w:rsid w:val="00401FAD"/>
    <w:rsid w:val="00406DEB"/>
    <w:rsid w:val="0041066B"/>
    <w:rsid w:val="004130BC"/>
    <w:rsid w:val="00415395"/>
    <w:rsid w:val="004178AF"/>
    <w:rsid w:val="00425287"/>
    <w:rsid w:val="004361E8"/>
    <w:rsid w:val="00440374"/>
    <w:rsid w:val="004447DC"/>
    <w:rsid w:val="00447CBA"/>
    <w:rsid w:val="00453084"/>
    <w:rsid w:val="00453B56"/>
    <w:rsid w:val="00455CA8"/>
    <w:rsid w:val="0046053D"/>
    <w:rsid w:val="00463D63"/>
    <w:rsid w:val="004649B8"/>
    <w:rsid w:val="004663B1"/>
    <w:rsid w:val="00470931"/>
    <w:rsid w:val="00473A3A"/>
    <w:rsid w:val="00480B0A"/>
    <w:rsid w:val="00481182"/>
    <w:rsid w:val="00481E9E"/>
    <w:rsid w:val="00482334"/>
    <w:rsid w:val="004865CD"/>
    <w:rsid w:val="00494C5F"/>
    <w:rsid w:val="004958EA"/>
    <w:rsid w:val="004A1484"/>
    <w:rsid w:val="004A6E1A"/>
    <w:rsid w:val="004B000E"/>
    <w:rsid w:val="004B087B"/>
    <w:rsid w:val="004B0E70"/>
    <w:rsid w:val="004B34A5"/>
    <w:rsid w:val="004B61DA"/>
    <w:rsid w:val="004C15E6"/>
    <w:rsid w:val="004C2AC1"/>
    <w:rsid w:val="004C3FF1"/>
    <w:rsid w:val="004C4A2F"/>
    <w:rsid w:val="004C780C"/>
    <w:rsid w:val="004C7AD7"/>
    <w:rsid w:val="004D085E"/>
    <w:rsid w:val="004D0CEB"/>
    <w:rsid w:val="004D7A3D"/>
    <w:rsid w:val="004E09DC"/>
    <w:rsid w:val="004E1010"/>
    <w:rsid w:val="004E3794"/>
    <w:rsid w:val="004E38B2"/>
    <w:rsid w:val="004E6303"/>
    <w:rsid w:val="004F003B"/>
    <w:rsid w:val="005068CC"/>
    <w:rsid w:val="00513E20"/>
    <w:rsid w:val="00514053"/>
    <w:rsid w:val="00517780"/>
    <w:rsid w:val="00521491"/>
    <w:rsid w:val="00522C3B"/>
    <w:rsid w:val="0053332D"/>
    <w:rsid w:val="00535D2B"/>
    <w:rsid w:val="00535FB9"/>
    <w:rsid w:val="00542DE2"/>
    <w:rsid w:val="00544BCC"/>
    <w:rsid w:val="00550EE4"/>
    <w:rsid w:val="00551AED"/>
    <w:rsid w:val="00555448"/>
    <w:rsid w:val="00560FF5"/>
    <w:rsid w:val="00562519"/>
    <w:rsid w:val="00563C82"/>
    <w:rsid w:val="00566D0F"/>
    <w:rsid w:val="0057225F"/>
    <w:rsid w:val="005766B4"/>
    <w:rsid w:val="00577842"/>
    <w:rsid w:val="00581192"/>
    <w:rsid w:val="005814F8"/>
    <w:rsid w:val="005849B6"/>
    <w:rsid w:val="00595686"/>
    <w:rsid w:val="00595795"/>
    <w:rsid w:val="005965C4"/>
    <w:rsid w:val="005A1B96"/>
    <w:rsid w:val="005A7048"/>
    <w:rsid w:val="005B4ABC"/>
    <w:rsid w:val="005B56EA"/>
    <w:rsid w:val="005C0129"/>
    <w:rsid w:val="005C0D44"/>
    <w:rsid w:val="005C53AD"/>
    <w:rsid w:val="005D2C6F"/>
    <w:rsid w:val="005D794F"/>
    <w:rsid w:val="005E0FC8"/>
    <w:rsid w:val="005E21E0"/>
    <w:rsid w:val="005E66A1"/>
    <w:rsid w:val="005F5AFC"/>
    <w:rsid w:val="005F7B16"/>
    <w:rsid w:val="00605324"/>
    <w:rsid w:val="00613EB0"/>
    <w:rsid w:val="00616ACD"/>
    <w:rsid w:val="006177F8"/>
    <w:rsid w:val="00622FEC"/>
    <w:rsid w:val="00623E2B"/>
    <w:rsid w:val="00624E46"/>
    <w:rsid w:val="006250B1"/>
    <w:rsid w:val="00627AEF"/>
    <w:rsid w:val="00630601"/>
    <w:rsid w:val="00630E24"/>
    <w:rsid w:val="00634BE2"/>
    <w:rsid w:val="006402F5"/>
    <w:rsid w:val="006456AC"/>
    <w:rsid w:val="00651A95"/>
    <w:rsid w:val="006548B6"/>
    <w:rsid w:val="00655750"/>
    <w:rsid w:val="00662B75"/>
    <w:rsid w:val="0066419E"/>
    <w:rsid w:val="00667BF1"/>
    <w:rsid w:val="00671A6D"/>
    <w:rsid w:val="00671F1A"/>
    <w:rsid w:val="00674A37"/>
    <w:rsid w:val="0068217C"/>
    <w:rsid w:val="0069159D"/>
    <w:rsid w:val="00692FF1"/>
    <w:rsid w:val="0069437E"/>
    <w:rsid w:val="006A04B0"/>
    <w:rsid w:val="006A23CD"/>
    <w:rsid w:val="006A5E36"/>
    <w:rsid w:val="006A7CCD"/>
    <w:rsid w:val="006B160D"/>
    <w:rsid w:val="006B3DAE"/>
    <w:rsid w:val="006B7D93"/>
    <w:rsid w:val="006D03C0"/>
    <w:rsid w:val="006D06AC"/>
    <w:rsid w:val="006D6CE6"/>
    <w:rsid w:val="006D7769"/>
    <w:rsid w:val="006E2533"/>
    <w:rsid w:val="006E3839"/>
    <w:rsid w:val="006E44D3"/>
    <w:rsid w:val="006E5DC8"/>
    <w:rsid w:val="006F03C0"/>
    <w:rsid w:val="006F0D64"/>
    <w:rsid w:val="006F3C80"/>
    <w:rsid w:val="006F40B9"/>
    <w:rsid w:val="006F5656"/>
    <w:rsid w:val="006F7FF6"/>
    <w:rsid w:val="0070086B"/>
    <w:rsid w:val="00700CB2"/>
    <w:rsid w:val="00704F34"/>
    <w:rsid w:val="0071068D"/>
    <w:rsid w:val="00714C0B"/>
    <w:rsid w:val="00722263"/>
    <w:rsid w:val="00724459"/>
    <w:rsid w:val="007278FC"/>
    <w:rsid w:val="00730630"/>
    <w:rsid w:val="00730CBC"/>
    <w:rsid w:val="0073293E"/>
    <w:rsid w:val="007347CE"/>
    <w:rsid w:val="00737A03"/>
    <w:rsid w:val="00737AB8"/>
    <w:rsid w:val="007402C8"/>
    <w:rsid w:val="00740B06"/>
    <w:rsid w:val="00743D93"/>
    <w:rsid w:val="007563B3"/>
    <w:rsid w:val="007572FF"/>
    <w:rsid w:val="00757883"/>
    <w:rsid w:val="00757A7C"/>
    <w:rsid w:val="007625FB"/>
    <w:rsid w:val="00762A96"/>
    <w:rsid w:val="00763065"/>
    <w:rsid w:val="007703FE"/>
    <w:rsid w:val="007724AA"/>
    <w:rsid w:val="00772530"/>
    <w:rsid w:val="00773FB6"/>
    <w:rsid w:val="0077589E"/>
    <w:rsid w:val="00795485"/>
    <w:rsid w:val="007A0889"/>
    <w:rsid w:val="007B0E5A"/>
    <w:rsid w:val="007B3476"/>
    <w:rsid w:val="007B7276"/>
    <w:rsid w:val="007C0046"/>
    <w:rsid w:val="007C3688"/>
    <w:rsid w:val="007D4581"/>
    <w:rsid w:val="007E1589"/>
    <w:rsid w:val="007E3228"/>
    <w:rsid w:val="007E44CF"/>
    <w:rsid w:val="007E648F"/>
    <w:rsid w:val="007F01AE"/>
    <w:rsid w:val="007F1D2B"/>
    <w:rsid w:val="007F2BB4"/>
    <w:rsid w:val="007F6CCD"/>
    <w:rsid w:val="00803C32"/>
    <w:rsid w:val="008079B5"/>
    <w:rsid w:val="008155E7"/>
    <w:rsid w:val="00822B02"/>
    <w:rsid w:val="0082335E"/>
    <w:rsid w:val="00836F51"/>
    <w:rsid w:val="00837695"/>
    <w:rsid w:val="0084129A"/>
    <w:rsid w:val="00842FF2"/>
    <w:rsid w:val="008533FD"/>
    <w:rsid w:val="00856077"/>
    <w:rsid w:val="0085658C"/>
    <w:rsid w:val="00873802"/>
    <w:rsid w:val="00874E9A"/>
    <w:rsid w:val="00874F03"/>
    <w:rsid w:val="00881E96"/>
    <w:rsid w:val="008929D5"/>
    <w:rsid w:val="0089413D"/>
    <w:rsid w:val="0089605B"/>
    <w:rsid w:val="00896984"/>
    <w:rsid w:val="008A0757"/>
    <w:rsid w:val="008A0E2F"/>
    <w:rsid w:val="008A1575"/>
    <w:rsid w:val="008B0410"/>
    <w:rsid w:val="008B13B1"/>
    <w:rsid w:val="008B343C"/>
    <w:rsid w:val="008B3F46"/>
    <w:rsid w:val="008B6319"/>
    <w:rsid w:val="008C7E49"/>
    <w:rsid w:val="008D1243"/>
    <w:rsid w:val="008D14F9"/>
    <w:rsid w:val="008D2010"/>
    <w:rsid w:val="008D3BF4"/>
    <w:rsid w:val="008D7A18"/>
    <w:rsid w:val="008E603E"/>
    <w:rsid w:val="008F08EA"/>
    <w:rsid w:val="00902BBB"/>
    <w:rsid w:val="009047F9"/>
    <w:rsid w:val="00905551"/>
    <w:rsid w:val="009065C8"/>
    <w:rsid w:val="00906FF5"/>
    <w:rsid w:val="00907A9B"/>
    <w:rsid w:val="009107A0"/>
    <w:rsid w:val="00912A1D"/>
    <w:rsid w:val="009162AE"/>
    <w:rsid w:val="009205FC"/>
    <w:rsid w:val="00921C12"/>
    <w:rsid w:val="0093012C"/>
    <w:rsid w:val="00930BC5"/>
    <w:rsid w:val="00936C2E"/>
    <w:rsid w:val="00947C13"/>
    <w:rsid w:val="009512A1"/>
    <w:rsid w:val="00973747"/>
    <w:rsid w:val="00974657"/>
    <w:rsid w:val="0098544C"/>
    <w:rsid w:val="00990A2D"/>
    <w:rsid w:val="00991633"/>
    <w:rsid w:val="009A07DE"/>
    <w:rsid w:val="009A275D"/>
    <w:rsid w:val="009A2939"/>
    <w:rsid w:val="009A4DB8"/>
    <w:rsid w:val="009B1707"/>
    <w:rsid w:val="009B4EAD"/>
    <w:rsid w:val="009B57A6"/>
    <w:rsid w:val="009B5F2A"/>
    <w:rsid w:val="009B6D66"/>
    <w:rsid w:val="009B735C"/>
    <w:rsid w:val="009C1A46"/>
    <w:rsid w:val="009C697D"/>
    <w:rsid w:val="009D45B8"/>
    <w:rsid w:val="009E0CDF"/>
    <w:rsid w:val="009F2666"/>
    <w:rsid w:val="009F3658"/>
    <w:rsid w:val="009F3B86"/>
    <w:rsid w:val="009F40A7"/>
    <w:rsid w:val="00A01153"/>
    <w:rsid w:val="00A05043"/>
    <w:rsid w:val="00A06D80"/>
    <w:rsid w:val="00A136FB"/>
    <w:rsid w:val="00A16BF2"/>
    <w:rsid w:val="00A16D01"/>
    <w:rsid w:val="00A23BE9"/>
    <w:rsid w:val="00A313C4"/>
    <w:rsid w:val="00A32FE4"/>
    <w:rsid w:val="00A33E92"/>
    <w:rsid w:val="00A4407D"/>
    <w:rsid w:val="00A52231"/>
    <w:rsid w:val="00A52706"/>
    <w:rsid w:val="00A57EF9"/>
    <w:rsid w:val="00A6073C"/>
    <w:rsid w:val="00A60E39"/>
    <w:rsid w:val="00A6109B"/>
    <w:rsid w:val="00A63143"/>
    <w:rsid w:val="00A6566A"/>
    <w:rsid w:val="00A65EBB"/>
    <w:rsid w:val="00A667B9"/>
    <w:rsid w:val="00A71D99"/>
    <w:rsid w:val="00A85BB1"/>
    <w:rsid w:val="00A869DD"/>
    <w:rsid w:val="00A874C8"/>
    <w:rsid w:val="00A910B7"/>
    <w:rsid w:val="00A91145"/>
    <w:rsid w:val="00A9523E"/>
    <w:rsid w:val="00A95644"/>
    <w:rsid w:val="00AA7F92"/>
    <w:rsid w:val="00AB07DC"/>
    <w:rsid w:val="00AB2394"/>
    <w:rsid w:val="00AC1AE8"/>
    <w:rsid w:val="00AE16E9"/>
    <w:rsid w:val="00AE268F"/>
    <w:rsid w:val="00AE2B8D"/>
    <w:rsid w:val="00AE6250"/>
    <w:rsid w:val="00AE63D4"/>
    <w:rsid w:val="00AE6E33"/>
    <w:rsid w:val="00AF2C9E"/>
    <w:rsid w:val="00B044FC"/>
    <w:rsid w:val="00B04C44"/>
    <w:rsid w:val="00B1031F"/>
    <w:rsid w:val="00B177AE"/>
    <w:rsid w:val="00B179E6"/>
    <w:rsid w:val="00B2614A"/>
    <w:rsid w:val="00B27106"/>
    <w:rsid w:val="00B31753"/>
    <w:rsid w:val="00B32B8D"/>
    <w:rsid w:val="00B366C5"/>
    <w:rsid w:val="00B42661"/>
    <w:rsid w:val="00B4542F"/>
    <w:rsid w:val="00B46F3C"/>
    <w:rsid w:val="00B47A45"/>
    <w:rsid w:val="00B52B1B"/>
    <w:rsid w:val="00B560E0"/>
    <w:rsid w:val="00B578BE"/>
    <w:rsid w:val="00B611AE"/>
    <w:rsid w:val="00B613F6"/>
    <w:rsid w:val="00B63403"/>
    <w:rsid w:val="00B642E8"/>
    <w:rsid w:val="00B64408"/>
    <w:rsid w:val="00B65CBA"/>
    <w:rsid w:val="00B74808"/>
    <w:rsid w:val="00B77803"/>
    <w:rsid w:val="00B8342C"/>
    <w:rsid w:val="00B95F99"/>
    <w:rsid w:val="00BA5E7C"/>
    <w:rsid w:val="00BB1F5B"/>
    <w:rsid w:val="00BB4B0B"/>
    <w:rsid w:val="00BC712D"/>
    <w:rsid w:val="00BD2A9C"/>
    <w:rsid w:val="00BD2F5B"/>
    <w:rsid w:val="00BD3DF2"/>
    <w:rsid w:val="00BD62F9"/>
    <w:rsid w:val="00BD6E64"/>
    <w:rsid w:val="00BE0FF1"/>
    <w:rsid w:val="00BE1137"/>
    <w:rsid w:val="00BE1910"/>
    <w:rsid w:val="00BE425E"/>
    <w:rsid w:val="00BF29F9"/>
    <w:rsid w:val="00BF51BA"/>
    <w:rsid w:val="00BF67FB"/>
    <w:rsid w:val="00BF7474"/>
    <w:rsid w:val="00BF7AA2"/>
    <w:rsid w:val="00C0185A"/>
    <w:rsid w:val="00C023B1"/>
    <w:rsid w:val="00C0493F"/>
    <w:rsid w:val="00C04A1D"/>
    <w:rsid w:val="00C14886"/>
    <w:rsid w:val="00C15830"/>
    <w:rsid w:val="00C20384"/>
    <w:rsid w:val="00C20DB5"/>
    <w:rsid w:val="00C20F8A"/>
    <w:rsid w:val="00C21B03"/>
    <w:rsid w:val="00C30E27"/>
    <w:rsid w:val="00C32AF3"/>
    <w:rsid w:val="00C33368"/>
    <w:rsid w:val="00C40960"/>
    <w:rsid w:val="00C4578C"/>
    <w:rsid w:val="00C51339"/>
    <w:rsid w:val="00C54EDB"/>
    <w:rsid w:val="00C63D94"/>
    <w:rsid w:val="00C64460"/>
    <w:rsid w:val="00C65282"/>
    <w:rsid w:val="00C66063"/>
    <w:rsid w:val="00C732B5"/>
    <w:rsid w:val="00C77DED"/>
    <w:rsid w:val="00C80D49"/>
    <w:rsid w:val="00C836EB"/>
    <w:rsid w:val="00C8482E"/>
    <w:rsid w:val="00C851E4"/>
    <w:rsid w:val="00C92F04"/>
    <w:rsid w:val="00C93598"/>
    <w:rsid w:val="00C95D52"/>
    <w:rsid w:val="00CC1FE6"/>
    <w:rsid w:val="00CC22E8"/>
    <w:rsid w:val="00CC55C0"/>
    <w:rsid w:val="00CC59AE"/>
    <w:rsid w:val="00CD04EA"/>
    <w:rsid w:val="00CD5874"/>
    <w:rsid w:val="00CD6E72"/>
    <w:rsid w:val="00CE01A1"/>
    <w:rsid w:val="00CE0E94"/>
    <w:rsid w:val="00CE388A"/>
    <w:rsid w:val="00CE4C44"/>
    <w:rsid w:val="00CE5625"/>
    <w:rsid w:val="00CE65E2"/>
    <w:rsid w:val="00D0262A"/>
    <w:rsid w:val="00D05327"/>
    <w:rsid w:val="00D124CC"/>
    <w:rsid w:val="00D12B9A"/>
    <w:rsid w:val="00D13B88"/>
    <w:rsid w:val="00D17BAF"/>
    <w:rsid w:val="00D21299"/>
    <w:rsid w:val="00D21FB6"/>
    <w:rsid w:val="00D25B73"/>
    <w:rsid w:val="00D26948"/>
    <w:rsid w:val="00D27242"/>
    <w:rsid w:val="00D32DDC"/>
    <w:rsid w:val="00D33A88"/>
    <w:rsid w:val="00D35EED"/>
    <w:rsid w:val="00D51D44"/>
    <w:rsid w:val="00D61939"/>
    <w:rsid w:val="00D61E02"/>
    <w:rsid w:val="00D638DE"/>
    <w:rsid w:val="00D65D5F"/>
    <w:rsid w:val="00D66876"/>
    <w:rsid w:val="00D67B64"/>
    <w:rsid w:val="00D719F7"/>
    <w:rsid w:val="00D82247"/>
    <w:rsid w:val="00D85701"/>
    <w:rsid w:val="00D90E5C"/>
    <w:rsid w:val="00D9173D"/>
    <w:rsid w:val="00D92591"/>
    <w:rsid w:val="00DA0B6F"/>
    <w:rsid w:val="00DA1B3F"/>
    <w:rsid w:val="00DA4DEC"/>
    <w:rsid w:val="00DA6FED"/>
    <w:rsid w:val="00DB2531"/>
    <w:rsid w:val="00DB42D3"/>
    <w:rsid w:val="00DC0405"/>
    <w:rsid w:val="00DC159C"/>
    <w:rsid w:val="00DC6B1D"/>
    <w:rsid w:val="00DD06E9"/>
    <w:rsid w:val="00DD2442"/>
    <w:rsid w:val="00DD6AAE"/>
    <w:rsid w:val="00DD7D49"/>
    <w:rsid w:val="00DE1042"/>
    <w:rsid w:val="00DE27B2"/>
    <w:rsid w:val="00DE2BD4"/>
    <w:rsid w:val="00DE4106"/>
    <w:rsid w:val="00DE4F67"/>
    <w:rsid w:val="00DE6603"/>
    <w:rsid w:val="00DE7920"/>
    <w:rsid w:val="00DF2952"/>
    <w:rsid w:val="00DF339F"/>
    <w:rsid w:val="00DF5D01"/>
    <w:rsid w:val="00DF69D7"/>
    <w:rsid w:val="00DF7459"/>
    <w:rsid w:val="00E01737"/>
    <w:rsid w:val="00E0406A"/>
    <w:rsid w:val="00E04DBF"/>
    <w:rsid w:val="00E067EC"/>
    <w:rsid w:val="00E10B45"/>
    <w:rsid w:val="00E112DA"/>
    <w:rsid w:val="00E16DDC"/>
    <w:rsid w:val="00E24473"/>
    <w:rsid w:val="00E254EE"/>
    <w:rsid w:val="00E272C2"/>
    <w:rsid w:val="00E30E1A"/>
    <w:rsid w:val="00E363ED"/>
    <w:rsid w:val="00E41C4B"/>
    <w:rsid w:val="00E44FD0"/>
    <w:rsid w:val="00E5625C"/>
    <w:rsid w:val="00E609F6"/>
    <w:rsid w:val="00E65A93"/>
    <w:rsid w:val="00E70C44"/>
    <w:rsid w:val="00E7134B"/>
    <w:rsid w:val="00E87D1A"/>
    <w:rsid w:val="00E91962"/>
    <w:rsid w:val="00E93577"/>
    <w:rsid w:val="00E94AF2"/>
    <w:rsid w:val="00EA07A7"/>
    <w:rsid w:val="00EA129A"/>
    <w:rsid w:val="00EA2EF4"/>
    <w:rsid w:val="00EB202C"/>
    <w:rsid w:val="00EB4C20"/>
    <w:rsid w:val="00EC1754"/>
    <w:rsid w:val="00EC3B1B"/>
    <w:rsid w:val="00EC4F9D"/>
    <w:rsid w:val="00ED0027"/>
    <w:rsid w:val="00ED06A9"/>
    <w:rsid w:val="00ED0C91"/>
    <w:rsid w:val="00EE0F4C"/>
    <w:rsid w:val="00EE2976"/>
    <w:rsid w:val="00EE5924"/>
    <w:rsid w:val="00EF0AEA"/>
    <w:rsid w:val="00EF43F5"/>
    <w:rsid w:val="00EF51A0"/>
    <w:rsid w:val="00EF7C5E"/>
    <w:rsid w:val="00F013F0"/>
    <w:rsid w:val="00F0168C"/>
    <w:rsid w:val="00F066DD"/>
    <w:rsid w:val="00F1582B"/>
    <w:rsid w:val="00F1626E"/>
    <w:rsid w:val="00F1689B"/>
    <w:rsid w:val="00F2267B"/>
    <w:rsid w:val="00F23678"/>
    <w:rsid w:val="00F25F95"/>
    <w:rsid w:val="00F26E16"/>
    <w:rsid w:val="00F307C7"/>
    <w:rsid w:val="00F30904"/>
    <w:rsid w:val="00F32908"/>
    <w:rsid w:val="00F37239"/>
    <w:rsid w:val="00F37B2D"/>
    <w:rsid w:val="00F41B0D"/>
    <w:rsid w:val="00F445F8"/>
    <w:rsid w:val="00F46550"/>
    <w:rsid w:val="00F51545"/>
    <w:rsid w:val="00F57D5B"/>
    <w:rsid w:val="00F601FD"/>
    <w:rsid w:val="00F6300A"/>
    <w:rsid w:val="00F63081"/>
    <w:rsid w:val="00F63D05"/>
    <w:rsid w:val="00F64B11"/>
    <w:rsid w:val="00F66FA8"/>
    <w:rsid w:val="00F70BF2"/>
    <w:rsid w:val="00F714A2"/>
    <w:rsid w:val="00F74895"/>
    <w:rsid w:val="00F74AE3"/>
    <w:rsid w:val="00F83FEE"/>
    <w:rsid w:val="00F91E15"/>
    <w:rsid w:val="00F9240D"/>
    <w:rsid w:val="00F92EA0"/>
    <w:rsid w:val="00F96231"/>
    <w:rsid w:val="00FA39C7"/>
    <w:rsid w:val="00FA5F4B"/>
    <w:rsid w:val="00FA7A8B"/>
    <w:rsid w:val="00FB2566"/>
    <w:rsid w:val="00FB2A30"/>
    <w:rsid w:val="00FB5D72"/>
    <w:rsid w:val="00FB6562"/>
    <w:rsid w:val="00FB6932"/>
    <w:rsid w:val="00FC060D"/>
    <w:rsid w:val="00FC38FF"/>
    <w:rsid w:val="00FD33BC"/>
    <w:rsid w:val="00FD3BA5"/>
    <w:rsid w:val="00FD4D06"/>
    <w:rsid w:val="00FD7ED1"/>
    <w:rsid w:val="00FE05B0"/>
    <w:rsid w:val="00FE1102"/>
    <w:rsid w:val="00FE4599"/>
    <w:rsid w:val="00FF13F4"/>
    <w:rsid w:val="00FF23E4"/>
    <w:rsid w:val="00FF2DE0"/>
    <w:rsid w:val="00FF3456"/>
    <w:rsid w:val="00FF3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3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533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533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533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533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533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533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533F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924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qFormat/>
    <w:rsid w:val="00912A1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687&amp;dst=134203" TargetMode="External"/><Relationship Id="rId13" Type="http://schemas.openxmlformats.org/officeDocument/2006/relationships/hyperlink" Target="https://login.consultant.ru/link/?req=doc&amp;base=LAW&amp;n=481687&amp;dst=134203" TargetMode="External"/><Relationship Id="rId18" Type="http://schemas.openxmlformats.org/officeDocument/2006/relationships/hyperlink" Target="https://login.consultant.ru/link/?req=doc&amp;base=LAW&amp;n=42637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248&amp;n=36870" TargetMode="External"/><Relationship Id="rId12" Type="http://schemas.openxmlformats.org/officeDocument/2006/relationships/hyperlink" Target="https://login.consultant.ru/link/?req=doc&amp;base=LAW&amp;n=399975" TargetMode="External"/><Relationship Id="rId17" Type="http://schemas.openxmlformats.org/officeDocument/2006/relationships/hyperlink" Target="https://login.consultant.ru/link/?req=doc&amp;base=LAW&amp;n=4759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98015" TargetMode="External"/><Relationship Id="rId20" Type="http://schemas.openxmlformats.org/officeDocument/2006/relationships/hyperlink" Target="https://login.consultant.ru/link/?req=doc&amp;base=LAW&amp;n=32783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248&amp;n=36888" TargetMode="External"/><Relationship Id="rId11" Type="http://schemas.openxmlformats.org/officeDocument/2006/relationships/hyperlink" Target="https://login.consultant.ru/link/?req=doc&amp;base=LAW&amp;n=39997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02052" TargetMode="External"/><Relationship Id="rId10" Type="http://schemas.openxmlformats.org/officeDocument/2006/relationships/hyperlink" Target="https://login.consultant.ru/link/?req=doc&amp;base=LAW&amp;n=481687&amp;dst=134203" TargetMode="External"/><Relationship Id="rId19" Type="http://schemas.openxmlformats.org/officeDocument/2006/relationships/hyperlink" Target="https://login.consultant.ru/link/?req=doc&amp;base=LAW&amp;n=3271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5991" TargetMode="External"/><Relationship Id="rId14" Type="http://schemas.openxmlformats.org/officeDocument/2006/relationships/hyperlink" Target="https://login.consultant.ru/link/?req=doc&amp;base=LAW&amp;n=48206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F4E75-AD38-41E9-9A6D-878078EBA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15</Pages>
  <Words>3354</Words>
  <Characters>19122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Эколог</dc:creator>
  <cp:keywords/>
  <dc:description/>
  <cp:lastModifiedBy>ADMIN1</cp:lastModifiedBy>
  <cp:revision>96</cp:revision>
  <cp:lastPrinted>2024-12-11T09:52:00Z</cp:lastPrinted>
  <dcterms:created xsi:type="dcterms:W3CDTF">2024-08-27T09:10:00Z</dcterms:created>
  <dcterms:modified xsi:type="dcterms:W3CDTF">2024-12-11T09:55:00Z</dcterms:modified>
</cp:coreProperties>
</file>