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C5" w:rsidRPr="001202FD" w:rsidRDefault="009217C5" w:rsidP="009217C5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5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7C5" w:rsidRDefault="009217C5" w:rsidP="009217C5">
      <w:pPr>
        <w:jc w:val="center"/>
        <w:rPr>
          <w:b/>
          <w:sz w:val="8"/>
          <w:szCs w:val="8"/>
        </w:rPr>
      </w:pPr>
    </w:p>
    <w:p w:rsidR="009217C5" w:rsidRPr="0079541D" w:rsidRDefault="009217C5" w:rsidP="009217C5">
      <w:pPr>
        <w:jc w:val="center"/>
        <w:rPr>
          <w:b/>
          <w:sz w:val="8"/>
          <w:szCs w:val="8"/>
        </w:rPr>
      </w:pPr>
    </w:p>
    <w:p w:rsidR="009217C5" w:rsidRPr="006A0418" w:rsidRDefault="009217C5" w:rsidP="009217C5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9217C5" w:rsidRPr="006A0418" w:rsidRDefault="009217C5" w:rsidP="009217C5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9217C5" w:rsidRPr="006A0418" w:rsidRDefault="009217C5" w:rsidP="009217C5">
      <w:pPr>
        <w:jc w:val="center"/>
        <w:rPr>
          <w:b/>
        </w:rPr>
      </w:pPr>
    </w:p>
    <w:p w:rsidR="009217C5" w:rsidRDefault="009217C5" w:rsidP="009217C5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9217C5" w:rsidRPr="003F6220" w:rsidRDefault="009217C5" w:rsidP="009217C5">
      <w:pPr>
        <w:jc w:val="center"/>
        <w:rPr>
          <w:spacing w:val="144"/>
        </w:rPr>
      </w:pPr>
    </w:p>
    <w:p w:rsidR="009217C5" w:rsidRDefault="009217C5" w:rsidP="009217C5">
      <w:pPr>
        <w:jc w:val="both"/>
      </w:pPr>
    </w:p>
    <w:p w:rsidR="00FA2EFF" w:rsidRPr="0053085A" w:rsidRDefault="00FA2EFF" w:rsidP="00FA2EFF">
      <w:pPr>
        <w:ind w:firstLine="709"/>
        <w:rPr>
          <w:rFonts w:ascii="PT Astra Serif" w:hAnsi="PT Astra Serif"/>
          <w:b/>
          <w:spacing w:val="144"/>
          <w:sz w:val="36"/>
          <w:szCs w:val="36"/>
        </w:rPr>
      </w:pPr>
    </w:p>
    <w:p w:rsidR="00FA2EFF" w:rsidRPr="00FA2EFF" w:rsidRDefault="00FA2EFF" w:rsidP="00FA2EFF">
      <w:pPr>
        <w:tabs>
          <w:tab w:val="left" w:pos="720"/>
        </w:tabs>
        <w:rPr>
          <w:rFonts w:ascii="PT Astra Serif" w:hAnsi="PT Astra Serif"/>
          <w:b/>
          <w:sz w:val="28"/>
          <w:szCs w:val="28"/>
        </w:rPr>
      </w:pPr>
      <w:r w:rsidRPr="00FA2EFF">
        <w:rPr>
          <w:rFonts w:ascii="PT Astra Serif" w:hAnsi="PT Astra Serif"/>
          <w:sz w:val="28"/>
          <w:szCs w:val="28"/>
        </w:rPr>
        <w:t>от 1</w:t>
      </w:r>
      <w:r w:rsidR="0053085A">
        <w:rPr>
          <w:rFonts w:ascii="PT Astra Serif" w:hAnsi="PT Astra Serif"/>
          <w:sz w:val="28"/>
          <w:szCs w:val="28"/>
        </w:rPr>
        <w:t>9</w:t>
      </w:r>
      <w:r w:rsidRPr="00FA2EFF">
        <w:rPr>
          <w:rFonts w:ascii="PT Astra Serif" w:hAnsi="PT Astra Serif"/>
          <w:sz w:val="28"/>
          <w:szCs w:val="28"/>
        </w:rPr>
        <w:t xml:space="preserve"> декабря 2024 года                               </w:t>
      </w:r>
      <w:r w:rsidR="0053085A">
        <w:rPr>
          <w:rFonts w:ascii="PT Astra Serif" w:hAnsi="PT Astra Serif"/>
          <w:sz w:val="28"/>
          <w:szCs w:val="28"/>
        </w:rPr>
        <w:t xml:space="preserve">                             </w:t>
      </w:r>
      <w:r w:rsidRPr="00FA2EFF">
        <w:rPr>
          <w:rFonts w:ascii="PT Astra Serif" w:hAnsi="PT Astra Serif"/>
          <w:sz w:val="28"/>
          <w:szCs w:val="28"/>
        </w:rPr>
        <w:t xml:space="preserve">            107</w:t>
      </w:r>
      <w:r w:rsidR="0053085A">
        <w:rPr>
          <w:rFonts w:ascii="PT Astra Serif" w:hAnsi="PT Astra Serif"/>
          <w:sz w:val="28"/>
          <w:szCs w:val="28"/>
        </w:rPr>
        <w:t>7</w:t>
      </w:r>
      <w:r w:rsidRPr="00FA2EFF">
        <w:rPr>
          <w:rFonts w:ascii="PT Astra Serif" w:hAnsi="PT Astra Serif"/>
          <w:sz w:val="28"/>
          <w:szCs w:val="28"/>
        </w:rPr>
        <w:t>-п</w:t>
      </w:r>
    </w:p>
    <w:p w:rsidR="00FA2EFF" w:rsidRPr="00FA2EFF" w:rsidRDefault="00FA2EFF" w:rsidP="00FA2EFF">
      <w:pPr>
        <w:tabs>
          <w:tab w:val="left" w:pos="9356"/>
        </w:tabs>
        <w:ind w:firstLine="709"/>
        <w:rPr>
          <w:rFonts w:ascii="PT Astra Serif" w:hAnsi="PT Astra Serif"/>
          <w:b/>
          <w:sz w:val="28"/>
          <w:szCs w:val="28"/>
        </w:rPr>
      </w:pPr>
    </w:p>
    <w:p w:rsidR="00FA2EFF" w:rsidRPr="00FA2EFF" w:rsidRDefault="00FA2EFF" w:rsidP="00FA2EFF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FA2EFF" w:rsidRPr="00FA2EFF" w:rsidRDefault="00FA2EFF" w:rsidP="00FA2EFF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FA2EFF" w:rsidRPr="00FA2EFF" w:rsidRDefault="00FA2EFF" w:rsidP="00FA2EFF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FA2EFF" w:rsidRPr="00FA2EFF" w:rsidRDefault="00FA2EFF" w:rsidP="00FA2EFF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93925" w:rsidRPr="00FA2EFF" w:rsidRDefault="00A06CB1" w:rsidP="00FA2EF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FA2EFF">
        <w:rPr>
          <w:rFonts w:ascii="PT Astra Serif" w:hAnsi="PT Astra Serif"/>
          <w:b/>
          <w:sz w:val="28"/>
          <w:szCs w:val="28"/>
        </w:rPr>
        <w:t>О внесении изменений в П</w:t>
      </w:r>
      <w:r w:rsidR="000F1988" w:rsidRPr="00FA2EFF">
        <w:rPr>
          <w:rFonts w:ascii="PT Astra Serif" w:hAnsi="PT Astra Serif"/>
          <w:b/>
          <w:sz w:val="28"/>
          <w:szCs w:val="28"/>
        </w:rPr>
        <w:t>остановление Администрации муниципального образования «Сенгилеевский район» Ульяновской области от 24 декабря 2021 года №720-п</w:t>
      </w:r>
      <w:r w:rsidR="000F1988" w:rsidRPr="00FA2EFF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A7585F" w:rsidRPr="00FA2EFF">
        <w:rPr>
          <w:rFonts w:ascii="PT Astra Serif" w:eastAsia="Calibri" w:hAnsi="PT Astra Serif"/>
          <w:b/>
          <w:bCs/>
          <w:sz w:val="28"/>
          <w:szCs w:val="28"/>
          <w:lang w:eastAsia="en-US"/>
        </w:rPr>
        <w:t>О назначении ответственных лиц за разработку и согласование цифровых административных регламентов</w:t>
      </w:r>
      <w:r w:rsidR="00A7585F" w:rsidRPr="00FA2EFF">
        <w:rPr>
          <w:rFonts w:ascii="PT Astra Serif" w:hAnsi="PT Astra Serif"/>
          <w:b/>
          <w:sz w:val="28"/>
          <w:szCs w:val="28"/>
        </w:rPr>
        <w:t xml:space="preserve"> предоставления муниципальных услуг</w:t>
      </w:r>
      <w:r w:rsidR="00F20221" w:rsidRPr="00FA2EFF">
        <w:rPr>
          <w:rFonts w:ascii="PT Astra Serif" w:hAnsi="PT Astra Serif"/>
          <w:b/>
          <w:sz w:val="28"/>
          <w:szCs w:val="28"/>
        </w:rPr>
        <w:t xml:space="preserve"> с использованием конструктора цифровых регламентов</w:t>
      </w:r>
      <w:r w:rsidR="000F1988" w:rsidRPr="00FA2EFF">
        <w:rPr>
          <w:rFonts w:ascii="PT Astra Serif" w:hAnsi="PT Astra Serif"/>
          <w:b/>
          <w:sz w:val="28"/>
          <w:szCs w:val="28"/>
        </w:rPr>
        <w:t>»</w:t>
      </w:r>
    </w:p>
    <w:p w:rsidR="00FA2EFF" w:rsidRPr="00FA2EFF" w:rsidRDefault="00FA2EFF" w:rsidP="00FA2EFF">
      <w:pPr>
        <w:widowControl w:val="0"/>
        <w:tabs>
          <w:tab w:val="left" w:pos="1230"/>
        </w:tabs>
        <w:ind w:right="85"/>
        <w:rPr>
          <w:rFonts w:ascii="PT Astra Serif" w:hAnsi="PT Astra Serif"/>
          <w:b/>
          <w:sz w:val="28"/>
          <w:szCs w:val="28"/>
        </w:rPr>
      </w:pPr>
    </w:p>
    <w:p w:rsidR="000F1988" w:rsidRPr="00FA2EFF" w:rsidRDefault="000F1988" w:rsidP="00FA2E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2EFF">
        <w:rPr>
          <w:rFonts w:ascii="PT Astra Serif" w:hAnsi="PT Astra Serif"/>
          <w:sz w:val="28"/>
          <w:szCs w:val="28"/>
        </w:rPr>
        <w:t xml:space="preserve">Руководствуясь Федеральным законом от 27.07.2010 № 210-ФЗ </w:t>
      </w:r>
      <w:r w:rsidR="00FA2EFF">
        <w:rPr>
          <w:rFonts w:ascii="PT Astra Serif" w:hAnsi="PT Astra Serif"/>
          <w:sz w:val="28"/>
          <w:szCs w:val="28"/>
        </w:rPr>
        <w:t xml:space="preserve">                 </w:t>
      </w:r>
      <w:r w:rsidRPr="00FA2EFF">
        <w:rPr>
          <w:rFonts w:ascii="PT Astra Serif" w:hAnsi="PT Astra Serif"/>
          <w:sz w:val="28"/>
          <w:szCs w:val="28"/>
        </w:rPr>
        <w:t xml:space="preserve">«Об организации предоставления государственных и муниципальных услуг», Администрация </w:t>
      </w:r>
      <w:r w:rsidRPr="00FA2EFF">
        <w:rPr>
          <w:rStyle w:val="a3"/>
          <w:rFonts w:ascii="PT Astra Serif" w:hAnsi="PT Astra Serif"/>
          <w:b w:val="0"/>
          <w:sz w:val="28"/>
          <w:szCs w:val="28"/>
          <w:bdr w:val="none" w:sz="0" w:space="0" w:color="auto" w:frame="1"/>
        </w:rPr>
        <w:t>муниципального образования</w:t>
      </w:r>
      <w:r w:rsidRPr="00FA2EFF">
        <w:rPr>
          <w:rStyle w:val="a3"/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Pr="00FA2EFF">
        <w:rPr>
          <w:rFonts w:ascii="PT Astra Serif" w:hAnsi="PT Astra Serif"/>
          <w:sz w:val="28"/>
          <w:szCs w:val="28"/>
        </w:rPr>
        <w:t xml:space="preserve">«Сенгилеевский район» Ульяновской области </w:t>
      </w:r>
      <w:proofErr w:type="gramStart"/>
      <w:r w:rsidRPr="00FA2EFF">
        <w:rPr>
          <w:rFonts w:ascii="PT Astra Serif" w:hAnsi="PT Astra Serif"/>
          <w:sz w:val="28"/>
          <w:szCs w:val="28"/>
        </w:rPr>
        <w:t>п</w:t>
      </w:r>
      <w:proofErr w:type="gramEnd"/>
      <w:r w:rsidRPr="00FA2EFF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0F1988" w:rsidRPr="00FA2EFF" w:rsidRDefault="00A06CB1" w:rsidP="00FA2EFF">
      <w:pPr>
        <w:pStyle w:val="a6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FA2EFF">
        <w:rPr>
          <w:rFonts w:ascii="PT Astra Serif" w:hAnsi="PT Astra Serif"/>
          <w:sz w:val="28"/>
          <w:szCs w:val="28"/>
        </w:rPr>
        <w:t>Внести в П</w:t>
      </w:r>
      <w:r w:rsidR="000F1988" w:rsidRPr="00FA2EFF">
        <w:rPr>
          <w:rFonts w:ascii="PT Astra Serif" w:hAnsi="PT Astra Serif"/>
          <w:sz w:val="28"/>
          <w:szCs w:val="28"/>
        </w:rPr>
        <w:t>остановление Администрации муниципального образования «Сенгилеевский район» Ульяновской области от  24 декабря 2021 года</w:t>
      </w:r>
      <w:r w:rsidR="0011129B" w:rsidRPr="00FA2EFF">
        <w:rPr>
          <w:rFonts w:ascii="PT Astra Serif" w:hAnsi="PT Astra Serif"/>
          <w:sz w:val="28"/>
          <w:szCs w:val="28"/>
        </w:rPr>
        <w:t xml:space="preserve"> </w:t>
      </w:r>
      <w:r w:rsidR="000F1988" w:rsidRPr="00FA2EFF">
        <w:rPr>
          <w:rFonts w:ascii="PT Astra Serif" w:hAnsi="PT Astra Serif"/>
          <w:sz w:val="28"/>
          <w:szCs w:val="28"/>
        </w:rPr>
        <w:t>№720-п «</w:t>
      </w:r>
      <w:r w:rsidR="000F1988" w:rsidRPr="00FA2EFF">
        <w:rPr>
          <w:rFonts w:ascii="PT Astra Serif" w:eastAsia="Calibri" w:hAnsi="PT Astra Serif"/>
          <w:bCs/>
          <w:sz w:val="28"/>
          <w:szCs w:val="28"/>
          <w:lang w:eastAsia="en-US"/>
        </w:rPr>
        <w:t>О назначении ответственных лиц за разработку и согласование цифровых административных регламентов</w:t>
      </w:r>
      <w:r w:rsidR="000F1988" w:rsidRPr="00FA2EFF">
        <w:rPr>
          <w:rFonts w:ascii="PT Astra Serif" w:hAnsi="PT Astra Serif"/>
          <w:sz w:val="28"/>
          <w:szCs w:val="28"/>
        </w:rPr>
        <w:t xml:space="preserve"> предоставления муниципальных услуг с использованием конструктора цифровых регламентов» следующие изменения:</w:t>
      </w:r>
    </w:p>
    <w:p w:rsidR="00BD433E" w:rsidRPr="00FA2EFF" w:rsidRDefault="000F1988" w:rsidP="00FA2EFF">
      <w:pPr>
        <w:pStyle w:val="a6"/>
        <w:widowControl w:val="0"/>
        <w:numPr>
          <w:ilvl w:val="1"/>
          <w:numId w:val="2"/>
        </w:numPr>
        <w:ind w:left="0" w:right="85" w:firstLine="709"/>
        <w:jc w:val="both"/>
        <w:rPr>
          <w:rFonts w:ascii="PT Astra Serif" w:hAnsi="PT Astra Serif"/>
          <w:b/>
          <w:sz w:val="28"/>
          <w:szCs w:val="28"/>
        </w:rPr>
      </w:pPr>
      <w:r w:rsidRPr="00FA2EFF">
        <w:rPr>
          <w:rFonts w:ascii="PT Astra Serif" w:hAnsi="PT Astra Serif"/>
          <w:sz w:val="28"/>
          <w:szCs w:val="28"/>
        </w:rPr>
        <w:t>Пункт 1 изложить в следующей редакции: «</w:t>
      </w:r>
      <w:r w:rsidR="00993925" w:rsidRPr="00FA2EFF">
        <w:rPr>
          <w:rFonts w:ascii="PT Astra Serif" w:hAnsi="PT Astra Serif"/>
          <w:sz w:val="28"/>
          <w:szCs w:val="28"/>
        </w:rPr>
        <w:t xml:space="preserve">1. </w:t>
      </w:r>
      <w:r w:rsidR="00BD433E" w:rsidRPr="00FA2EFF">
        <w:rPr>
          <w:rFonts w:ascii="PT Astra Serif" w:hAnsi="PT Astra Serif"/>
          <w:sz w:val="28"/>
          <w:szCs w:val="28"/>
        </w:rPr>
        <w:t xml:space="preserve">Назначить </w:t>
      </w:r>
      <w:proofErr w:type="gramStart"/>
      <w:r w:rsidR="00BD433E" w:rsidRPr="00FA2EFF">
        <w:rPr>
          <w:rFonts w:ascii="PT Astra Serif" w:hAnsi="PT Astra Serif"/>
          <w:sz w:val="28"/>
          <w:szCs w:val="28"/>
        </w:rPr>
        <w:t>ответственными</w:t>
      </w:r>
      <w:proofErr w:type="gramEnd"/>
      <w:r w:rsidR="00BD433E" w:rsidRPr="00FA2EFF">
        <w:rPr>
          <w:rFonts w:ascii="PT Astra Serif" w:hAnsi="PT Astra Serif"/>
          <w:sz w:val="28"/>
          <w:szCs w:val="28"/>
        </w:rPr>
        <w:t xml:space="preserve"> за разработку и </w:t>
      </w:r>
      <w:r w:rsidR="00BD433E" w:rsidRPr="00FA2EFF">
        <w:rPr>
          <w:rFonts w:ascii="PT Astra Serif" w:eastAsia="Calibri" w:hAnsi="PT Astra Serif"/>
          <w:bCs/>
          <w:sz w:val="28"/>
          <w:szCs w:val="28"/>
          <w:lang w:eastAsia="en-US"/>
        </w:rPr>
        <w:t>согласование цифровых административных регламентов</w:t>
      </w:r>
      <w:r w:rsidR="00BD433E" w:rsidRPr="00FA2EFF">
        <w:rPr>
          <w:rFonts w:ascii="PT Astra Serif" w:hAnsi="PT Astra Serif"/>
          <w:sz w:val="28"/>
          <w:szCs w:val="28"/>
        </w:rPr>
        <w:t xml:space="preserve"> предоставления муниципальных услуг</w:t>
      </w:r>
      <w:r w:rsidR="00F20221" w:rsidRPr="00FA2EFF">
        <w:rPr>
          <w:rFonts w:ascii="PT Astra Serif" w:hAnsi="PT Astra Serif"/>
          <w:b/>
          <w:sz w:val="28"/>
          <w:szCs w:val="28"/>
        </w:rPr>
        <w:t xml:space="preserve"> </w:t>
      </w:r>
      <w:r w:rsidR="00F20221" w:rsidRPr="00FA2EFF">
        <w:rPr>
          <w:rFonts w:ascii="PT Astra Serif" w:hAnsi="PT Astra Serif"/>
          <w:sz w:val="28"/>
          <w:szCs w:val="28"/>
        </w:rPr>
        <w:t>с использованием конструктора цифровых регламентов</w:t>
      </w:r>
      <w:r w:rsidR="005F203C" w:rsidRPr="00FA2EFF">
        <w:rPr>
          <w:rFonts w:ascii="PT Astra Serif" w:hAnsi="PT Astra Serif"/>
          <w:sz w:val="28"/>
          <w:szCs w:val="28"/>
        </w:rPr>
        <w:t xml:space="preserve"> (далее – КЦР)</w:t>
      </w:r>
      <w:r w:rsidR="004F488F" w:rsidRPr="00FA2EFF">
        <w:rPr>
          <w:rFonts w:ascii="PT Astra Serif" w:hAnsi="PT Astra Serif"/>
          <w:sz w:val="28"/>
          <w:szCs w:val="28"/>
        </w:rPr>
        <w:t xml:space="preserve">; за выполнение показателя </w:t>
      </w:r>
      <w:r w:rsidR="0023531B" w:rsidRPr="00FA2EFF">
        <w:rPr>
          <w:rFonts w:ascii="PT Astra Serif" w:hAnsi="PT Astra Serif"/>
          <w:sz w:val="28"/>
          <w:szCs w:val="28"/>
        </w:rPr>
        <w:t>«Д</w:t>
      </w:r>
      <w:r w:rsidR="004F488F" w:rsidRPr="00FA2EFF">
        <w:rPr>
          <w:rFonts w:ascii="PT Astra Serif" w:hAnsi="PT Astra Serif"/>
          <w:sz w:val="28"/>
          <w:szCs w:val="28"/>
        </w:rPr>
        <w:t>оля взаимодействий граждан и коммерческих организаций с Администрацией муниципального образования «Сенгилеевский район» Ульяновской области, осуществляемых в цифровом виде</w:t>
      </w:r>
      <w:r w:rsidR="0023531B" w:rsidRPr="00FA2EFF">
        <w:rPr>
          <w:rFonts w:ascii="PT Astra Serif" w:hAnsi="PT Astra Serif"/>
          <w:sz w:val="28"/>
          <w:szCs w:val="28"/>
        </w:rPr>
        <w:t>»</w:t>
      </w:r>
      <w:r w:rsidR="00BD433E" w:rsidRPr="00FA2EFF">
        <w:rPr>
          <w:rFonts w:ascii="PT Astra Serif" w:hAnsi="PT Astra Serif"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426"/>
        <w:gridCol w:w="2376"/>
        <w:gridCol w:w="6564"/>
      </w:tblGrid>
      <w:tr w:rsidR="00BD433E" w:rsidRPr="00FA2EFF" w:rsidTr="00FA2EFF">
        <w:tc>
          <w:tcPr>
            <w:tcW w:w="426" w:type="dxa"/>
          </w:tcPr>
          <w:p w:rsidR="00BD433E" w:rsidRPr="00FA2EFF" w:rsidRDefault="00BD433E" w:rsidP="00FA2EFF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76" w:type="dxa"/>
          </w:tcPr>
          <w:p w:rsidR="00BD433E" w:rsidRPr="00FA2EFF" w:rsidRDefault="00E85237" w:rsidP="00FA2EFF">
            <w:pPr>
              <w:tabs>
                <w:tab w:val="left" w:pos="720"/>
              </w:tabs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6564" w:type="dxa"/>
          </w:tcPr>
          <w:p w:rsidR="00BD433E" w:rsidRPr="00FA2EFF" w:rsidRDefault="00E85237" w:rsidP="00FA2EFF">
            <w:pPr>
              <w:tabs>
                <w:tab w:val="left" w:pos="720"/>
              </w:tabs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Должность</w:t>
            </w:r>
          </w:p>
        </w:tc>
      </w:tr>
      <w:tr w:rsidR="003065C8" w:rsidRPr="00FA2EFF" w:rsidTr="00FA2EFF">
        <w:tc>
          <w:tcPr>
            <w:tcW w:w="426" w:type="dxa"/>
          </w:tcPr>
          <w:p w:rsidR="003065C8" w:rsidRPr="00FA2EFF" w:rsidRDefault="003065C8" w:rsidP="00FA2EFF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eastAsia="Calibri" w:hAnsi="PT Astra Serif"/>
                <w:bCs/>
                <w:sz w:val="28"/>
                <w:szCs w:val="28"/>
                <w:lang w:val="en-US" w:eastAsia="en-US"/>
              </w:rPr>
              <w:t>1</w:t>
            </w:r>
            <w:r w:rsidRPr="00FA2EF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76" w:type="dxa"/>
          </w:tcPr>
          <w:p w:rsidR="003065C8" w:rsidRPr="00FA2EFF" w:rsidRDefault="003065C8" w:rsidP="00FA2EFF">
            <w:pPr>
              <w:tabs>
                <w:tab w:val="left" w:pos="720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Балахнева Татьяна Владимировна</w:t>
            </w:r>
          </w:p>
        </w:tc>
        <w:tc>
          <w:tcPr>
            <w:tcW w:w="6564" w:type="dxa"/>
          </w:tcPr>
          <w:p w:rsidR="003065C8" w:rsidRPr="00FA2EFF" w:rsidRDefault="003065C8" w:rsidP="00FA2EFF">
            <w:pPr>
              <w:rPr>
                <w:rFonts w:ascii="PT Astra Serif" w:hAnsi="PT Astra Serif"/>
                <w:sz w:val="28"/>
                <w:szCs w:val="28"/>
              </w:rPr>
            </w:pPr>
            <w:r w:rsidRPr="00FA2EFF">
              <w:rPr>
                <w:rFonts w:ascii="PT Astra Serif" w:hAnsi="PT Astra Serif"/>
                <w:sz w:val="28"/>
                <w:szCs w:val="28"/>
              </w:rPr>
              <w:t>Начальник отдела по опеке и попечительству в отношении несовершеннолетних Администрации муниципального образования «Сенгилеевский район» Ульяновской области</w:t>
            </w:r>
          </w:p>
        </w:tc>
      </w:tr>
      <w:tr w:rsidR="003065C8" w:rsidRPr="00FA2EFF" w:rsidTr="00FA2EFF">
        <w:tc>
          <w:tcPr>
            <w:tcW w:w="426" w:type="dxa"/>
          </w:tcPr>
          <w:p w:rsidR="003065C8" w:rsidRPr="00FA2EFF" w:rsidRDefault="003065C8" w:rsidP="00FA2EFF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376" w:type="dxa"/>
          </w:tcPr>
          <w:p w:rsidR="003065C8" w:rsidRPr="00FA2EFF" w:rsidRDefault="003065C8" w:rsidP="00FA2EFF">
            <w:pPr>
              <w:tabs>
                <w:tab w:val="left" w:pos="720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Белов Николай Иванович</w:t>
            </w:r>
          </w:p>
        </w:tc>
        <w:tc>
          <w:tcPr>
            <w:tcW w:w="6564" w:type="dxa"/>
          </w:tcPr>
          <w:p w:rsidR="003065C8" w:rsidRPr="00FA2EFF" w:rsidRDefault="003065C8" w:rsidP="00FA2EFF">
            <w:pPr>
              <w:tabs>
                <w:tab w:val="left" w:pos="720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hAnsi="PT Astra Serif"/>
                <w:sz w:val="28"/>
                <w:szCs w:val="28"/>
              </w:rPr>
              <w:t>Директор муниципального бюджетного учреждения  «Агентство по развитию сельских территорий» муниципального образования «Сенгилеевский район»</w:t>
            </w:r>
          </w:p>
        </w:tc>
      </w:tr>
      <w:tr w:rsidR="003065C8" w:rsidRPr="00FA2EFF" w:rsidTr="00FA2EFF">
        <w:tc>
          <w:tcPr>
            <w:tcW w:w="426" w:type="dxa"/>
          </w:tcPr>
          <w:p w:rsidR="003065C8" w:rsidRPr="00FA2EFF" w:rsidRDefault="003065C8" w:rsidP="00FA2EFF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76" w:type="dxa"/>
          </w:tcPr>
          <w:p w:rsidR="003065C8" w:rsidRPr="00FA2EFF" w:rsidRDefault="003065C8" w:rsidP="00FA2EFF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hAnsi="PT Astra Serif" w:cs="Arial"/>
                <w:color w:val="000000"/>
                <w:sz w:val="28"/>
                <w:szCs w:val="28"/>
              </w:rPr>
              <w:t>Витковская Елена Викторовна</w:t>
            </w:r>
          </w:p>
        </w:tc>
        <w:tc>
          <w:tcPr>
            <w:tcW w:w="6564" w:type="dxa"/>
          </w:tcPr>
          <w:p w:rsidR="003065C8" w:rsidRPr="00FA2EFF" w:rsidRDefault="003065C8" w:rsidP="00FA2EFF">
            <w:pPr>
              <w:rPr>
                <w:rFonts w:ascii="PT Astra Serif" w:hAnsi="PT Astra Serif"/>
                <w:sz w:val="28"/>
                <w:szCs w:val="28"/>
              </w:rPr>
            </w:pPr>
            <w:r w:rsidRPr="00FA2EFF">
              <w:rPr>
                <w:rFonts w:ascii="PT Astra Serif" w:hAnsi="PT Astra Serif"/>
                <w:spacing w:val="-4"/>
                <w:sz w:val="28"/>
                <w:szCs w:val="28"/>
              </w:rPr>
              <w:t>Начальник Управления образования</w:t>
            </w:r>
            <w:r w:rsidRPr="00FA2EFF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 «Сенгилеевский район» Ульяновской области</w:t>
            </w:r>
          </w:p>
        </w:tc>
      </w:tr>
      <w:tr w:rsidR="003065C8" w:rsidRPr="00FA2EFF" w:rsidTr="00FA2EFF">
        <w:tc>
          <w:tcPr>
            <w:tcW w:w="426" w:type="dxa"/>
          </w:tcPr>
          <w:p w:rsidR="003065C8" w:rsidRPr="00FA2EFF" w:rsidRDefault="003065C8" w:rsidP="00FA2EFF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76" w:type="dxa"/>
          </w:tcPr>
          <w:p w:rsidR="003065C8" w:rsidRPr="00FA2EFF" w:rsidRDefault="003065C8" w:rsidP="00FA2EFF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A2EFF">
              <w:rPr>
                <w:rFonts w:ascii="PT Astra Serif" w:hAnsi="PT Astra Serif" w:cs="Arial"/>
                <w:color w:val="000000"/>
                <w:sz w:val="28"/>
                <w:szCs w:val="28"/>
              </w:rPr>
              <w:t>Золотов Олег Николаевич</w:t>
            </w:r>
          </w:p>
        </w:tc>
        <w:tc>
          <w:tcPr>
            <w:tcW w:w="6564" w:type="dxa"/>
          </w:tcPr>
          <w:p w:rsidR="003065C8" w:rsidRPr="00FA2EFF" w:rsidRDefault="003065C8" w:rsidP="00FA2EFF">
            <w:pPr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hAnsi="PT Astra Serif"/>
                <w:sz w:val="28"/>
                <w:szCs w:val="28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3065C8" w:rsidRPr="00FA2EFF" w:rsidTr="00FA2EFF">
        <w:tc>
          <w:tcPr>
            <w:tcW w:w="426" w:type="dxa"/>
          </w:tcPr>
          <w:p w:rsidR="003065C8" w:rsidRPr="00FA2EFF" w:rsidRDefault="003065C8" w:rsidP="00FA2EFF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76" w:type="dxa"/>
          </w:tcPr>
          <w:p w:rsidR="003065C8" w:rsidRPr="00FA2EFF" w:rsidRDefault="003065C8" w:rsidP="00FA2EFF">
            <w:pPr>
              <w:tabs>
                <w:tab w:val="left" w:pos="720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Петрова Галина Александровна</w:t>
            </w:r>
          </w:p>
        </w:tc>
        <w:tc>
          <w:tcPr>
            <w:tcW w:w="6564" w:type="dxa"/>
          </w:tcPr>
          <w:p w:rsidR="003065C8" w:rsidRPr="00FA2EFF" w:rsidRDefault="003065C8" w:rsidP="00FA2EFF">
            <w:pPr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hAnsi="PT Astra Serif"/>
                <w:sz w:val="28"/>
                <w:szCs w:val="28"/>
              </w:rPr>
              <w:t>Главный специалист сектора по архивам Администрации муниципального образования «Сенгилеевский район» Ульяновской области</w:t>
            </w:r>
          </w:p>
        </w:tc>
      </w:tr>
      <w:tr w:rsidR="003065C8" w:rsidRPr="00FA2EFF" w:rsidTr="00FA2EFF">
        <w:trPr>
          <w:trHeight w:val="1407"/>
        </w:trPr>
        <w:tc>
          <w:tcPr>
            <w:tcW w:w="426" w:type="dxa"/>
          </w:tcPr>
          <w:p w:rsidR="003065C8" w:rsidRPr="00FA2EFF" w:rsidRDefault="003065C8" w:rsidP="00FA2EFF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76" w:type="dxa"/>
          </w:tcPr>
          <w:p w:rsidR="003065C8" w:rsidRPr="00FA2EFF" w:rsidRDefault="003065C8" w:rsidP="00FA2EFF">
            <w:pPr>
              <w:rPr>
                <w:rFonts w:ascii="PT Astra Serif" w:hAnsi="PT Astra Serif"/>
                <w:sz w:val="28"/>
                <w:szCs w:val="28"/>
              </w:rPr>
            </w:pPr>
            <w:r w:rsidRPr="00FA2EFF">
              <w:rPr>
                <w:rFonts w:ascii="PT Astra Serif" w:hAnsi="PT Astra Serif" w:cs="Arial"/>
                <w:color w:val="000000"/>
                <w:sz w:val="28"/>
                <w:szCs w:val="28"/>
              </w:rPr>
              <w:t>Самаркин Олег Александрович</w:t>
            </w:r>
          </w:p>
        </w:tc>
        <w:tc>
          <w:tcPr>
            <w:tcW w:w="6564" w:type="dxa"/>
          </w:tcPr>
          <w:p w:rsidR="003065C8" w:rsidRPr="00FA2EFF" w:rsidRDefault="003065C8" w:rsidP="00FA2EFF">
            <w:pPr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hAnsi="PT Astra Serif"/>
                <w:sz w:val="28"/>
                <w:szCs w:val="28"/>
              </w:rPr>
              <w:t>Директор бюджетного учреждения «Управление архитектуры, строительства и дорожного хозяйства» муниципального образования «Сенгилеевский район» Ульяновской области</w:t>
            </w:r>
          </w:p>
        </w:tc>
      </w:tr>
      <w:tr w:rsidR="00BD433E" w:rsidRPr="00FA2EFF" w:rsidTr="00FA2EFF">
        <w:tc>
          <w:tcPr>
            <w:tcW w:w="426" w:type="dxa"/>
          </w:tcPr>
          <w:p w:rsidR="00BD433E" w:rsidRPr="00FA2EFF" w:rsidRDefault="003065C8" w:rsidP="00FA2EFF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7</w:t>
            </w:r>
            <w:r w:rsidR="004447A3" w:rsidRPr="00FA2EF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76" w:type="dxa"/>
          </w:tcPr>
          <w:p w:rsidR="00BD433E" w:rsidRPr="00FA2EFF" w:rsidRDefault="005B019B" w:rsidP="00FA2EFF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hAnsi="PT Astra Serif" w:cs="Arial"/>
                <w:color w:val="000000"/>
                <w:sz w:val="28"/>
                <w:szCs w:val="28"/>
              </w:rPr>
              <w:t>Уланов Владимир Николаевич</w:t>
            </w:r>
          </w:p>
        </w:tc>
        <w:tc>
          <w:tcPr>
            <w:tcW w:w="6564" w:type="dxa"/>
          </w:tcPr>
          <w:p w:rsidR="00BD433E" w:rsidRPr="00FA2EFF" w:rsidRDefault="00A13917" w:rsidP="00FA2EFF">
            <w:pPr>
              <w:rPr>
                <w:rFonts w:ascii="PT Astra Serif" w:hAnsi="PT Astra Serif"/>
                <w:sz w:val="28"/>
                <w:szCs w:val="28"/>
              </w:rPr>
            </w:pPr>
            <w:r w:rsidRPr="00FA2EFF">
              <w:rPr>
                <w:rFonts w:ascii="PT Astra Serif" w:hAnsi="PT Astra Serif"/>
                <w:sz w:val="28"/>
                <w:szCs w:val="28"/>
              </w:rPr>
              <w:t>Н</w:t>
            </w:r>
            <w:r w:rsidR="00693E38" w:rsidRPr="00FA2EFF">
              <w:rPr>
                <w:rFonts w:ascii="PT Astra Serif" w:hAnsi="PT Astra Serif"/>
                <w:sz w:val="28"/>
                <w:szCs w:val="28"/>
              </w:rPr>
              <w:t>ачальник управления ТЭР, ЖКХ</w:t>
            </w:r>
            <w:r w:rsidR="0077654C" w:rsidRPr="00FA2EFF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«Сенгилеевский район» Ульяновской области</w:t>
            </w:r>
          </w:p>
        </w:tc>
      </w:tr>
      <w:tr w:rsidR="00BD433E" w:rsidRPr="00FA2EFF" w:rsidTr="00FA2EFF">
        <w:tc>
          <w:tcPr>
            <w:tcW w:w="426" w:type="dxa"/>
          </w:tcPr>
          <w:p w:rsidR="00BD433E" w:rsidRPr="00FA2EFF" w:rsidRDefault="003065C8" w:rsidP="00FA2EFF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8</w:t>
            </w:r>
            <w:r w:rsidR="004447A3" w:rsidRPr="00FA2EF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76" w:type="dxa"/>
          </w:tcPr>
          <w:p w:rsidR="00BD433E" w:rsidRPr="00FA2EFF" w:rsidRDefault="005B019B" w:rsidP="00FA2EFF">
            <w:pPr>
              <w:tabs>
                <w:tab w:val="left" w:pos="720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FA2EFF">
              <w:rPr>
                <w:rFonts w:ascii="PT Astra Serif" w:hAnsi="PT Astra Serif" w:cs="Arial"/>
                <w:color w:val="000000"/>
                <w:sz w:val="28"/>
                <w:szCs w:val="28"/>
              </w:rPr>
              <w:t>Фролагина Евгения Васильевна</w:t>
            </w:r>
          </w:p>
        </w:tc>
        <w:tc>
          <w:tcPr>
            <w:tcW w:w="6564" w:type="dxa"/>
          </w:tcPr>
          <w:p w:rsidR="00BD433E" w:rsidRPr="00FA2EFF" w:rsidRDefault="005B019B" w:rsidP="00FA2EFF">
            <w:pPr>
              <w:rPr>
                <w:rFonts w:ascii="PT Astra Serif" w:hAnsi="PT Astra Serif"/>
                <w:sz w:val="28"/>
                <w:szCs w:val="28"/>
              </w:rPr>
            </w:pPr>
            <w:r w:rsidRPr="00FA2EFF">
              <w:rPr>
                <w:rFonts w:ascii="PT Astra Serif" w:hAnsi="PT Astra Serif"/>
                <w:sz w:val="28"/>
                <w:szCs w:val="28"/>
              </w:rPr>
              <w:t>Заместитель начальника управления ТЭР, ЖКХ</w:t>
            </w:r>
            <w:r w:rsidR="0077654C" w:rsidRPr="00FA2EFF">
              <w:rPr>
                <w:rFonts w:ascii="PT Astra Serif" w:hAnsi="PT Astra Serif"/>
                <w:sz w:val="28"/>
                <w:szCs w:val="28"/>
              </w:rPr>
              <w:t xml:space="preserve"> - главный эколог Администрации муниципального образования «Сенгилеевский район» Ульяновской области</w:t>
            </w:r>
          </w:p>
        </w:tc>
      </w:tr>
    </w:tbl>
    <w:p w:rsidR="002D4DDF" w:rsidRPr="00FA2EFF" w:rsidRDefault="005F203C" w:rsidP="00FA2EFF">
      <w:pPr>
        <w:tabs>
          <w:tab w:val="left" w:pos="720"/>
        </w:tabs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bookmarkStart w:id="0" w:name="_GoBack"/>
      <w:bookmarkEnd w:id="0"/>
      <w:r w:rsidRPr="00FA2EFF">
        <w:rPr>
          <w:rFonts w:ascii="PT Astra Serif" w:eastAsia="Calibri" w:hAnsi="PT Astra Serif"/>
          <w:b/>
          <w:bCs/>
          <w:sz w:val="28"/>
          <w:szCs w:val="28"/>
          <w:lang w:eastAsia="en-US"/>
        </w:rPr>
        <w:tab/>
      </w:r>
      <w:r w:rsidR="002D4DDF" w:rsidRPr="00FA2EFF">
        <w:rPr>
          <w:rFonts w:ascii="PT Astra Serif" w:eastAsia="Calibri" w:hAnsi="PT Astra Serif"/>
          <w:bCs/>
          <w:sz w:val="28"/>
          <w:szCs w:val="28"/>
          <w:lang w:eastAsia="en-US"/>
        </w:rPr>
        <w:t>».</w:t>
      </w:r>
    </w:p>
    <w:p w:rsidR="00892EAF" w:rsidRPr="00FA2EFF" w:rsidRDefault="00892EAF" w:rsidP="00FA2EFF">
      <w:pPr>
        <w:pStyle w:val="a6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proofErr w:type="gramStart"/>
      <w:r w:rsidRPr="00FA2EFF">
        <w:rPr>
          <w:rFonts w:ascii="PT Astra Serif" w:eastAsia="Calibri" w:hAnsi="PT Astra Serif"/>
          <w:bCs/>
          <w:sz w:val="28"/>
          <w:szCs w:val="28"/>
          <w:lang w:eastAsia="en-US"/>
        </w:rPr>
        <w:t>Признать утратившим силу Постановление Администрации муниципального образования «Сенгилеевский район» Ульяновской области от 02 мая 2024 года 261-п «О внесении изменений в Постановление Администрации муниципального образования «Сенгилеевский район» Ульяновской области от 24 декабря 2021 года №720-п «О назначении ответственных лиц за разработку и согласование цифровых административных регламентов предоставления муниципальных услуг с использованием конструктора цифровых регламентов»».</w:t>
      </w:r>
      <w:proofErr w:type="gramEnd"/>
    </w:p>
    <w:p w:rsidR="00892EAF" w:rsidRPr="00FA2EFF" w:rsidRDefault="00993925" w:rsidP="00FA2EFF">
      <w:pPr>
        <w:pStyle w:val="a6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proofErr w:type="gramStart"/>
      <w:r w:rsidRPr="00FA2EFF">
        <w:rPr>
          <w:rFonts w:ascii="PT Astra Serif" w:eastAsia="Calibri" w:hAnsi="PT Astra Serif"/>
          <w:bCs/>
          <w:sz w:val="28"/>
          <w:szCs w:val="28"/>
          <w:lang w:eastAsia="en-US"/>
        </w:rPr>
        <w:t>Контроль за</w:t>
      </w:r>
      <w:proofErr w:type="gramEnd"/>
      <w:r w:rsidRPr="00FA2EFF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исполнением настоящего постановления возложить на руководителя аппарата Администрации муниципального образования «Сенгилеевский район» Ульяновской области Баранову Е. Ю.</w:t>
      </w:r>
    </w:p>
    <w:p w:rsidR="00993925" w:rsidRPr="00FA2EFF" w:rsidRDefault="00993925" w:rsidP="00FA2EFF">
      <w:pPr>
        <w:pStyle w:val="a6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FA2EFF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Настоящее постановление вступает в силу </w:t>
      </w:r>
      <w:r w:rsidR="00BB5E1D" w:rsidRPr="00FA2EFF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со </w:t>
      </w:r>
      <w:r w:rsidRPr="00FA2EFF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дня его </w:t>
      </w:r>
      <w:r w:rsidR="00BB5E1D" w:rsidRPr="00FA2EFF">
        <w:rPr>
          <w:rFonts w:ascii="PT Astra Serif" w:eastAsia="Calibri" w:hAnsi="PT Astra Serif"/>
          <w:bCs/>
          <w:sz w:val="28"/>
          <w:szCs w:val="28"/>
          <w:lang w:eastAsia="en-US"/>
        </w:rPr>
        <w:t>подписания</w:t>
      </w:r>
      <w:r w:rsidRPr="00FA2EFF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993925" w:rsidRPr="00FA2EFF" w:rsidRDefault="00993925" w:rsidP="00FA2EFF">
      <w:pPr>
        <w:pStyle w:val="a6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FA2EFF">
        <w:rPr>
          <w:rFonts w:ascii="PT Astra Serif" w:eastAsia="Calibri" w:hAnsi="PT Astra Serif"/>
          <w:bCs/>
          <w:sz w:val="28"/>
          <w:szCs w:val="28"/>
          <w:lang w:eastAsia="en-US"/>
        </w:rPr>
        <w:t>Настоящее постановление подлежит размещению на официальном сайте Администрации муниципального образования «Сенгилеевский район».</w:t>
      </w:r>
    </w:p>
    <w:p w:rsidR="00993925" w:rsidRPr="00FA2EFF" w:rsidRDefault="00993925" w:rsidP="00FA2EF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3925" w:rsidRDefault="00993925" w:rsidP="00FA2EF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A2EFF" w:rsidRPr="00FA2EFF" w:rsidRDefault="00FA2EFF" w:rsidP="00FA2EF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3925" w:rsidRPr="00FA2EFF" w:rsidRDefault="00993925" w:rsidP="00FA2EF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FA2EFF">
        <w:rPr>
          <w:rFonts w:ascii="PT Astra Serif" w:hAnsi="PT Astra Serif"/>
          <w:color w:val="000000"/>
          <w:sz w:val="28"/>
          <w:szCs w:val="28"/>
        </w:rPr>
        <w:t>Глава Администрации</w:t>
      </w:r>
    </w:p>
    <w:p w:rsidR="00993925" w:rsidRPr="00FA2EFF" w:rsidRDefault="00993925" w:rsidP="00FA2EFF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FA2EFF">
        <w:rPr>
          <w:rFonts w:ascii="PT Astra Serif" w:hAnsi="PT Astra Serif"/>
          <w:color w:val="000000"/>
          <w:sz w:val="28"/>
          <w:szCs w:val="28"/>
        </w:rPr>
        <w:lastRenderedPageBreak/>
        <w:t>муниципального образования</w:t>
      </w:r>
    </w:p>
    <w:p w:rsidR="00993925" w:rsidRPr="00FA2EFF" w:rsidRDefault="00993925" w:rsidP="00FA2EFF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A2EFF">
        <w:rPr>
          <w:rFonts w:ascii="PT Astra Serif" w:hAnsi="PT Astra Serif"/>
          <w:color w:val="000000"/>
          <w:sz w:val="28"/>
          <w:szCs w:val="28"/>
        </w:rPr>
        <w:t xml:space="preserve">«Сенгилеевский район»                                    </w:t>
      </w:r>
      <w:r w:rsidR="0053085A">
        <w:rPr>
          <w:rFonts w:ascii="PT Astra Serif" w:hAnsi="PT Astra Serif"/>
          <w:color w:val="000000"/>
          <w:sz w:val="28"/>
          <w:szCs w:val="28"/>
        </w:rPr>
        <w:t xml:space="preserve">                             М.</w:t>
      </w:r>
      <w:r w:rsidRPr="00FA2EFF">
        <w:rPr>
          <w:rFonts w:ascii="PT Astra Serif" w:hAnsi="PT Astra Serif"/>
          <w:color w:val="000000"/>
          <w:sz w:val="28"/>
          <w:szCs w:val="28"/>
        </w:rPr>
        <w:t>Н. Самаркин</w:t>
      </w:r>
    </w:p>
    <w:sectPr w:rsidR="00993925" w:rsidRPr="00FA2EFF" w:rsidSect="00FA2EF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017A"/>
    <w:multiLevelType w:val="multilevel"/>
    <w:tmpl w:val="995CF5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  <w:sz w:val="24"/>
      </w:rPr>
    </w:lvl>
  </w:abstractNum>
  <w:abstractNum w:abstractNumId="1">
    <w:nsid w:val="52D86725"/>
    <w:multiLevelType w:val="multilevel"/>
    <w:tmpl w:val="71F8BA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3925"/>
    <w:rsid w:val="000001F2"/>
    <w:rsid w:val="0000025C"/>
    <w:rsid w:val="00010CB1"/>
    <w:rsid w:val="000153B5"/>
    <w:rsid w:val="00021E72"/>
    <w:rsid w:val="0002527F"/>
    <w:rsid w:val="00026336"/>
    <w:rsid w:val="00030D9C"/>
    <w:rsid w:val="00047EEB"/>
    <w:rsid w:val="00050246"/>
    <w:rsid w:val="00050BBC"/>
    <w:rsid w:val="00050EFF"/>
    <w:rsid w:val="000515C1"/>
    <w:rsid w:val="00051E17"/>
    <w:rsid w:val="00053980"/>
    <w:rsid w:val="00064F0B"/>
    <w:rsid w:val="00093957"/>
    <w:rsid w:val="00094BB3"/>
    <w:rsid w:val="00095C3E"/>
    <w:rsid w:val="00097022"/>
    <w:rsid w:val="000B3858"/>
    <w:rsid w:val="000B6865"/>
    <w:rsid w:val="000E354F"/>
    <w:rsid w:val="000F1455"/>
    <w:rsid w:val="000F1988"/>
    <w:rsid w:val="000F45C2"/>
    <w:rsid w:val="00110C1D"/>
    <w:rsid w:val="0011129B"/>
    <w:rsid w:val="00116476"/>
    <w:rsid w:val="00120411"/>
    <w:rsid w:val="00124543"/>
    <w:rsid w:val="001272CF"/>
    <w:rsid w:val="00143398"/>
    <w:rsid w:val="001465E8"/>
    <w:rsid w:val="00150247"/>
    <w:rsid w:val="0015285E"/>
    <w:rsid w:val="0015681C"/>
    <w:rsid w:val="001635EA"/>
    <w:rsid w:val="00166EF8"/>
    <w:rsid w:val="001879D2"/>
    <w:rsid w:val="00194908"/>
    <w:rsid w:val="001A199E"/>
    <w:rsid w:val="001A3CFB"/>
    <w:rsid w:val="001A4BA2"/>
    <w:rsid w:val="001B4FBF"/>
    <w:rsid w:val="001B5138"/>
    <w:rsid w:val="001C7CD8"/>
    <w:rsid w:val="001E033A"/>
    <w:rsid w:val="001E147B"/>
    <w:rsid w:val="001E33A9"/>
    <w:rsid w:val="001E4F40"/>
    <w:rsid w:val="001F0912"/>
    <w:rsid w:val="002031D5"/>
    <w:rsid w:val="002055A5"/>
    <w:rsid w:val="00213288"/>
    <w:rsid w:val="0021362B"/>
    <w:rsid w:val="00231094"/>
    <w:rsid w:val="00233197"/>
    <w:rsid w:val="0023531B"/>
    <w:rsid w:val="00241F9B"/>
    <w:rsid w:val="0025354E"/>
    <w:rsid w:val="00254A12"/>
    <w:rsid w:val="00264A68"/>
    <w:rsid w:val="002821A3"/>
    <w:rsid w:val="0028589C"/>
    <w:rsid w:val="00294EFA"/>
    <w:rsid w:val="00297A6B"/>
    <w:rsid w:val="002C7D15"/>
    <w:rsid w:val="002D089C"/>
    <w:rsid w:val="002D0C5D"/>
    <w:rsid w:val="002D4DDF"/>
    <w:rsid w:val="002E58DE"/>
    <w:rsid w:val="002E784A"/>
    <w:rsid w:val="002F11A7"/>
    <w:rsid w:val="002F37F0"/>
    <w:rsid w:val="002F47F5"/>
    <w:rsid w:val="002F796D"/>
    <w:rsid w:val="0030310B"/>
    <w:rsid w:val="003065C8"/>
    <w:rsid w:val="003217F6"/>
    <w:rsid w:val="003261FB"/>
    <w:rsid w:val="00345844"/>
    <w:rsid w:val="00356D87"/>
    <w:rsid w:val="00364775"/>
    <w:rsid w:val="00383A86"/>
    <w:rsid w:val="00391262"/>
    <w:rsid w:val="0039147A"/>
    <w:rsid w:val="0039511F"/>
    <w:rsid w:val="00395627"/>
    <w:rsid w:val="003A2141"/>
    <w:rsid w:val="003A7508"/>
    <w:rsid w:val="003B102F"/>
    <w:rsid w:val="003B5AA8"/>
    <w:rsid w:val="003B5B48"/>
    <w:rsid w:val="003C311D"/>
    <w:rsid w:val="003C5A1D"/>
    <w:rsid w:val="003C609A"/>
    <w:rsid w:val="003C715A"/>
    <w:rsid w:val="003E4AC5"/>
    <w:rsid w:val="003F102B"/>
    <w:rsid w:val="003F2B45"/>
    <w:rsid w:val="00411411"/>
    <w:rsid w:val="00426BE5"/>
    <w:rsid w:val="00427FC0"/>
    <w:rsid w:val="00432716"/>
    <w:rsid w:val="00434A83"/>
    <w:rsid w:val="004447A3"/>
    <w:rsid w:val="0044534C"/>
    <w:rsid w:val="004502C6"/>
    <w:rsid w:val="00451608"/>
    <w:rsid w:val="00457F4C"/>
    <w:rsid w:val="0046737B"/>
    <w:rsid w:val="004716FE"/>
    <w:rsid w:val="00473812"/>
    <w:rsid w:val="00476230"/>
    <w:rsid w:val="00476E51"/>
    <w:rsid w:val="00481AB0"/>
    <w:rsid w:val="004A2195"/>
    <w:rsid w:val="004A2BE1"/>
    <w:rsid w:val="004B2256"/>
    <w:rsid w:val="004B3801"/>
    <w:rsid w:val="004C023F"/>
    <w:rsid w:val="004C476E"/>
    <w:rsid w:val="004E2210"/>
    <w:rsid w:val="004E3FA2"/>
    <w:rsid w:val="004F488F"/>
    <w:rsid w:val="004F76D9"/>
    <w:rsid w:val="004F7F0C"/>
    <w:rsid w:val="00500373"/>
    <w:rsid w:val="00500A57"/>
    <w:rsid w:val="00501EC3"/>
    <w:rsid w:val="00504C99"/>
    <w:rsid w:val="005060AB"/>
    <w:rsid w:val="005064A5"/>
    <w:rsid w:val="0053038A"/>
    <w:rsid w:val="0053085A"/>
    <w:rsid w:val="005332A0"/>
    <w:rsid w:val="0053672D"/>
    <w:rsid w:val="00536C27"/>
    <w:rsid w:val="005430A5"/>
    <w:rsid w:val="00543CF4"/>
    <w:rsid w:val="00544913"/>
    <w:rsid w:val="00553F10"/>
    <w:rsid w:val="005541EC"/>
    <w:rsid w:val="0055450C"/>
    <w:rsid w:val="005615C1"/>
    <w:rsid w:val="0056461F"/>
    <w:rsid w:val="005647B3"/>
    <w:rsid w:val="005735CD"/>
    <w:rsid w:val="00574395"/>
    <w:rsid w:val="005838A0"/>
    <w:rsid w:val="00584373"/>
    <w:rsid w:val="00596139"/>
    <w:rsid w:val="005A452F"/>
    <w:rsid w:val="005B019B"/>
    <w:rsid w:val="005B4396"/>
    <w:rsid w:val="005D3E9B"/>
    <w:rsid w:val="005D7F3E"/>
    <w:rsid w:val="005E02B5"/>
    <w:rsid w:val="005E28EB"/>
    <w:rsid w:val="005F203C"/>
    <w:rsid w:val="005F453C"/>
    <w:rsid w:val="005F5B2C"/>
    <w:rsid w:val="00600CCB"/>
    <w:rsid w:val="0060616C"/>
    <w:rsid w:val="0061529E"/>
    <w:rsid w:val="0062014B"/>
    <w:rsid w:val="00620893"/>
    <w:rsid w:val="006269C0"/>
    <w:rsid w:val="006305B1"/>
    <w:rsid w:val="00641893"/>
    <w:rsid w:val="0064360E"/>
    <w:rsid w:val="00645255"/>
    <w:rsid w:val="00645B34"/>
    <w:rsid w:val="00645D7E"/>
    <w:rsid w:val="00652CF8"/>
    <w:rsid w:val="006546CE"/>
    <w:rsid w:val="00661E98"/>
    <w:rsid w:val="006644CA"/>
    <w:rsid w:val="0067116B"/>
    <w:rsid w:val="00671266"/>
    <w:rsid w:val="006720A7"/>
    <w:rsid w:val="00674EA7"/>
    <w:rsid w:val="00677796"/>
    <w:rsid w:val="00682ACC"/>
    <w:rsid w:val="006878C0"/>
    <w:rsid w:val="00690C4C"/>
    <w:rsid w:val="00693E38"/>
    <w:rsid w:val="006A0491"/>
    <w:rsid w:val="006B6DBE"/>
    <w:rsid w:val="006D3DF7"/>
    <w:rsid w:val="006D3EB2"/>
    <w:rsid w:val="006E2EC8"/>
    <w:rsid w:val="006E3442"/>
    <w:rsid w:val="006E6A79"/>
    <w:rsid w:val="006F0A94"/>
    <w:rsid w:val="006F79C1"/>
    <w:rsid w:val="00705756"/>
    <w:rsid w:val="007059E6"/>
    <w:rsid w:val="00712759"/>
    <w:rsid w:val="007134CF"/>
    <w:rsid w:val="00716893"/>
    <w:rsid w:val="00716D8B"/>
    <w:rsid w:val="00717650"/>
    <w:rsid w:val="00724389"/>
    <w:rsid w:val="00726A44"/>
    <w:rsid w:val="00726A57"/>
    <w:rsid w:val="0073176C"/>
    <w:rsid w:val="00732B05"/>
    <w:rsid w:val="007364DB"/>
    <w:rsid w:val="00741A88"/>
    <w:rsid w:val="007469A5"/>
    <w:rsid w:val="00747ABC"/>
    <w:rsid w:val="00747D83"/>
    <w:rsid w:val="0075037B"/>
    <w:rsid w:val="007504D7"/>
    <w:rsid w:val="00750D8A"/>
    <w:rsid w:val="007528E1"/>
    <w:rsid w:val="0075420A"/>
    <w:rsid w:val="0075543B"/>
    <w:rsid w:val="00760573"/>
    <w:rsid w:val="00766B8E"/>
    <w:rsid w:val="0076739D"/>
    <w:rsid w:val="00767ABB"/>
    <w:rsid w:val="00767AD1"/>
    <w:rsid w:val="0077654C"/>
    <w:rsid w:val="0078520E"/>
    <w:rsid w:val="0078627E"/>
    <w:rsid w:val="00791396"/>
    <w:rsid w:val="007943F7"/>
    <w:rsid w:val="00794BB2"/>
    <w:rsid w:val="00795173"/>
    <w:rsid w:val="007B006E"/>
    <w:rsid w:val="007B2E67"/>
    <w:rsid w:val="007B472B"/>
    <w:rsid w:val="007C611B"/>
    <w:rsid w:val="007D12E6"/>
    <w:rsid w:val="007D5AF2"/>
    <w:rsid w:val="007D74E6"/>
    <w:rsid w:val="007E00F6"/>
    <w:rsid w:val="007E1854"/>
    <w:rsid w:val="007E49B8"/>
    <w:rsid w:val="007E5C08"/>
    <w:rsid w:val="007E5E37"/>
    <w:rsid w:val="007E7546"/>
    <w:rsid w:val="007F077F"/>
    <w:rsid w:val="007F71C7"/>
    <w:rsid w:val="007F738B"/>
    <w:rsid w:val="00800DDE"/>
    <w:rsid w:val="00801E14"/>
    <w:rsid w:val="0081001C"/>
    <w:rsid w:val="00824B07"/>
    <w:rsid w:val="00824D74"/>
    <w:rsid w:val="00834EA8"/>
    <w:rsid w:val="00835007"/>
    <w:rsid w:val="008413DB"/>
    <w:rsid w:val="008612E7"/>
    <w:rsid w:val="00863385"/>
    <w:rsid w:val="00863FC2"/>
    <w:rsid w:val="00865EDA"/>
    <w:rsid w:val="008702BD"/>
    <w:rsid w:val="00871035"/>
    <w:rsid w:val="008730E3"/>
    <w:rsid w:val="00874B7A"/>
    <w:rsid w:val="00881320"/>
    <w:rsid w:val="00892EAF"/>
    <w:rsid w:val="008962B1"/>
    <w:rsid w:val="00896A25"/>
    <w:rsid w:val="008A2A40"/>
    <w:rsid w:val="008A38AA"/>
    <w:rsid w:val="008B0A19"/>
    <w:rsid w:val="008B2FEE"/>
    <w:rsid w:val="008C2676"/>
    <w:rsid w:val="008C5F75"/>
    <w:rsid w:val="008C75E1"/>
    <w:rsid w:val="008C7CE4"/>
    <w:rsid w:val="008D0506"/>
    <w:rsid w:val="008D37E1"/>
    <w:rsid w:val="008E2249"/>
    <w:rsid w:val="008F04E7"/>
    <w:rsid w:val="008F1EB1"/>
    <w:rsid w:val="008F39A7"/>
    <w:rsid w:val="00900719"/>
    <w:rsid w:val="00905298"/>
    <w:rsid w:val="00906C74"/>
    <w:rsid w:val="00910EFE"/>
    <w:rsid w:val="00912DD4"/>
    <w:rsid w:val="0091487F"/>
    <w:rsid w:val="009217C5"/>
    <w:rsid w:val="00925B8E"/>
    <w:rsid w:val="00930149"/>
    <w:rsid w:val="00940C1E"/>
    <w:rsid w:val="00941766"/>
    <w:rsid w:val="00942992"/>
    <w:rsid w:val="00946E6A"/>
    <w:rsid w:val="00950832"/>
    <w:rsid w:val="009572DA"/>
    <w:rsid w:val="00960880"/>
    <w:rsid w:val="00961411"/>
    <w:rsid w:val="00962858"/>
    <w:rsid w:val="00965E2D"/>
    <w:rsid w:val="00965F68"/>
    <w:rsid w:val="00967FB0"/>
    <w:rsid w:val="00971050"/>
    <w:rsid w:val="00971065"/>
    <w:rsid w:val="00993925"/>
    <w:rsid w:val="009A7E16"/>
    <w:rsid w:val="009B7D2C"/>
    <w:rsid w:val="009C1F50"/>
    <w:rsid w:val="009C511F"/>
    <w:rsid w:val="009D16DE"/>
    <w:rsid w:val="009D22A3"/>
    <w:rsid w:val="009E0787"/>
    <w:rsid w:val="009E096B"/>
    <w:rsid w:val="009E1CF1"/>
    <w:rsid w:val="009E43EE"/>
    <w:rsid w:val="009F06E8"/>
    <w:rsid w:val="00A01CE8"/>
    <w:rsid w:val="00A03506"/>
    <w:rsid w:val="00A06CB1"/>
    <w:rsid w:val="00A11664"/>
    <w:rsid w:val="00A12196"/>
    <w:rsid w:val="00A13917"/>
    <w:rsid w:val="00A154D1"/>
    <w:rsid w:val="00A16154"/>
    <w:rsid w:val="00A165C2"/>
    <w:rsid w:val="00A200CA"/>
    <w:rsid w:val="00A21AB3"/>
    <w:rsid w:val="00A245C2"/>
    <w:rsid w:val="00A33684"/>
    <w:rsid w:val="00A37033"/>
    <w:rsid w:val="00A372E3"/>
    <w:rsid w:val="00A4067D"/>
    <w:rsid w:val="00A52D9A"/>
    <w:rsid w:val="00A55F80"/>
    <w:rsid w:val="00A56B55"/>
    <w:rsid w:val="00A601B8"/>
    <w:rsid w:val="00A61D30"/>
    <w:rsid w:val="00A637F0"/>
    <w:rsid w:val="00A72302"/>
    <w:rsid w:val="00A728B7"/>
    <w:rsid w:val="00A7585F"/>
    <w:rsid w:val="00A80E6F"/>
    <w:rsid w:val="00A84111"/>
    <w:rsid w:val="00A84401"/>
    <w:rsid w:val="00A845C2"/>
    <w:rsid w:val="00A84B6A"/>
    <w:rsid w:val="00A91A83"/>
    <w:rsid w:val="00A972D5"/>
    <w:rsid w:val="00AC5791"/>
    <w:rsid w:val="00AC6D97"/>
    <w:rsid w:val="00AD344B"/>
    <w:rsid w:val="00AE04C1"/>
    <w:rsid w:val="00AE412C"/>
    <w:rsid w:val="00AE53CA"/>
    <w:rsid w:val="00AE7111"/>
    <w:rsid w:val="00AF3F05"/>
    <w:rsid w:val="00B0035F"/>
    <w:rsid w:val="00B01038"/>
    <w:rsid w:val="00B058BB"/>
    <w:rsid w:val="00B15B83"/>
    <w:rsid w:val="00B15C59"/>
    <w:rsid w:val="00B1724C"/>
    <w:rsid w:val="00B2652E"/>
    <w:rsid w:val="00B4769D"/>
    <w:rsid w:val="00B51C50"/>
    <w:rsid w:val="00B75C1F"/>
    <w:rsid w:val="00B76275"/>
    <w:rsid w:val="00B77ACD"/>
    <w:rsid w:val="00B8134B"/>
    <w:rsid w:val="00B917B5"/>
    <w:rsid w:val="00B96968"/>
    <w:rsid w:val="00BA1305"/>
    <w:rsid w:val="00BB08F9"/>
    <w:rsid w:val="00BB1ECE"/>
    <w:rsid w:val="00BB514D"/>
    <w:rsid w:val="00BB5E1D"/>
    <w:rsid w:val="00BB64D9"/>
    <w:rsid w:val="00BC2621"/>
    <w:rsid w:val="00BC2E9C"/>
    <w:rsid w:val="00BC6349"/>
    <w:rsid w:val="00BC7AE3"/>
    <w:rsid w:val="00BC7C85"/>
    <w:rsid w:val="00BD2740"/>
    <w:rsid w:val="00BD433E"/>
    <w:rsid w:val="00BD57B0"/>
    <w:rsid w:val="00BD57EB"/>
    <w:rsid w:val="00BE136B"/>
    <w:rsid w:val="00BE6F71"/>
    <w:rsid w:val="00BF3352"/>
    <w:rsid w:val="00C011AF"/>
    <w:rsid w:val="00C05AC1"/>
    <w:rsid w:val="00C1088D"/>
    <w:rsid w:val="00C170BF"/>
    <w:rsid w:val="00C1760A"/>
    <w:rsid w:val="00C2346F"/>
    <w:rsid w:val="00C26FC3"/>
    <w:rsid w:val="00C27049"/>
    <w:rsid w:val="00C3163A"/>
    <w:rsid w:val="00C32811"/>
    <w:rsid w:val="00C33BEC"/>
    <w:rsid w:val="00C34825"/>
    <w:rsid w:val="00C476D9"/>
    <w:rsid w:val="00C513FE"/>
    <w:rsid w:val="00C52969"/>
    <w:rsid w:val="00C55571"/>
    <w:rsid w:val="00C55895"/>
    <w:rsid w:val="00C57C59"/>
    <w:rsid w:val="00C65F5F"/>
    <w:rsid w:val="00C71DB8"/>
    <w:rsid w:val="00C736FC"/>
    <w:rsid w:val="00C741B1"/>
    <w:rsid w:val="00C91C13"/>
    <w:rsid w:val="00CA13F2"/>
    <w:rsid w:val="00CA7283"/>
    <w:rsid w:val="00CB7B4D"/>
    <w:rsid w:val="00CC29C8"/>
    <w:rsid w:val="00CC4BA1"/>
    <w:rsid w:val="00CC5919"/>
    <w:rsid w:val="00CD7021"/>
    <w:rsid w:val="00CE523B"/>
    <w:rsid w:val="00CE630C"/>
    <w:rsid w:val="00CF207A"/>
    <w:rsid w:val="00D06A83"/>
    <w:rsid w:val="00D12F8C"/>
    <w:rsid w:val="00D163F8"/>
    <w:rsid w:val="00D17D11"/>
    <w:rsid w:val="00D20C22"/>
    <w:rsid w:val="00D26432"/>
    <w:rsid w:val="00D3187C"/>
    <w:rsid w:val="00D343FB"/>
    <w:rsid w:val="00D5345A"/>
    <w:rsid w:val="00D53897"/>
    <w:rsid w:val="00D57595"/>
    <w:rsid w:val="00D61087"/>
    <w:rsid w:val="00D67A04"/>
    <w:rsid w:val="00D73786"/>
    <w:rsid w:val="00D92F00"/>
    <w:rsid w:val="00DA314F"/>
    <w:rsid w:val="00DA572A"/>
    <w:rsid w:val="00DB2A7F"/>
    <w:rsid w:val="00DB386D"/>
    <w:rsid w:val="00DB7121"/>
    <w:rsid w:val="00DB732A"/>
    <w:rsid w:val="00DC28D8"/>
    <w:rsid w:val="00DC5398"/>
    <w:rsid w:val="00DD003F"/>
    <w:rsid w:val="00DD2C31"/>
    <w:rsid w:val="00DE091F"/>
    <w:rsid w:val="00DE0C15"/>
    <w:rsid w:val="00DE5E28"/>
    <w:rsid w:val="00DF2D21"/>
    <w:rsid w:val="00DF6D54"/>
    <w:rsid w:val="00E03C21"/>
    <w:rsid w:val="00E04330"/>
    <w:rsid w:val="00E06D2D"/>
    <w:rsid w:val="00E10B82"/>
    <w:rsid w:val="00E1108B"/>
    <w:rsid w:val="00E12EFE"/>
    <w:rsid w:val="00E155CC"/>
    <w:rsid w:val="00E207FB"/>
    <w:rsid w:val="00E302E4"/>
    <w:rsid w:val="00E35241"/>
    <w:rsid w:val="00E47C94"/>
    <w:rsid w:val="00E53CAD"/>
    <w:rsid w:val="00E5540C"/>
    <w:rsid w:val="00E60D7F"/>
    <w:rsid w:val="00E6192A"/>
    <w:rsid w:val="00E7246F"/>
    <w:rsid w:val="00E779F7"/>
    <w:rsid w:val="00E8066B"/>
    <w:rsid w:val="00E85227"/>
    <w:rsid w:val="00E85237"/>
    <w:rsid w:val="00EA2FC1"/>
    <w:rsid w:val="00EA46A6"/>
    <w:rsid w:val="00EB02D5"/>
    <w:rsid w:val="00EC21D1"/>
    <w:rsid w:val="00EC548C"/>
    <w:rsid w:val="00ED29AC"/>
    <w:rsid w:val="00ED661C"/>
    <w:rsid w:val="00EE3330"/>
    <w:rsid w:val="00EE491C"/>
    <w:rsid w:val="00EF33C7"/>
    <w:rsid w:val="00EF6F33"/>
    <w:rsid w:val="00F00C23"/>
    <w:rsid w:val="00F0318B"/>
    <w:rsid w:val="00F062DB"/>
    <w:rsid w:val="00F07EBB"/>
    <w:rsid w:val="00F15D94"/>
    <w:rsid w:val="00F20221"/>
    <w:rsid w:val="00F21BC3"/>
    <w:rsid w:val="00F27417"/>
    <w:rsid w:val="00F27E9B"/>
    <w:rsid w:val="00F31CA9"/>
    <w:rsid w:val="00F33395"/>
    <w:rsid w:val="00F34675"/>
    <w:rsid w:val="00F36C1E"/>
    <w:rsid w:val="00F44F99"/>
    <w:rsid w:val="00F458C3"/>
    <w:rsid w:val="00F549EE"/>
    <w:rsid w:val="00F56934"/>
    <w:rsid w:val="00F621A4"/>
    <w:rsid w:val="00F63939"/>
    <w:rsid w:val="00F668AD"/>
    <w:rsid w:val="00F70752"/>
    <w:rsid w:val="00F873D5"/>
    <w:rsid w:val="00F904F4"/>
    <w:rsid w:val="00F94EAA"/>
    <w:rsid w:val="00F974AE"/>
    <w:rsid w:val="00FA1B06"/>
    <w:rsid w:val="00FA2EFF"/>
    <w:rsid w:val="00FA2F60"/>
    <w:rsid w:val="00FA3452"/>
    <w:rsid w:val="00FA6DB2"/>
    <w:rsid w:val="00FB00AF"/>
    <w:rsid w:val="00FB13D0"/>
    <w:rsid w:val="00FB423D"/>
    <w:rsid w:val="00FD00BF"/>
    <w:rsid w:val="00FE0207"/>
    <w:rsid w:val="00FE1419"/>
    <w:rsid w:val="00FE180F"/>
    <w:rsid w:val="00FE4738"/>
    <w:rsid w:val="00FE7FD3"/>
    <w:rsid w:val="00FF0D1D"/>
    <w:rsid w:val="00FF2EC2"/>
    <w:rsid w:val="00FF6832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9392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3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C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D433E"/>
    <w:pPr>
      <w:ind w:left="720"/>
      <w:contextualSpacing/>
    </w:pPr>
  </w:style>
  <w:style w:type="table" w:styleId="a7">
    <w:name w:val="Table Grid"/>
    <w:basedOn w:val="a1"/>
    <w:uiPriority w:val="39"/>
    <w:rsid w:val="00BD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9217C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16</cp:revision>
  <cp:lastPrinted>2024-12-19T10:54:00Z</cp:lastPrinted>
  <dcterms:created xsi:type="dcterms:W3CDTF">2024-04-25T04:13:00Z</dcterms:created>
  <dcterms:modified xsi:type="dcterms:W3CDTF">2024-12-19T10:55:00Z</dcterms:modified>
</cp:coreProperties>
</file>