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AA" w:rsidRPr="001202FD" w:rsidRDefault="001D1FAA" w:rsidP="001D1FAA">
      <w:pPr>
        <w:pStyle w:val="23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FAA" w:rsidRDefault="001D1FAA" w:rsidP="001D1FAA">
      <w:pPr>
        <w:jc w:val="center"/>
        <w:rPr>
          <w:b w:val="0"/>
          <w:sz w:val="8"/>
          <w:szCs w:val="8"/>
        </w:rPr>
      </w:pPr>
    </w:p>
    <w:p w:rsidR="001D1FAA" w:rsidRPr="0079541D" w:rsidRDefault="001D1FAA" w:rsidP="001D1FAA">
      <w:pPr>
        <w:jc w:val="center"/>
        <w:rPr>
          <w:b w:val="0"/>
          <w:sz w:val="8"/>
          <w:szCs w:val="8"/>
        </w:rPr>
      </w:pPr>
    </w:p>
    <w:p w:rsidR="001D1FAA" w:rsidRPr="006A0418" w:rsidRDefault="001D1FAA" w:rsidP="001D1FAA">
      <w:pPr>
        <w:jc w:val="center"/>
        <w:rPr>
          <w:b w:val="0"/>
        </w:rPr>
      </w:pPr>
      <w:r>
        <w:rPr>
          <w:sz w:val="24"/>
          <w:szCs w:val="24"/>
        </w:rPr>
        <w:t xml:space="preserve">            </w:t>
      </w:r>
      <w:r w:rsidRPr="006A0418">
        <w:t>АДМИНИСТРАЦИЯ МУНИЦИПАЛЬНОГО ОБРАЗОВАНИЯ</w:t>
      </w:r>
    </w:p>
    <w:p w:rsidR="001D1FAA" w:rsidRPr="006A0418" w:rsidRDefault="001D1FAA" w:rsidP="001D1FAA">
      <w:pPr>
        <w:jc w:val="center"/>
        <w:rPr>
          <w:b w:val="0"/>
        </w:rPr>
      </w:pPr>
      <w:r w:rsidRPr="006A0418">
        <w:t xml:space="preserve">           «СЕНГИЛЕЕВСКИЙ РАЙОН» УЛЬЯНОВСКОЙ ОБЛАСТИ </w:t>
      </w:r>
    </w:p>
    <w:p w:rsidR="001D1FAA" w:rsidRPr="006A0418" w:rsidRDefault="001D1FAA" w:rsidP="001D1FAA">
      <w:pPr>
        <w:jc w:val="center"/>
        <w:rPr>
          <w:b w:val="0"/>
        </w:rPr>
      </w:pPr>
    </w:p>
    <w:p w:rsidR="001D1FAA" w:rsidRDefault="001D1FAA" w:rsidP="001D1FAA">
      <w:pPr>
        <w:jc w:val="center"/>
        <w:rPr>
          <w:b w:val="0"/>
          <w:spacing w:val="144"/>
        </w:rPr>
      </w:pPr>
      <w:r w:rsidRPr="006A0418">
        <w:rPr>
          <w:spacing w:val="144"/>
        </w:rPr>
        <w:t>ПОСТАНОВЛЕНИЕ</w:t>
      </w:r>
    </w:p>
    <w:p w:rsidR="001D1FAA" w:rsidRPr="003F6220" w:rsidRDefault="001D1FAA" w:rsidP="001D1FAA">
      <w:pPr>
        <w:jc w:val="center"/>
        <w:rPr>
          <w:spacing w:val="144"/>
        </w:rPr>
      </w:pPr>
    </w:p>
    <w:p w:rsidR="00EC436A" w:rsidRPr="00DD279A" w:rsidRDefault="00EC436A" w:rsidP="00DD279A">
      <w:pPr>
        <w:rPr>
          <w:rFonts w:ascii="PT Astra Serif" w:hAnsi="PT Astra Serif"/>
          <w:b w:val="0"/>
        </w:rPr>
      </w:pPr>
    </w:p>
    <w:p w:rsidR="00EC436A" w:rsidRPr="00DD279A" w:rsidRDefault="00EC436A" w:rsidP="00DD279A">
      <w:pPr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</w:rPr>
        <w:t xml:space="preserve">     от 05 июня 2023 года                                                                      344-п</w:t>
      </w:r>
    </w:p>
    <w:p w:rsidR="00EC436A" w:rsidRPr="00DD279A" w:rsidRDefault="00EC436A" w:rsidP="00DD279A">
      <w:pPr>
        <w:rPr>
          <w:rFonts w:ascii="PT Astra Serif" w:hAnsi="PT Astra Serif"/>
          <w:b w:val="0"/>
        </w:rPr>
      </w:pPr>
    </w:p>
    <w:p w:rsidR="00EC436A" w:rsidRPr="00DD279A" w:rsidRDefault="00EC436A" w:rsidP="00DD279A">
      <w:pPr>
        <w:rPr>
          <w:rFonts w:ascii="PT Astra Serif" w:hAnsi="PT Astra Serif"/>
          <w:b w:val="0"/>
        </w:rPr>
      </w:pPr>
    </w:p>
    <w:p w:rsidR="00EC436A" w:rsidRPr="00DD279A" w:rsidRDefault="00EC436A" w:rsidP="00DD279A">
      <w:pPr>
        <w:rPr>
          <w:rFonts w:ascii="PT Astra Serif" w:hAnsi="PT Astra Serif"/>
          <w:b w:val="0"/>
        </w:rPr>
      </w:pPr>
    </w:p>
    <w:p w:rsidR="00EC436A" w:rsidRPr="00DD279A" w:rsidRDefault="00EC436A" w:rsidP="00DD279A">
      <w:pPr>
        <w:rPr>
          <w:rFonts w:ascii="PT Astra Serif" w:hAnsi="PT Astra Serif"/>
          <w:b w:val="0"/>
        </w:rPr>
      </w:pPr>
    </w:p>
    <w:p w:rsidR="00EC436A" w:rsidRPr="00DD279A" w:rsidRDefault="00EC436A" w:rsidP="00DD279A">
      <w:pPr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</w:rPr>
        <w:t xml:space="preserve"> </w:t>
      </w:r>
    </w:p>
    <w:p w:rsidR="00EC436A" w:rsidRPr="00DD279A" w:rsidRDefault="00EC436A" w:rsidP="00DD279A">
      <w:pPr>
        <w:rPr>
          <w:rFonts w:ascii="PT Astra Serif" w:hAnsi="PT Astra Serif"/>
          <w:b w:val="0"/>
        </w:rPr>
      </w:pPr>
    </w:p>
    <w:p w:rsidR="00EC436A" w:rsidRPr="00DD279A" w:rsidRDefault="00B8041E" w:rsidP="00DD279A">
      <w:pPr>
        <w:ind w:firstLine="709"/>
        <w:jc w:val="center"/>
        <w:rPr>
          <w:rFonts w:ascii="PT Astra Serif" w:hAnsi="PT Astra Serif"/>
        </w:rPr>
      </w:pPr>
      <w:r w:rsidRPr="00DD279A">
        <w:rPr>
          <w:rFonts w:ascii="PT Astra Serif" w:hAnsi="PT Astra Serif"/>
          <w:bCs w:val="0"/>
        </w:rPr>
        <w:t xml:space="preserve">О внесении </w:t>
      </w:r>
      <w:r w:rsidR="009C0C37" w:rsidRPr="00DD279A">
        <w:rPr>
          <w:rFonts w:ascii="PT Astra Serif" w:hAnsi="PT Astra Serif"/>
          <w:bCs w:val="0"/>
        </w:rPr>
        <w:t>изменений в</w:t>
      </w:r>
      <w:r w:rsidR="007A3CA7" w:rsidRPr="00DD279A">
        <w:rPr>
          <w:rFonts w:ascii="PT Astra Serif" w:hAnsi="PT Astra Serif"/>
          <w:bCs w:val="0"/>
        </w:rPr>
        <w:t xml:space="preserve"> </w:t>
      </w:r>
      <w:r w:rsidR="00EC436A" w:rsidRPr="00DD279A">
        <w:rPr>
          <w:rFonts w:ascii="PT Astra Serif" w:hAnsi="PT Astra Serif"/>
          <w:bCs w:val="0"/>
        </w:rPr>
        <w:t xml:space="preserve">Постановление </w:t>
      </w:r>
      <w:r w:rsidRPr="00DD279A">
        <w:rPr>
          <w:rFonts w:ascii="PT Astra Serif" w:hAnsi="PT Astra Serif"/>
          <w:bCs w:val="0"/>
        </w:rPr>
        <w:t xml:space="preserve">Администрации </w:t>
      </w:r>
      <w:r w:rsidRPr="00DD279A">
        <w:rPr>
          <w:rFonts w:ascii="PT Astra Serif" w:hAnsi="PT Astra Serif"/>
        </w:rPr>
        <w:t xml:space="preserve">муниципального образования «Сенгилеевский район» Ульяновской </w:t>
      </w:r>
      <w:r w:rsidR="00A851B7" w:rsidRPr="00DD279A">
        <w:rPr>
          <w:rFonts w:ascii="PT Astra Serif" w:hAnsi="PT Astra Serif"/>
        </w:rPr>
        <w:t>области от</w:t>
      </w:r>
      <w:r w:rsidRPr="00DD279A">
        <w:rPr>
          <w:rFonts w:ascii="PT Astra Serif" w:hAnsi="PT Astra Serif"/>
        </w:rPr>
        <w:t xml:space="preserve"> </w:t>
      </w:r>
      <w:r w:rsidR="00086F8A" w:rsidRPr="00DD279A">
        <w:rPr>
          <w:rFonts w:ascii="PT Astra Serif" w:hAnsi="PT Astra Serif"/>
        </w:rPr>
        <w:t>23.05</w:t>
      </w:r>
      <w:r w:rsidRPr="00DD279A">
        <w:rPr>
          <w:rFonts w:ascii="PT Astra Serif" w:hAnsi="PT Astra Serif"/>
        </w:rPr>
        <w:t>.202</w:t>
      </w:r>
      <w:r w:rsidR="00086F8A" w:rsidRPr="00DD279A">
        <w:rPr>
          <w:rFonts w:ascii="PT Astra Serif" w:hAnsi="PT Astra Serif"/>
        </w:rPr>
        <w:t>3</w:t>
      </w:r>
      <w:r w:rsidRPr="00DD279A">
        <w:rPr>
          <w:rFonts w:ascii="PT Astra Serif" w:hAnsi="PT Astra Serif"/>
        </w:rPr>
        <w:t xml:space="preserve"> № </w:t>
      </w:r>
      <w:r w:rsidR="00086F8A" w:rsidRPr="00DD279A">
        <w:rPr>
          <w:rFonts w:ascii="PT Astra Serif" w:hAnsi="PT Astra Serif"/>
        </w:rPr>
        <w:t>296</w:t>
      </w:r>
      <w:r w:rsidRPr="00DD279A">
        <w:rPr>
          <w:rFonts w:ascii="PT Astra Serif" w:hAnsi="PT Astra Serif"/>
        </w:rPr>
        <w:t>-п</w:t>
      </w:r>
      <w:r w:rsidR="00086F8A" w:rsidRPr="00DD279A">
        <w:rPr>
          <w:rFonts w:ascii="PT Astra Serif" w:hAnsi="PT Astra Serif"/>
        </w:rPr>
        <w:t xml:space="preserve"> </w:t>
      </w:r>
      <w:r w:rsidR="007D2C77" w:rsidRPr="00DD279A">
        <w:rPr>
          <w:rFonts w:ascii="PT Astra Serif" w:hAnsi="PT Astra Serif"/>
        </w:rPr>
        <w:t>«</w:t>
      </w:r>
      <w:r w:rsidR="00086F8A" w:rsidRPr="00DD279A">
        <w:rPr>
          <w:rFonts w:ascii="PT Astra Serif" w:hAnsi="PT Astra Serif"/>
        </w:rPr>
        <w:t xml:space="preserve">О реорганизации муниципального общеобразовательного учреждения </w:t>
      </w:r>
      <w:proofErr w:type="spellStart"/>
      <w:r w:rsidR="00086F8A" w:rsidRPr="00DD279A">
        <w:rPr>
          <w:rFonts w:ascii="PT Astra Serif" w:hAnsi="PT Astra Serif"/>
        </w:rPr>
        <w:t>Русск</w:t>
      </w:r>
      <w:r w:rsidR="009C0C37" w:rsidRPr="00DD279A">
        <w:rPr>
          <w:rFonts w:ascii="PT Astra Serif" w:hAnsi="PT Astra Serif"/>
        </w:rPr>
        <w:t>о-Бектяшкинская</w:t>
      </w:r>
      <w:proofErr w:type="spellEnd"/>
      <w:r w:rsidR="009C0C37" w:rsidRPr="00DD279A">
        <w:rPr>
          <w:rFonts w:ascii="PT Astra Serif" w:hAnsi="PT Astra Serif"/>
        </w:rPr>
        <w:t xml:space="preserve"> основная </w:t>
      </w:r>
      <w:r w:rsidR="00086F8A" w:rsidRPr="00DD279A">
        <w:rPr>
          <w:rFonts w:ascii="PT Astra Serif" w:hAnsi="PT Astra Serif"/>
        </w:rPr>
        <w:t>школа в форме присоединения к муниципальному общеобразовательному учреждению Елаурская средняя школа</w:t>
      </w:r>
    </w:p>
    <w:p w:rsidR="00775436" w:rsidRPr="00DD279A" w:rsidRDefault="00086F8A" w:rsidP="00DD279A">
      <w:pPr>
        <w:ind w:firstLine="709"/>
        <w:jc w:val="center"/>
        <w:rPr>
          <w:rFonts w:ascii="PT Astra Serif" w:hAnsi="PT Astra Serif"/>
        </w:rPr>
      </w:pPr>
      <w:r w:rsidRPr="00DD279A">
        <w:rPr>
          <w:rFonts w:ascii="PT Astra Serif" w:hAnsi="PT Astra Serif"/>
        </w:rPr>
        <w:t xml:space="preserve"> имени А.П.Дмитриева</w:t>
      </w:r>
      <w:r w:rsidR="007D2C77" w:rsidRPr="00DD279A">
        <w:rPr>
          <w:rFonts w:ascii="PT Astra Serif" w:hAnsi="PT Astra Serif"/>
        </w:rPr>
        <w:t>»</w:t>
      </w:r>
    </w:p>
    <w:p w:rsidR="009C0C37" w:rsidRPr="00DD279A" w:rsidRDefault="009C0C37" w:rsidP="00DD279A">
      <w:pPr>
        <w:ind w:firstLine="709"/>
        <w:jc w:val="center"/>
        <w:rPr>
          <w:rFonts w:ascii="PT Astra Serif" w:hAnsi="PT Astra Serif"/>
        </w:rPr>
      </w:pPr>
    </w:p>
    <w:p w:rsidR="00EC436A" w:rsidRPr="00DD279A" w:rsidRDefault="00EC436A" w:rsidP="00DD279A">
      <w:pPr>
        <w:ind w:firstLine="709"/>
        <w:jc w:val="center"/>
        <w:rPr>
          <w:rFonts w:ascii="PT Astra Serif" w:hAnsi="PT Astra Serif"/>
        </w:rPr>
      </w:pPr>
    </w:p>
    <w:p w:rsidR="00775436" w:rsidRPr="00DD279A" w:rsidRDefault="00086F8A" w:rsidP="00DD27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</w:rPr>
      </w:pPr>
      <w:r w:rsidRPr="00DD279A">
        <w:rPr>
          <w:rFonts w:ascii="PT Astra Serif" w:hAnsi="PT Astra Serif" w:cs="Arial"/>
          <w:b w:val="0"/>
          <w:color w:val="000000"/>
          <w:shd w:val="clear" w:color="auto" w:fill="FFFFFF"/>
        </w:rPr>
        <w:t>Руководствуясь статьями 57, 58 Гражданского кодекса Российской Федерации</w:t>
      </w:r>
      <w:r w:rsidR="00AA2426" w:rsidRPr="00DD279A">
        <w:rPr>
          <w:rFonts w:ascii="PT Astra Serif" w:hAnsi="PT Astra Serif"/>
          <w:b w:val="0"/>
          <w:color w:val="000000"/>
          <w:lang w:bidi="ru-RU"/>
        </w:rPr>
        <w:t>,</w:t>
      </w:r>
      <w:r w:rsidR="0093499D" w:rsidRPr="00DD279A">
        <w:rPr>
          <w:rFonts w:ascii="PT Astra Serif" w:hAnsi="PT Astra Serif"/>
          <w:b w:val="0"/>
        </w:rPr>
        <w:t xml:space="preserve"> Администрация муниципального </w:t>
      </w:r>
      <w:r w:rsidR="00AA2426" w:rsidRPr="00DD279A">
        <w:rPr>
          <w:rFonts w:ascii="PT Astra Serif" w:hAnsi="PT Astra Serif"/>
          <w:b w:val="0"/>
        </w:rPr>
        <w:t>образования «Сенгилеевск</w:t>
      </w:r>
      <w:r w:rsidR="00EC436A" w:rsidRPr="00DD279A">
        <w:rPr>
          <w:rFonts w:ascii="PT Astra Serif" w:hAnsi="PT Astra Serif"/>
          <w:b w:val="0"/>
        </w:rPr>
        <w:t xml:space="preserve">ий район» Ульяновской области </w:t>
      </w:r>
      <w:proofErr w:type="spellStart"/>
      <w:proofErr w:type="gramStart"/>
      <w:r w:rsidR="00AA2426" w:rsidRPr="00DD279A">
        <w:rPr>
          <w:rFonts w:ascii="PT Astra Serif" w:hAnsi="PT Astra Serif"/>
          <w:b w:val="0"/>
        </w:rPr>
        <w:t>п</w:t>
      </w:r>
      <w:proofErr w:type="spellEnd"/>
      <w:proofErr w:type="gramEnd"/>
      <w:r w:rsidR="00AA2426" w:rsidRPr="00DD279A">
        <w:rPr>
          <w:rFonts w:ascii="PT Astra Serif" w:hAnsi="PT Astra Serif"/>
          <w:b w:val="0"/>
        </w:rPr>
        <w:t xml:space="preserve"> о с т а н о в л я ет:</w:t>
      </w:r>
    </w:p>
    <w:p w:rsidR="00B8041E" w:rsidRPr="00DD279A" w:rsidRDefault="001C7F15" w:rsidP="00DD279A">
      <w:pPr>
        <w:ind w:firstLine="709"/>
        <w:jc w:val="both"/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  <w:color w:val="000000"/>
          <w:lang w:bidi="ru-RU"/>
        </w:rPr>
        <w:t>1.Внести в</w:t>
      </w:r>
      <w:r w:rsidR="00B8041E" w:rsidRPr="00DD279A">
        <w:rPr>
          <w:rFonts w:ascii="PT Astra Serif" w:hAnsi="PT Astra Serif"/>
          <w:b w:val="0"/>
          <w:color w:val="000000"/>
          <w:lang w:bidi="ru-RU"/>
        </w:rPr>
        <w:t xml:space="preserve"> </w:t>
      </w:r>
      <w:r w:rsidR="00EC436A" w:rsidRPr="00DD279A">
        <w:rPr>
          <w:rFonts w:ascii="PT Astra Serif" w:hAnsi="PT Astra Serif"/>
          <w:b w:val="0"/>
          <w:color w:val="000000"/>
          <w:lang w:bidi="ru-RU"/>
        </w:rPr>
        <w:t xml:space="preserve">Постановление </w:t>
      </w:r>
      <w:r w:rsidR="00B8041E" w:rsidRPr="00DD279A">
        <w:rPr>
          <w:rFonts w:ascii="PT Astra Serif" w:hAnsi="PT Astra Serif"/>
          <w:b w:val="0"/>
        </w:rPr>
        <w:t>Администраци</w:t>
      </w:r>
      <w:r w:rsidR="009B080B" w:rsidRPr="00DD279A">
        <w:rPr>
          <w:rFonts w:ascii="PT Astra Serif" w:hAnsi="PT Astra Serif"/>
          <w:b w:val="0"/>
        </w:rPr>
        <w:t>и</w:t>
      </w:r>
      <w:r w:rsidR="00B8041E" w:rsidRPr="00DD279A">
        <w:rPr>
          <w:rFonts w:ascii="PT Astra Serif" w:hAnsi="PT Astra Serif"/>
          <w:b w:val="0"/>
        </w:rPr>
        <w:t xml:space="preserve"> муниципального </w:t>
      </w:r>
      <w:r w:rsidR="007A3CA7" w:rsidRPr="00DD279A">
        <w:rPr>
          <w:rFonts w:ascii="PT Astra Serif" w:hAnsi="PT Astra Serif"/>
          <w:b w:val="0"/>
        </w:rPr>
        <w:t>образования «</w:t>
      </w:r>
      <w:r w:rsidR="00775436" w:rsidRPr="00DD279A">
        <w:rPr>
          <w:rFonts w:ascii="PT Astra Serif" w:hAnsi="PT Astra Serif"/>
          <w:b w:val="0"/>
        </w:rPr>
        <w:t>Сенгилеевск</w:t>
      </w:r>
      <w:r w:rsidR="007D2C77" w:rsidRPr="00DD279A">
        <w:rPr>
          <w:rFonts w:ascii="PT Astra Serif" w:hAnsi="PT Astra Serif"/>
          <w:b w:val="0"/>
        </w:rPr>
        <w:t xml:space="preserve">ий </w:t>
      </w:r>
      <w:r w:rsidR="007B202E" w:rsidRPr="00DD279A">
        <w:rPr>
          <w:rFonts w:ascii="PT Astra Serif" w:hAnsi="PT Astra Serif"/>
          <w:b w:val="0"/>
        </w:rPr>
        <w:t xml:space="preserve">район» </w:t>
      </w:r>
      <w:r w:rsidR="00086F8A" w:rsidRPr="00DD279A">
        <w:rPr>
          <w:rFonts w:ascii="PT Astra Serif" w:hAnsi="PT Astra Serif"/>
          <w:b w:val="0"/>
        </w:rPr>
        <w:t>от 23.05.2023 № 296-п</w:t>
      </w:r>
      <w:r w:rsidR="00DD279A" w:rsidRPr="00DD279A">
        <w:rPr>
          <w:rFonts w:ascii="PT Astra Serif" w:hAnsi="PT Astra Serif"/>
          <w:b w:val="0"/>
        </w:rPr>
        <w:t xml:space="preserve">                                   </w:t>
      </w:r>
      <w:r w:rsidR="00086F8A" w:rsidRPr="00DD279A">
        <w:rPr>
          <w:rFonts w:ascii="PT Astra Serif" w:hAnsi="PT Astra Serif"/>
          <w:b w:val="0"/>
        </w:rPr>
        <w:t xml:space="preserve"> </w:t>
      </w:r>
      <w:r w:rsidR="009C0C37" w:rsidRPr="00DD279A">
        <w:rPr>
          <w:rFonts w:ascii="PT Astra Serif" w:hAnsi="PT Astra Serif"/>
          <w:b w:val="0"/>
        </w:rPr>
        <w:t>«</w:t>
      </w:r>
      <w:r w:rsidR="00086F8A" w:rsidRPr="00DD279A">
        <w:rPr>
          <w:rFonts w:ascii="PT Astra Serif" w:hAnsi="PT Astra Serif"/>
          <w:b w:val="0"/>
        </w:rPr>
        <w:t xml:space="preserve">О реорганизации муниципального общеобразовательного учреждения </w:t>
      </w:r>
      <w:proofErr w:type="spellStart"/>
      <w:r w:rsidR="00086F8A" w:rsidRPr="00DD279A">
        <w:rPr>
          <w:rFonts w:ascii="PT Astra Serif" w:hAnsi="PT Astra Serif"/>
          <w:b w:val="0"/>
        </w:rPr>
        <w:t>Русско-Бектяшкинская</w:t>
      </w:r>
      <w:proofErr w:type="spellEnd"/>
      <w:r w:rsidR="00086F8A" w:rsidRPr="00DD279A">
        <w:rPr>
          <w:rFonts w:ascii="PT Astra Serif" w:hAnsi="PT Astra Serif"/>
          <w:b w:val="0"/>
        </w:rPr>
        <w:t xml:space="preserve"> основная школа в форме присоединения к муниципальному общеобразовательному </w:t>
      </w:r>
      <w:r w:rsidR="009160F3" w:rsidRPr="00DD279A">
        <w:rPr>
          <w:rFonts w:ascii="PT Astra Serif" w:hAnsi="PT Astra Serif"/>
          <w:b w:val="0"/>
        </w:rPr>
        <w:t>учреждению Елаурская</w:t>
      </w:r>
      <w:r w:rsidR="00086F8A" w:rsidRPr="00DD279A">
        <w:rPr>
          <w:rFonts w:ascii="PT Astra Serif" w:hAnsi="PT Astra Serif"/>
          <w:b w:val="0"/>
        </w:rPr>
        <w:t xml:space="preserve"> средняя школа имени А.П.Дмитриева</w:t>
      </w:r>
      <w:r w:rsidR="009C0C37" w:rsidRPr="00DD279A">
        <w:rPr>
          <w:rFonts w:ascii="PT Astra Serif" w:hAnsi="PT Astra Serif"/>
          <w:b w:val="0"/>
          <w:bCs w:val="0"/>
        </w:rPr>
        <w:t xml:space="preserve">» </w:t>
      </w:r>
      <w:r w:rsidR="00B8041E" w:rsidRPr="00DD279A">
        <w:rPr>
          <w:rFonts w:ascii="PT Astra Serif" w:hAnsi="PT Astra Serif"/>
          <w:b w:val="0"/>
          <w:bCs w:val="0"/>
        </w:rPr>
        <w:t>следующие изменения:</w:t>
      </w:r>
    </w:p>
    <w:p w:rsidR="00086F8A" w:rsidRPr="00DD279A" w:rsidRDefault="00086F8A" w:rsidP="00DD279A">
      <w:pPr>
        <w:pStyle w:val="HTML"/>
        <w:shd w:val="clear" w:color="auto" w:fill="FFFFFF"/>
        <w:ind w:firstLine="709"/>
        <w:rPr>
          <w:rFonts w:ascii="PT Astra Serif" w:hAnsi="PT Astra Serif"/>
          <w:color w:val="000000"/>
          <w:sz w:val="28"/>
          <w:szCs w:val="28"/>
        </w:rPr>
      </w:pPr>
      <w:r w:rsidRPr="00DD279A">
        <w:rPr>
          <w:rFonts w:ascii="PT Astra Serif" w:hAnsi="PT Astra Serif"/>
          <w:sz w:val="28"/>
          <w:szCs w:val="28"/>
        </w:rPr>
        <w:t>1</w:t>
      </w:r>
      <w:r w:rsidR="0055065D" w:rsidRPr="00DD279A">
        <w:rPr>
          <w:rFonts w:ascii="PT Astra Serif" w:hAnsi="PT Astra Serif"/>
          <w:sz w:val="28"/>
          <w:szCs w:val="28"/>
        </w:rPr>
        <w:t xml:space="preserve">.  </w:t>
      </w:r>
      <w:proofErr w:type="spellStart"/>
      <w:r w:rsidRPr="00DD279A">
        <w:rPr>
          <w:rFonts w:ascii="PT Astra Serif" w:hAnsi="PT Astra Serif"/>
          <w:sz w:val="28"/>
          <w:szCs w:val="28"/>
        </w:rPr>
        <w:t>пп</w:t>
      </w:r>
      <w:proofErr w:type="spellEnd"/>
      <w:r w:rsidRPr="00DD279A">
        <w:rPr>
          <w:rFonts w:ascii="PT Astra Serif" w:hAnsi="PT Astra Serif"/>
          <w:sz w:val="28"/>
          <w:szCs w:val="28"/>
        </w:rPr>
        <w:t xml:space="preserve"> 4.1.,</w:t>
      </w:r>
      <w:r w:rsidR="009160F3" w:rsidRPr="00DD279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160F3" w:rsidRPr="00DD279A">
        <w:rPr>
          <w:rFonts w:ascii="PT Astra Serif" w:hAnsi="PT Astra Serif"/>
          <w:sz w:val="28"/>
          <w:szCs w:val="28"/>
        </w:rPr>
        <w:t>пп</w:t>
      </w:r>
      <w:proofErr w:type="spellEnd"/>
      <w:r w:rsidR="009160F3" w:rsidRPr="00DD279A">
        <w:rPr>
          <w:rFonts w:ascii="PT Astra Serif" w:hAnsi="PT Astra Serif"/>
          <w:sz w:val="28"/>
          <w:szCs w:val="28"/>
        </w:rPr>
        <w:t xml:space="preserve"> </w:t>
      </w:r>
      <w:r w:rsidRPr="00DD279A">
        <w:rPr>
          <w:rFonts w:ascii="PT Astra Serif" w:hAnsi="PT Astra Serif"/>
          <w:sz w:val="28"/>
          <w:szCs w:val="28"/>
        </w:rPr>
        <w:t>4.2. п</w:t>
      </w:r>
      <w:r w:rsidR="007D2C77" w:rsidRPr="00DD279A">
        <w:rPr>
          <w:rFonts w:ascii="PT Astra Serif" w:hAnsi="PT Astra Serif"/>
          <w:sz w:val="28"/>
          <w:szCs w:val="28"/>
        </w:rPr>
        <w:t>.</w:t>
      </w:r>
      <w:r w:rsidRPr="00DD279A">
        <w:rPr>
          <w:rFonts w:ascii="PT Astra Serif" w:hAnsi="PT Astra Serif"/>
          <w:sz w:val="28"/>
          <w:szCs w:val="28"/>
        </w:rPr>
        <w:t xml:space="preserve"> 4</w:t>
      </w:r>
      <w:r w:rsidRPr="00DD279A">
        <w:rPr>
          <w:rFonts w:ascii="PT Astra Serif" w:hAnsi="PT Astra Serif"/>
          <w:b/>
          <w:sz w:val="28"/>
          <w:szCs w:val="28"/>
        </w:rPr>
        <w:t xml:space="preserve"> </w:t>
      </w:r>
      <w:r w:rsidR="000B7AF8" w:rsidRPr="00DD279A">
        <w:rPr>
          <w:rFonts w:ascii="PT Astra Serif" w:hAnsi="PT Astra Serif"/>
          <w:color w:val="000000"/>
          <w:sz w:val="28"/>
          <w:szCs w:val="28"/>
        </w:rPr>
        <w:t>признать утратившим силу</w:t>
      </w:r>
      <w:r w:rsidR="007D2C77" w:rsidRPr="00DD279A">
        <w:rPr>
          <w:rFonts w:ascii="PT Astra Serif" w:hAnsi="PT Astra Serif"/>
          <w:color w:val="000000"/>
          <w:sz w:val="28"/>
          <w:szCs w:val="28"/>
        </w:rPr>
        <w:t>.</w:t>
      </w:r>
    </w:p>
    <w:p w:rsidR="0055065D" w:rsidRPr="00DD279A" w:rsidRDefault="00086F8A" w:rsidP="00DD27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bCs w:val="0"/>
        </w:rPr>
      </w:pPr>
      <w:r w:rsidRPr="00DD279A">
        <w:rPr>
          <w:rFonts w:ascii="PT Astra Serif" w:hAnsi="PT Astra Serif"/>
          <w:b w:val="0"/>
        </w:rPr>
        <w:t xml:space="preserve">2. пп.5.1. </w:t>
      </w:r>
      <w:r w:rsidR="000B7AF8" w:rsidRPr="00DD279A">
        <w:rPr>
          <w:rFonts w:ascii="PT Astra Serif" w:hAnsi="PT Astra Serif"/>
          <w:b w:val="0"/>
        </w:rPr>
        <w:t xml:space="preserve"> </w:t>
      </w:r>
      <w:r w:rsidRPr="00DD279A">
        <w:rPr>
          <w:rFonts w:ascii="PT Astra Serif" w:hAnsi="PT Astra Serif"/>
          <w:b w:val="0"/>
        </w:rPr>
        <w:t>п.5.</w:t>
      </w:r>
      <w:r w:rsidRPr="00DD279A">
        <w:rPr>
          <w:rFonts w:ascii="PT Astra Serif" w:hAnsi="PT Astra Serif"/>
          <w:b w:val="0"/>
          <w:bCs w:val="0"/>
        </w:rPr>
        <w:t xml:space="preserve"> </w:t>
      </w:r>
      <w:r w:rsidR="0055065D" w:rsidRPr="00DD279A">
        <w:rPr>
          <w:rFonts w:ascii="PT Astra Serif" w:hAnsi="PT Astra Serif"/>
          <w:b w:val="0"/>
          <w:bCs w:val="0"/>
        </w:rPr>
        <w:t>изложить в следующей редакции:</w:t>
      </w:r>
    </w:p>
    <w:p w:rsidR="000B7AF8" w:rsidRPr="00DD279A" w:rsidRDefault="0055065D" w:rsidP="00DD279A">
      <w:pPr>
        <w:ind w:firstLine="709"/>
        <w:jc w:val="both"/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  <w:bCs w:val="0"/>
        </w:rPr>
        <w:t>«</w:t>
      </w:r>
      <w:r w:rsidR="000B7AF8" w:rsidRPr="00DD279A">
        <w:rPr>
          <w:rFonts w:ascii="PT Astra Serif" w:hAnsi="PT Astra Serif"/>
          <w:b w:val="0"/>
        </w:rPr>
        <w:t xml:space="preserve">5.1. </w:t>
      </w:r>
      <w:r w:rsidR="000B7AF8" w:rsidRPr="00DD279A">
        <w:rPr>
          <w:rFonts w:ascii="PT Astra Serif" w:hAnsi="PT Astra Serif"/>
          <w:b w:val="0"/>
          <w:spacing w:val="-1"/>
        </w:rPr>
        <w:t xml:space="preserve">В течение трех рабочих дней с даты получения настоящего постановления </w:t>
      </w:r>
      <w:r w:rsidR="000B7AF8" w:rsidRPr="00DD279A">
        <w:rPr>
          <w:rFonts w:ascii="PT Astra Serif" w:hAnsi="PT Astra Serif"/>
          <w:b w:val="0"/>
        </w:rPr>
        <w:t>уведомить в установленном порядке территориальный орган Федеральной налоговой службы о начале процедуры реорганизации</w:t>
      </w:r>
      <w:r w:rsidR="009C0C37" w:rsidRPr="00DD279A">
        <w:rPr>
          <w:rFonts w:ascii="PT Astra Serif" w:hAnsi="PT Astra Serif"/>
          <w:b w:val="0"/>
        </w:rPr>
        <w:t>,</w:t>
      </w:r>
      <w:r w:rsidR="000B7AF8" w:rsidRPr="00DD279A">
        <w:rPr>
          <w:rFonts w:ascii="PT Astra Serif" w:hAnsi="PT Astra Serif"/>
          <w:b w:val="0"/>
        </w:rPr>
        <w:t xml:space="preserve"> а также работников и родителей (законных </w:t>
      </w:r>
      <w:r w:rsidR="009C0C37" w:rsidRPr="00DD279A">
        <w:rPr>
          <w:rFonts w:ascii="PT Astra Serif" w:hAnsi="PT Astra Serif"/>
          <w:b w:val="0"/>
        </w:rPr>
        <w:t>представителей) реорганизации</w:t>
      </w:r>
      <w:proofErr w:type="gramStart"/>
      <w:r w:rsidR="000B7AF8" w:rsidRPr="00DD279A">
        <w:rPr>
          <w:rFonts w:ascii="PT Astra Serif" w:hAnsi="PT Astra Serif"/>
          <w:b w:val="0"/>
        </w:rPr>
        <w:t>.</w:t>
      </w:r>
      <w:r w:rsidR="009160F3" w:rsidRPr="00DD279A">
        <w:rPr>
          <w:rFonts w:ascii="PT Astra Serif" w:hAnsi="PT Astra Serif"/>
          <w:b w:val="0"/>
        </w:rPr>
        <w:t>»</w:t>
      </w:r>
      <w:r w:rsidR="000B7AF8" w:rsidRPr="00DD279A">
        <w:rPr>
          <w:rFonts w:ascii="PT Astra Serif" w:hAnsi="PT Astra Serif"/>
          <w:b w:val="0"/>
        </w:rPr>
        <w:t xml:space="preserve"> </w:t>
      </w:r>
      <w:proofErr w:type="gramEnd"/>
    </w:p>
    <w:p w:rsidR="000B7AF8" w:rsidRPr="00DD279A" w:rsidRDefault="000B7AF8" w:rsidP="00DD279A">
      <w:pPr>
        <w:ind w:firstLine="709"/>
        <w:jc w:val="both"/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</w:rPr>
        <w:t xml:space="preserve">3. пп.5.2.  п.5. </w:t>
      </w:r>
      <w:r w:rsidRPr="00DD279A">
        <w:rPr>
          <w:rFonts w:ascii="PT Astra Serif" w:hAnsi="PT Astra Serif"/>
          <w:b w:val="0"/>
          <w:bCs w:val="0"/>
        </w:rPr>
        <w:t>изложить в следующей редакции:</w:t>
      </w:r>
    </w:p>
    <w:p w:rsidR="009160F3" w:rsidRPr="00DD279A" w:rsidRDefault="000B7AF8" w:rsidP="00DD279A">
      <w:pPr>
        <w:ind w:firstLine="709"/>
        <w:jc w:val="both"/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</w:rPr>
        <w:t>«5.2. В течение 10 дней п</w:t>
      </w:r>
      <w:r w:rsidRPr="00DD279A">
        <w:rPr>
          <w:rFonts w:ascii="PT Astra Serif" w:hAnsi="PT Astra Serif"/>
          <w:b w:val="0"/>
          <w:spacing w:val="-1"/>
        </w:rPr>
        <w:t xml:space="preserve">осле внесения в Единый государственный реестр юридических лиц </w:t>
      </w:r>
      <w:r w:rsidRPr="00DD279A">
        <w:rPr>
          <w:rFonts w:ascii="PT Astra Serif" w:hAnsi="PT Astra Serif"/>
          <w:b w:val="0"/>
        </w:rPr>
        <w:t xml:space="preserve">записи о начале процедуры реорганизации дважды, с периодичностью один раз в месяц, разместить в средствах массовой </w:t>
      </w:r>
      <w:r w:rsidRPr="00DD279A">
        <w:rPr>
          <w:rFonts w:ascii="PT Astra Serif" w:hAnsi="PT Astra Serif"/>
          <w:b w:val="0"/>
        </w:rPr>
        <w:lastRenderedPageBreak/>
        <w:t xml:space="preserve">информации, в которых </w:t>
      </w:r>
      <w:r w:rsidRPr="00DD279A">
        <w:rPr>
          <w:rFonts w:ascii="PT Astra Serif" w:hAnsi="PT Astra Serif"/>
          <w:b w:val="0"/>
          <w:spacing w:val="-5"/>
        </w:rPr>
        <w:t xml:space="preserve">опубликовываются данные о государственной регистрации юридических лиц, </w:t>
      </w:r>
      <w:r w:rsidRPr="00DD279A">
        <w:rPr>
          <w:rFonts w:ascii="PT Astra Serif" w:hAnsi="PT Astra Serif"/>
          <w:b w:val="0"/>
        </w:rPr>
        <w:t>уведомление о реорганизации</w:t>
      </w:r>
      <w:r w:rsidR="009160F3" w:rsidRPr="00DD279A">
        <w:rPr>
          <w:rFonts w:ascii="PT Astra Serif" w:hAnsi="PT Astra Serif"/>
          <w:b w:val="0"/>
        </w:rPr>
        <w:t>.</w:t>
      </w:r>
    </w:p>
    <w:p w:rsidR="0055065D" w:rsidRPr="00DD279A" w:rsidRDefault="009160F3" w:rsidP="00DD279A">
      <w:pPr>
        <w:ind w:firstLine="709"/>
        <w:jc w:val="both"/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  <w:spacing w:val="-1"/>
        </w:rPr>
        <w:t xml:space="preserve">В течение 5 дней с момента подачи заявления в </w:t>
      </w:r>
      <w:r w:rsidRPr="00DD279A">
        <w:rPr>
          <w:rFonts w:ascii="PT Astra Serif" w:hAnsi="PT Astra Serif"/>
          <w:b w:val="0"/>
        </w:rPr>
        <w:t>территориальный орган Федеральной налоговой службы</w:t>
      </w:r>
      <w:r w:rsidRPr="00DD279A">
        <w:rPr>
          <w:rFonts w:ascii="PT Astra Serif" w:hAnsi="PT Astra Serif"/>
          <w:b w:val="0"/>
          <w:spacing w:val="-1"/>
        </w:rPr>
        <w:t xml:space="preserve"> письменно уведомить кредиторов, дебиторов и постоянных контрагентов по договорам и муниципальным контрактам о реорганизации</w:t>
      </w:r>
      <w:r w:rsidR="00D91397" w:rsidRPr="00DD279A">
        <w:rPr>
          <w:rFonts w:ascii="PT Astra Serif" w:hAnsi="PT Astra Serif"/>
          <w:b w:val="0"/>
          <w:bCs w:val="0"/>
        </w:rPr>
        <w:t>».</w:t>
      </w:r>
    </w:p>
    <w:p w:rsidR="006C5EEB" w:rsidRPr="00DD279A" w:rsidRDefault="00E51BDE" w:rsidP="00DD279A">
      <w:pPr>
        <w:shd w:val="clear" w:color="auto" w:fill="FFFFFF"/>
        <w:ind w:firstLine="709"/>
        <w:jc w:val="both"/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</w:rPr>
        <w:t>5</w:t>
      </w:r>
      <w:r w:rsidR="006C5EEB" w:rsidRPr="00DD279A">
        <w:rPr>
          <w:rFonts w:ascii="PT Astra Serif" w:hAnsi="PT Astra Serif"/>
          <w:b w:val="0"/>
        </w:rPr>
        <w:t>.Контроль за исполнением настоящего постановления возложить на</w:t>
      </w:r>
      <w:proofErr w:type="gramStart"/>
      <w:r w:rsidR="006C5EEB" w:rsidRPr="00DD279A">
        <w:rPr>
          <w:rFonts w:ascii="PT Astra Serif" w:hAnsi="PT Astra Serif"/>
          <w:b w:val="0"/>
        </w:rPr>
        <w:t xml:space="preserve"> П</w:t>
      </w:r>
      <w:proofErr w:type="gramEnd"/>
      <w:r w:rsidR="006C5EEB" w:rsidRPr="00DD279A">
        <w:rPr>
          <w:rFonts w:ascii="PT Astra Serif" w:hAnsi="PT Astra Serif"/>
          <w:b w:val="0"/>
        </w:rPr>
        <w:t>ервого заместителя Главы Администрации муниципального образования «Сенгилеевский район» Нуждину Н.В.</w:t>
      </w:r>
    </w:p>
    <w:p w:rsidR="000B7AF8" w:rsidRPr="00DD279A" w:rsidRDefault="00E51BDE" w:rsidP="00DD279A">
      <w:pPr>
        <w:ind w:firstLine="709"/>
        <w:jc w:val="both"/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</w:rPr>
        <w:t>6</w:t>
      </w:r>
      <w:r w:rsidR="006C5EEB" w:rsidRPr="00DD279A">
        <w:rPr>
          <w:rFonts w:ascii="PT Astra Serif" w:hAnsi="PT Astra Serif"/>
          <w:b w:val="0"/>
        </w:rPr>
        <w:t>.Настоящее постановление вступает в силу</w:t>
      </w:r>
      <w:r w:rsidR="000B7AF8" w:rsidRPr="00DD279A">
        <w:rPr>
          <w:rFonts w:ascii="PT Astra Serif" w:hAnsi="PT Astra Serif"/>
          <w:b w:val="0"/>
        </w:rPr>
        <w:t xml:space="preserve"> на следующий </w:t>
      </w:r>
      <w:r w:rsidR="009C0C37" w:rsidRPr="00DD279A">
        <w:rPr>
          <w:rFonts w:ascii="PT Astra Serif" w:hAnsi="PT Astra Serif"/>
          <w:b w:val="0"/>
        </w:rPr>
        <w:t>день после</w:t>
      </w:r>
      <w:r w:rsidR="006C5EEB" w:rsidRPr="00DD279A">
        <w:rPr>
          <w:rFonts w:ascii="PT Astra Serif" w:hAnsi="PT Astra Serif"/>
          <w:b w:val="0"/>
        </w:rPr>
        <w:t xml:space="preserve"> </w:t>
      </w:r>
      <w:r w:rsidR="00DD279A" w:rsidRPr="00DD279A">
        <w:rPr>
          <w:rFonts w:ascii="PT Astra Serif" w:hAnsi="PT Astra Serif"/>
          <w:b w:val="0"/>
        </w:rPr>
        <w:t xml:space="preserve">дня его </w:t>
      </w:r>
      <w:r w:rsidR="000B7AF8" w:rsidRPr="00DD279A">
        <w:rPr>
          <w:rFonts w:ascii="PT Astra Serif" w:hAnsi="PT Astra Serif"/>
          <w:b w:val="0"/>
        </w:rPr>
        <w:t>обнародования</w:t>
      </w:r>
      <w:r w:rsidR="006C5EEB" w:rsidRPr="00DD279A">
        <w:rPr>
          <w:rFonts w:ascii="PT Astra Serif" w:hAnsi="PT Astra Serif"/>
          <w:b w:val="0"/>
        </w:rPr>
        <w:t>.</w:t>
      </w:r>
    </w:p>
    <w:p w:rsidR="009C0C37" w:rsidRPr="00DD279A" w:rsidRDefault="009C0C37" w:rsidP="00DD279A">
      <w:pPr>
        <w:ind w:firstLine="709"/>
        <w:rPr>
          <w:rFonts w:ascii="PT Astra Serif" w:hAnsi="PT Astra Serif"/>
          <w:b w:val="0"/>
        </w:rPr>
      </w:pPr>
    </w:p>
    <w:p w:rsidR="00DD279A" w:rsidRPr="00DD279A" w:rsidRDefault="00DD279A" w:rsidP="00DD279A">
      <w:pPr>
        <w:ind w:firstLine="709"/>
        <w:rPr>
          <w:rFonts w:ascii="PT Astra Serif" w:hAnsi="PT Astra Serif"/>
          <w:b w:val="0"/>
        </w:rPr>
      </w:pPr>
    </w:p>
    <w:p w:rsidR="00DD279A" w:rsidRPr="00DD279A" w:rsidRDefault="00DD279A" w:rsidP="00DD279A">
      <w:pPr>
        <w:ind w:firstLine="709"/>
        <w:rPr>
          <w:rFonts w:ascii="PT Astra Serif" w:hAnsi="PT Astra Serif"/>
          <w:b w:val="0"/>
        </w:rPr>
      </w:pPr>
    </w:p>
    <w:p w:rsidR="009C0C37" w:rsidRPr="00DD279A" w:rsidRDefault="006C5EEB" w:rsidP="00DD279A">
      <w:pPr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</w:rPr>
        <w:t xml:space="preserve">Глава Администрации </w:t>
      </w:r>
    </w:p>
    <w:p w:rsidR="009C0C37" w:rsidRPr="00DD279A" w:rsidRDefault="009C0C37" w:rsidP="00DD279A">
      <w:pPr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</w:rPr>
        <w:t>Муниципального о</w:t>
      </w:r>
      <w:r w:rsidR="006C5EEB" w:rsidRPr="00DD279A">
        <w:rPr>
          <w:rFonts w:ascii="PT Astra Serif" w:hAnsi="PT Astra Serif"/>
          <w:b w:val="0"/>
        </w:rPr>
        <w:t>бразования</w:t>
      </w:r>
      <w:r w:rsidRPr="00DD279A">
        <w:rPr>
          <w:rFonts w:ascii="PT Astra Serif" w:hAnsi="PT Astra Serif"/>
          <w:b w:val="0"/>
        </w:rPr>
        <w:t xml:space="preserve"> </w:t>
      </w:r>
    </w:p>
    <w:p w:rsidR="006C5EEB" w:rsidRPr="00DD279A" w:rsidRDefault="006C5EEB" w:rsidP="00DD279A">
      <w:pPr>
        <w:rPr>
          <w:rFonts w:ascii="PT Astra Serif" w:hAnsi="PT Astra Serif"/>
          <w:b w:val="0"/>
        </w:rPr>
      </w:pPr>
      <w:r w:rsidRPr="00DD279A">
        <w:rPr>
          <w:rFonts w:ascii="PT Astra Serif" w:hAnsi="PT Astra Serif"/>
          <w:b w:val="0"/>
        </w:rPr>
        <w:t>«Сенгилеевский</w:t>
      </w:r>
      <w:r w:rsidR="009C0C37" w:rsidRPr="00DD279A">
        <w:rPr>
          <w:rFonts w:ascii="PT Astra Serif" w:hAnsi="PT Astra Serif"/>
          <w:b w:val="0"/>
        </w:rPr>
        <w:t xml:space="preserve"> </w:t>
      </w:r>
      <w:r w:rsidRPr="00DD279A">
        <w:rPr>
          <w:rFonts w:ascii="PT Astra Serif" w:hAnsi="PT Astra Serif"/>
          <w:b w:val="0"/>
        </w:rPr>
        <w:t xml:space="preserve">район» </w:t>
      </w:r>
      <w:r w:rsidR="007E7203" w:rsidRPr="00DD279A">
        <w:rPr>
          <w:rFonts w:ascii="PT Astra Serif" w:hAnsi="PT Astra Serif"/>
          <w:b w:val="0"/>
        </w:rPr>
        <w:t xml:space="preserve">                   </w:t>
      </w:r>
      <w:r w:rsidR="00DD279A" w:rsidRPr="00DD279A">
        <w:rPr>
          <w:rFonts w:ascii="PT Astra Serif" w:hAnsi="PT Astra Serif"/>
          <w:b w:val="0"/>
        </w:rPr>
        <w:t xml:space="preserve">           </w:t>
      </w:r>
      <w:r w:rsidR="007E7203" w:rsidRPr="00DD279A">
        <w:rPr>
          <w:rFonts w:ascii="PT Astra Serif" w:hAnsi="PT Astra Serif"/>
          <w:b w:val="0"/>
        </w:rPr>
        <w:t xml:space="preserve">     </w:t>
      </w:r>
      <w:r w:rsidR="009C0C37" w:rsidRPr="00DD279A">
        <w:rPr>
          <w:rFonts w:ascii="PT Astra Serif" w:hAnsi="PT Astra Serif"/>
          <w:b w:val="0"/>
        </w:rPr>
        <w:t xml:space="preserve">                              </w:t>
      </w:r>
      <w:r w:rsidRPr="00DD279A">
        <w:rPr>
          <w:rFonts w:ascii="PT Astra Serif" w:hAnsi="PT Astra Serif"/>
          <w:b w:val="0"/>
        </w:rPr>
        <w:t>М.Н.Самаркин</w:t>
      </w:r>
    </w:p>
    <w:p w:rsidR="006C5EEB" w:rsidRPr="00DD279A" w:rsidRDefault="006C5EEB" w:rsidP="00DD279A">
      <w:pPr>
        <w:ind w:firstLine="709"/>
        <w:jc w:val="right"/>
        <w:rPr>
          <w:rFonts w:ascii="PT Astra Serif" w:hAnsi="PT Astra Serif"/>
          <w:b w:val="0"/>
          <w:bCs w:val="0"/>
        </w:rPr>
      </w:pPr>
    </w:p>
    <w:p w:rsidR="006C5EEB" w:rsidRPr="00DD279A" w:rsidRDefault="006C5EEB" w:rsidP="00DD279A">
      <w:pPr>
        <w:ind w:firstLine="709"/>
        <w:jc w:val="right"/>
        <w:rPr>
          <w:rFonts w:ascii="PT Astra Serif" w:hAnsi="PT Astra Serif"/>
          <w:b w:val="0"/>
          <w:bCs w:val="0"/>
        </w:rPr>
      </w:pPr>
    </w:p>
    <w:p w:rsidR="006C5EEB" w:rsidRPr="00DD279A" w:rsidRDefault="006C5EEB" w:rsidP="00DD279A">
      <w:pPr>
        <w:ind w:firstLine="709"/>
        <w:jc w:val="right"/>
        <w:rPr>
          <w:rFonts w:ascii="PT Astra Serif" w:hAnsi="PT Astra Serif"/>
          <w:b w:val="0"/>
          <w:bCs w:val="0"/>
        </w:rPr>
      </w:pPr>
    </w:p>
    <w:p w:rsidR="00E85413" w:rsidRPr="00DD279A" w:rsidRDefault="00E85413" w:rsidP="00DD279A">
      <w:pPr>
        <w:ind w:firstLine="709"/>
        <w:jc w:val="right"/>
        <w:rPr>
          <w:rFonts w:ascii="PT Astra Serif" w:hAnsi="PT Astra Serif"/>
          <w:b w:val="0"/>
          <w:bCs w:val="0"/>
        </w:rPr>
      </w:pPr>
    </w:p>
    <w:p w:rsidR="00E85413" w:rsidRPr="00DD279A" w:rsidRDefault="00E85413" w:rsidP="00DD279A">
      <w:pPr>
        <w:ind w:firstLine="709"/>
        <w:jc w:val="right"/>
        <w:rPr>
          <w:rFonts w:ascii="PT Astra Serif" w:hAnsi="PT Astra Serif"/>
          <w:b w:val="0"/>
          <w:bCs w:val="0"/>
        </w:rPr>
      </w:pPr>
    </w:p>
    <w:p w:rsidR="00E85413" w:rsidRPr="00DD279A" w:rsidRDefault="00E85413" w:rsidP="00DD279A">
      <w:pPr>
        <w:jc w:val="right"/>
        <w:rPr>
          <w:rFonts w:ascii="PT Astra Serif" w:hAnsi="PT Astra Serif"/>
          <w:b w:val="0"/>
          <w:bCs w:val="0"/>
        </w:rPr>
      </w:pPr>
    </w:p>
    <w:sectPr w:rsidR="00E85413" w:rsidRPr="00DD279A" w:rsidSect="00DD279A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F9B"/>
    <w:multiLevelType w:val="multilevel"/>
    <w:tmpl w:val="2AD69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E5D79"/>
    <w:multiLevelType w:val="multilevel"/>
    <w:tmpl w:val="42EA8FA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1007F91"/>
    <w:multiLevelType w:val="multilevel"/>
    <w:tmpl w:val="2AD69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C5AE5"/>
    <w:multiLevelType w:val="hybridMultilevel"/>
    <w:tmpl w:val="64DCA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B2B66"/>
    <w:multiLevelType w:val="hybridMultilevel"/>
    <w:tmpl w:val="9E5E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C0DDA"/>
    <w:multiLevelType w:val="multilevel"/>
    <w:tmpl w:val="0B668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E19398A"/>
    <w:multiLevelType w:val="multilevel"/>
    <w:tmpl w:val="4000B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4F5309"/>
    <w:multiLevelType w:val="multilevel"/>
    <w:tmpl w:val="AF28011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B0CCA"/>
    <w:multiLevelType w:val="multilevel"/>
    <w:tmpl w:val="9E9C3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ED6115"/>
    <w:rsid w:val="00001A6C"/>
    <w:rsid w:val="00001ABA"/>
    <w:rsid w:val="00002031"/>
    <w:rsid w:val="0000249A"/>
    <w:rsid w:val="00007669"/>
    <w:rsid w:val="00007752"/>
    <w:rsid w:val="00010A69"/>
    <w:rsid w:val="0003027D"/>
    <w:rsid w:val="000377FF"/>
    <w:rsid w:val="00037D77"/>
    <w:rsid w:val="00041957"/>
    <w:rsid w:val="00053102"/>
    <w:rsid w:val="00055758"/>
    <w:rsid w:val="00061807"/>
    <w:rsid w:val="00063219"/>
    <w:rsid w:val="000634C5"/>
    <w:rsid w:val="00073E95"/>
    <w:rsid w:val="0008100B"/>
    <w:rsid w:val="00083B6B"/>
    <w:rsid w:val="00083BF7"/>
    <w:rsid w:val="0008593E"/>
    <w:rsid w:val="00086F8A"/>
    <w:rsid w:val="00090B93"/>
    <w:rsid w:val="000929AE"/>
    <w:rsid w:val="000B5199"/>
    <w:rsid w:val="000B6ED6"/>
    <w:rsid w:val="000B7AF8"/>
    <w:rsid w:val="000C2BA2"/>
    <w:rsid w:val="000C2BE2"/>
    <w:rsid w:val="000C375C"/>
    <w:rsid w:val="000C48D1"/>
    <w:rsid w:val="000C7816"/>
    <w:rsid w:val="000D0875"/>
    <w:rsid w:val="000D1419"/>
    <w:rsid w:val="000D26E3"/>
    <w:rsid w:val="000D485F"/>
    <w:rsid w:val="000D4C28"/>
    <w:rsid w:val="000E054C"/>
    <w:rsid w:val="000E0914"/>
    <w:rsid w:val="000E09FB"/>
    <w:rsid w:val="000E1D92"/>
    <w:rsid w:val="000E1E8C"/>
    <w:rsid w:val="000E6A22"/>
    <w:rsid w:val="000F0A37"/>
    <w:rsid w:val="000F5B69"/>
    <w:rsid w:val="000F6E95"/>
    <w:rsid w:val="001043BC"/>
    <w:rsid w:val="00104639"/>
    <w:rsid w:val="00111408"/>
    <w:rsid w:val="00113920"/>
    <w:rsid w:val="00116AC9"/>
    <w:rsid w:val="00122A87"/>
    <w:rsid w:val="00123179"/>
    <w:rsid w:val="00125B7E"/>
    <w:rsid w:val="00130EB9"/>
    <w:rsid w:val="00132959"/>
    <w:rsid w:val="00132EED"/>
    <w:rsid w:val="00140133"/>
    <w:rsid w:val="00141240"/>
    <w:rsid w:val="001427E8"/>
    <w:rsid w:val="00144984"/>
    <w:rsid w:val="00145414"/>
    <w:rsid w:val="0014550D"/>
    <w:rsid w:val="001533C8"/>
    <w:rsid w:val="001578DA"/>
    <w:rsid w:val="00157C9F"/>
    <w:rsid w:val="00163481"/>
    <w:rsid w:val="001634A1"/>
    <w:rsid w:val="00166912"/>
    <w:rsid w:val="00166C93"/>
    <w:rsid w:val="00174E61"/>
    <w:rsid w:val="00176DCD"/>
    <w:rsid w:val="00181EC9"/>
    <w:rsid w:val="0018560B"/>
    <w:rsid w:val="0019243E"/>
    <w:rsid w:val="001A1063"/>
    <w:rsid w:val="001A137C"/>
    <w:rsid w:val="001A4EA2"/>
    <w:rsid w:val="001B26DA"/>
    <w:rsid w:val="001B56BB"/>
    <w:rsid w:val="001B5CA0"/>
    <w:rsid w:val="001B6C80"/>
    <w:rsid w:val="001B703A"/>
    <w:rsid w:val="001C15F7"/>
    <w:rsid w:val="001C6984"/>
    <w:rsid w:val="001C7F15"/>
    <w:rsid w:val="001D1FAA"/>
    <w:rsid w:val="001D375A"/>
    <w:rsid w:val="001D3CF6"/>
    <w:rsid w:val="001E2B2C"/>
    <w:rsid w:val="001F1CBE"/>
    <w:rsid w:val="001F64BD"/>
    <w:rsid w:val="001F66C9"/>
    <w:rsid w:val="002061EA"/>
    <w:rsid w:val="00214E84"/>
    <w:rsid w:val="00223BBD"/>
    <w:rsid w:val="002266FC"/>
    <w:rsid w:val="00241D2F"/>
    <w:rsid w:val="00244D7B"/>
    <w:rsid w:val="00245F80"/>
    <w:rsid w:val="00252149"/>
    <w:rsid w:val="00266B18"/>
    <w:rsid w:val="00293DF6"/>
    <w:rsid w:val="002954ED"/>
    <w:rsid w:val="002A1C89"/>
    <w:rsid w:val="002A4848"/>
    <w:rsid w:val="002A72FA"/>
    <w:rsid w:val="002A744E"/>
    <w:rsid w:val="002C07AC"/>
    <w:rsid w:val="002C1D9A"/>
    <w:rsid w:val="002D4CAF"/>
    <w:rsid w:val="002D7150"/>
    <w:rsid w:val="002E0BC5"/>
    <w:rsid w:val="002E36B3"/>
    <w:rsid w:val="002E5F09"/>
    <w:rsid w:val="002E6825"/>
    <w:rsid w:val="002E7F4E"/>
    <w:rsid w:val="002F3769"/>
    <w:rsid w:val="002F4F18"/>
    <w:rsid w:val="002F61EE"/>
    <w:rsid w:val="0032601C"/>
    <w:rsid w:val="00332F77"/>
    <w:rsid w:val="003340B7"/>
    <w:rsid w:val="00347372"/>
    <w:rsid w:val="003523F6"/>
    <w:rsid w:val="00352E46"/>
    <w:rsid w:val="00353008"/>
    <w:rsid w:val="003555E6"/>
    <w:rsid w:val="00356E0C"/>
    <w:rsid w:val="0035728D"/>
    <w:rsid w:val="003741B6"/>
    <w:rsid w:val="003751DE"/>
    <w:rsid w:val="00381251"/>
    <w:rsid w:val="00382C50"/>
    <w:rsid w:val="003842A3"/>
    <w:rsid w:val="00385229"/>
    <w:rsid w:val="00393EA9"/>
    <w:rsid w:val="00394C04"/>
    <w:rsid w:val="003A00D0"/>
    <w:rsid w:val="003A3F22"/>
    <w:rsid w:val="003B1EE1"/>
    <w:rsid w:val="003B31DE"/>
    <w:rsid w:val="003B32FA"/>
    <w:rsid w:val="003B757B"/>
    <w:rsid w:val="003B768F"/>
    <w:rsid w:val="003C25DC"/>
    <w:rsid w:val="003C38EC"/>
    <w:rsid w:val="003C7A9E"/>
    <w:rsid w:val="003D12F0"/>
    <w:rsid w:val="003D2695"/>
    <w:rsid w:val="003F0612"/>
    <w:rsid w:val="003F09B0"/>
    <w:rsid w:val="003F6BCD"/>
    <w:rsid w:val="003F7F97"/>
    <w:rsid w:val="00407FC3"/>
    <w:rsid w:val="00421048"/>
    <w:rsid w:val="00423B13"/>
    <w:rsid w:val="00423D70"/>
    <w:rsid w:val="00426FB5"/>
    <w:rsid w:val="004304DC"/>
    <w:rsid w:val="0044086D"/>
    <w:rsid w:val="00444E86"/>
    <w:rsid w:val="00453BDD"/>
    <w:rsid w:val="00462FDD"/>
    <w:rsid w:val="00464175"/>
    <w:rsid w:val="00464F7A"/>
    <w:rsid w:val="0046737E"/>
    <w:rsid w:val="00467698"/>
    <w:rsid w:val="004730F8"/>
    <w:rsid w:val="004A18DE"/>
    <w:rsid w:val="004C02A0"/>
    <w:rsid w:val="004C4ED0"/>
    <w:rsid w:val="004C74B2"/>
    <w:rsid w:val="004D104D"/>
    <w:rsid w:val="004D2B53"/>
    <w:rsid w:val="004D6D4A"/>
    <w:rsid w:val="004D7EC6"/>
    <w:rsid w:val="004F1000"/>
    <w:rsid w:val="004F2F75"/>
    <w:rsid w:val="004F30DB"/>
    <w:rsid w:val="004F3F7B"/>
    <w:rsid w:val="004F5178"/>
    <w:rsid w:val="00505011"/>
    <w:rsid w:val="00505688"/>
    <w:rsid w:val="005061DC"/>
    <w:rsid w:val="005162C0"/>
    <w:rsid w:val="0053137E"/>
    <w:rsid w:val="00532874"/>
    <w:rsid w:val="00532E45"/>
    <w:rsid w:val="00534AEF"/>
    <w:rsid w:val="005356B7"/>
    <w:rsid w:val="00535EA0"/>
    <w:rsid w:val="0054087E"/>
    <w:rsid w:val="00541654"/>
    <w:rsid w:val="00541AD2"/>
    <w:rsid w:val="0054390E"/>
    <w:rsid w:val="00544108"/>
    <w:rsid w:val="005474F2"/>
    <w:rsid w:val="00547D1B"/>
    <w:rsid w:val="0055065D"/>
    <w:rsid w:val="005538C4"/>
    <w:rsid w:val="00570177"/>
    <w:rsid w:val="005705EB"/>
    <w:rsid w:val="0057075B"/>
    <w:rsid w:val="00573199"/>
    <w:rsid w:val="00574113"/>
    <w:rsid w:val="00574539"/>
    <w:rsid w:val="005757E2"/>
    <w:rsid w:val="00581D93"/>
    <w:rsid w:val="00582367"/>
    <w:rsid w:val="00586B3C"/>
    <w:rsid w:val="00586BD7"/>
    <w:rsid w:val="00595778"/>
    <w:rsid w:val="00596BDE"/>
    <w:rsid w:val="005B2940"/>
    <w:rsid w:val="005C108D"/>
    <w:rsid w:val="005C298D"/>
    <w:rsid w:val="005C3704"/>
    <w:rsid w:val="005C66F0"/>
    <w:rsid w:val="005D3A25"/>
    <w:rsid w:val="005D4BFC"/>
    <w:rsid w:val="005D60F1"/>
    <w:rsid w:val="005E0989"/>
    <w:rsid w:val="005E34DE"/>
    <w:rsid w:val="005E3C3A"/>
    <w:rsid w:val="005E4742"/>
    <w:rsid w:val="005E5EF0"/>
    <w:rsid w:val="005E67C5"/>
    <w:rsid w:val="005E75A3"/>
    <w:rsid w:val="005F20D7"/>
    <w:rsid w:val="00605BB6"/>
    <w:rsid w:val="0061124F"/>
    <w:rsid w:val="0061178D"/>
    <w:rsid w:val="00611EB6"/>
    <w:rsid w:val="0062736D"/>
    <w:rsid w:val="006277CC"/>
    <w:rsid w:val="00633F98"/>
    <w:rsid w:val="006370FC"/>
    <w:rsid w:val="00643DEE"/>
    <w:rsid w:val="0064555E"/>
    <w:rsid w:val="0064709E"/>
    <w:rsid w:val="00656E35"/>
    <w:rsid w:val="006656DA"/>
    <w:rsid w:val="00670D9E"/>
    <w:rsid w:val="0067486B"/>
    <w:rsid w:val="0067570B"/>
    <w:rsid w:val="00675B3B"/>
    <w:rsid w:val="00675FBA"/>
    <w:rsid w:val="00676821"/>
    <w:rsid w:val="00676CA3"/>
    <w:rsid w:val="00680011"/>
    <w:rsid w:val="006863D7"/>
    <w:rsid w:val="00696836"/>
    <w:rsid w:val="006A2B41"/>
    <w:rsid w:val="006B3008"/>
    <w:rsid w:val="006B30D9"/>
    <w:rsid w:val="006B38D4"/>
    <w:rsid w:val="006C0317"/>
    <w:rsid w:val="006C05B8"/>
    <w:rsid w:val="006C2A89"/>
    <w:rsid w:val="006C3768"/>
    <w:rsid w:val="006C5EEB"/>
    <w:rsid w:val="006D26E6"/>
    <w:rsid w:val="006D5793"/>
    <w:rsid w:val="006E2E77"/>
    <w:rsid w:val="006E4132"/>
    <w:rsid w:val="006E784D"/>
    <w:rsid w:val="006F029B"/>
    <w:rsid w:val="006F39CA"/>
    <w:rsid w:val="006F4ED9"/>
    <w:rsid w:val="007045E2"/>
    <w:rsid w:val="007071C0"/>
    <w:rsid w:val="007102A5"/>
    <w:rsid w:val="00720E9B"/>
    <w:rsid w:val="00727B97"/>
    <w:rsid w:val="00732926"/>
    <w:rsid w:val="00734C05"/>
    <w:rsid w:val="007367B5"/>
    <w:rsid w:val="00737FE1"/>
    <w:rsid w:val="00741A77"/>
    <w:rsid w:val="00746B15"/>
    <w:rsid w:val="00746CDC"/>
    <w:rsid w:val="00750EE0"/>
    <w:rsid w:val="00757D1E"/>
    <w:rsid w:val="00766598"/>
    <w:rsid w:val="00770E27"/>
    <w:rsid w:val="00772DE9"/>
    <w:rsid w:val="00775436"/>
    <w:rsid w:val="007854A6"/>
    <w:rsid w:val="007900AE"/>
    <w:rsid w:val="00792DE2"/>
    <w:rsid w:val="00792FCB"/>
    <w:rsid w:val="00793C0B"/>
    <w:rsid w:val="00796A88"/>
    <w:rsid w:val="00797363"/>
    <w:rsid w:val="007A200A"/>
    <w:rsid w:val="007A3CA7"/>
    <w:rsid w:val="007B202E"/>
    <w:rsid w:val="007B4A92"/>
    <w:rsid w:val="007B66FC"/>
    <w:rsid w:val="007C50E5"/>
    <w:rsid w:val="007C6A66"/>
    <w:rsid w:val="007D2347"/>
    <w:rsid w:val="007D2C77"/>
    <w:rsid w:val="007D360B"/>
    <w:rsid w:val="007D4506"/>
    <w:rsid w:val="007D6ABA"/>
    <w:rsid w:val="007E1AFB"/>
    <w:rsid w:val="007E2E7E"/>
    <w:rsid w:val="007E6F9D"/>
    <w:rsid w:val="007E7203"/>
    <w:rsid w:val="007E7CE2"/>
    <w:rsid w:val="007F4D59"/>
    <w:rsid w:val="007F5788"/>
    <w:rsid w:val="007F726D"/>
    <w:rsid w:val="008024A6"/>
    <w:rsid w:val="00807B8F"/>
    <w:rsid w:val="00825750"/>
    <w:rsid w:val="00840797"/>
    <w:rsid w:val="00844223"/>
    <w:rsid w:val="00845631"/>
    <w:rsid w:val="00846160"/>
    <w:rsid w:val="00851856"/>
    <w:rsid w:val="00854371"/>
    <w:rsid w:val="0086109D"/>
    <w:rsid w:val="00865467"/>
    <w:rsid w:val="00865763"/>
    <w:rsid w:val="00866503"/>
    <w:rsid w:val="00867F1A"/>
    <w:rsid w:val="008714FD"/>
    <w:rsid w:val="0087176A"/>
    <w:rsid w:val="00885531"/>
    <w:rsid w:val="00890524"/>
    <w:rsid w:val="00891F7F"/>
    <w:rsid w:val="0089623C"/>
    <w:rsid w:val="00897F77"/>
    <w:rsid w:val="008A1DF7"/>
    <w:rsid w:val="008A6F80"/>
    <w:rsid w:val="008B2CC7"/>
    <w:rsid w:val="008B4296"/>
    <w:rsid w:val="008B6DE3"/>
    <w:rsid w:val="008C34C9"/>
    <w:rsid w:val="008C4470"/>
    <w:rsid w:val="008C55DE"/>
    <w:rsid w:val="008C67D1"/>
    <w:rsid w:val="008D09AD"/>
    <w:rsid w:val="008D6CFA"/>
    <w:rsid w:val="008E2F2B"/>
    <w:rsid w:val="008E452D"/>
    <w:rsid w:val="008F1CC9"/>
    <w:rsid w:val="00901F86"/>
    <w:rsid w:val="0090336F"/>
    <w:rsid w:val="00903F1C"/>
    <w:rsid w:val="009130A7"/>
    <w:rsid w:val="0091386A"/>
    <w:rsid w:val="009148EA"/>
    <w:rsid w:val="00914FAA"/>
    <w:rsid w:val="00915F93"/>
    <w:rsid w:val="009160F3"/>
    <w:rsid w:val="0091649F"/>
    <w:rsid w:val="00921CDA"/>
    <w:rsid w:val="0092671F"/>
    <w:rsid w:val="0093424A"/>
    <w:rsid w:val="0093499D"/>
    <w:rsid w:val="00942D9D"/>
    <w:rsid w:val="00946CAD"/>
    <w:rsid w:val="00954B2F"/>
    <w:rsid w:val="009552EF"/>
    <w:rsid w:val="009559E1"/>
    <w:rsid w:val="00960E33"/>
    <w:rsid w:val="00963BAF"/>
    <w:rsid w:val="0096400B"/>
    <w:rsid w:val="009666E7"/>
    <w:rsid w:val="009668D7"/>
    <w:rsid w:val="0096691B"/>
    <w:rsid w:val="00970D89"/>
    <w:rsid w:val="00970E18"/>
    <w:rsid w:val="00971A9A"/>
    <w:rsid w:val="00972995"/>
    <w:rsid w:val="00975D60"/>
    <w:rsid w:val="00984E38"/>
    <w:rsid w:val="00986235"/>
    <w:rsid w:val="00987308"/>
    <w:rsid w:val="009A7B0E"/>
    <w:rsid w:val="009B080B"/>
    <w:rsid w:val="009B0D89"/>
    <w:rsid w:val="009B276F"/>
    <w:rsid w:val="009C074A"/>
    <w:rsid w:val="009C0C37"/>
    <w:rsid w:val="009C7680"/>
    <w:rsid w:val="009E32B9"/>
    <w:rsid w:val="009E3F6E"/>
    <w:rsid w:val="009E6D4B"/>
    <w:rsid w:val="009F014E"/>
    <w:rsid w:val="009F77AA"/>
    <w:rsid w:val="00A030AE"/>
    <w:rsid w:val="00A05A96"/>
    <w:rsid w:val="00A05ADF"/>
    <w:rsid w:val="00A05EC4"/>
    <w:rsid w:val="00A12697"/>
    <w:rsid w:val="00A13F63"/>
    <w:rsid w:val="00A1721B"/>
    <w:rsid w:val="00A17A3B"/>
    <w:rsid w:val="00A17CB5"/>
    <w:rsid w:val="00A2003B"/>
    <w:rsid w:val="00A24A6B"/>
    <w:rsid w:val="00A308BB"/>
    <w:rsid w:val="00A3190A"/>
    <w:rsid w:val="00A37E9B"/>
    <w:rsid w:val="00A42037"/>
    <w:rsid w:val="00A42413"/>
    <w:rsid w:val="00A4339E"/>
    <w:rsid w:val="00A43B5D"/>
    <w:rsid w:val="00A44063"/>
    <w:rsid w:val="00A52BD3"/>
    <w:rsid w:val="00A55DA2"/>
    <w:rsid w:val="00A66777"/>
    <w:rsid w:val="00A66C6E"/>
    <w:rsid w:val="00A708E6"/>
    <w:rsid w:val="00A76094"/>
    <w:rsid w:val="00A76676"/>
    <w:rsid w:val="00A76B46"/>
    <w:rsid w:val="00A77E4C"/>
    <w:rsid w:val="00A828AB"/>
    <w:rsid w:val="00A851B7"/>
    <w:rsid w:val="00A8655E"/>
    <w:rsid w:val="00A944E2"/>
    <w:rsid w:val="00A95F96"/>
    <w:rsid w:val="00AA071D"/>
    <w:rsid w:val="00AA2426"/>
    <w:rsid w:val="00AA2A67"/>
    <w:rsid w:val="00AA5606"/>
    <w:rsid w:val="00AA72A2"/>
    <w:rsid w:val="00AB186F"/>
    <w:rsid w:val="00AB2284"/>
    <w:rsid w:val="00AB4BF9"/>
    <w:rsid w:val="00AB7308"/>
    <w:rsid w:val="00AC18C8"/>
    <w:rsid w:val="00AC3F47"/>
    <w:rsid w:val="00AD6642"/>
    <w:rsid w:val="00AD6AA3"/>
    <w:rsid w:val="00AE690A"/>
    <w:rsid w:val="00AE72C0"/>
    <w:rsid w:val="00AF4D96"/>
    <w:rsid w:val="00AF7310"/>
    <w:rsid w:val="00B019CF"/>
    <w:rsid w:val="00B104D3"/>
    <w:rsid w:val="00B11D34"/>
    <w:rsid w:val="00B20CA4"/>
    <w:rsid w:val="00B21AA6"/>
    <w:rsid w:val="00B22F6F"/>
    <w:rsid w:val="00B23414"/>
    <w:rsid w:val="00B326E5"/>
    <w:rsid w:val="00B34241"/>
    <w:rsid w:val="00B35E11"/>
    <w:rsid w:val="00B37A76"/>
    <w:rsid w:val="00B40F00"/>
    <w:rsid w:val="00B46D00"/>
    <w:rsid w:val="00B47523"/>
    <w:rsid w:val="00B53590"/>
    <w:rsid w:val="00B540BA"/>
    <w:rsid w:val="00B57990"/>
    <w:rsid w:val="00B61B55"/>
    <w:rsid w:val="00B61F12"/>
    <w:rsid w:val="00B6349C"/>
    <w:rsid w:val="00B644CD"/>
    <w:rsid w:val="00B64C85"/>
    <w:rsid w:val="00B65487"/>
    <w:rsid w:val="00B66896"/>
    <w:rsid w:val="00B75B23"/>
    <w:rsid w:val="00B76593"/>
    <w:rsid w:val="00B776CC"/>
    <w:rsid w:val="00B8041E"/>
    <w:rsid w:val="00B875B5"/>
    <w:rsid w:val="00B945E6"/>
    <w:rsid w:val="00B97817"/>
    <w:rsid w:val="00B97ECE"/>
    <w:rsid w:val="00BA085C"/>
    <w:rsid w:val="00BA432F"/>
    <w:rsid w:val="00BA479E"/>
    <w:rsid w:val="00BB346B"/>
    <w:rsid w:val="00BB5022"/>
    <w:rsid w:val="00BB651F"/>
    <w:rsid w:val="00BB7932"/>
    <w:rsid w:val="00BC289D"/>
    <w:rsid w:val="00BF09FC"/>
    <w:rsid w:val="00BF1CF1"/>
    <w:rsid w:val="00BF3925"/>
    <w:rsid w:val="00BF52F8"/>
    <w:rsid w:val="00BF56EB"/>
    <w:rsid w:val="00BF77DD"/>
    <w:rsid w:val="00C00CA5"/>
    <w:rsid w:val="00C11C89"/>
    <w:rsid w:val="00C25412"/>
    <w:rsid w:val="00C26113"/>
    <w:rsid w:val="00C31A9A"/>
    <w:rsid w:val="00C32E0B"/>
    <w:rsid w:val="00C4144B"/>
    <w:rsid w:val="00C500C3"/>
    <w:rsid w:val="00C53DAA"/>
    <w:rsid w:val="00C5449E"/>
    <w:rsid w:val="00C62470"/>
    <w:rsid w:val="00C63C9B"/>
    <w:rsid w:val="00C65172"/>
    <w:rsid w:val="00C655CD"/>
    <w:rsid w:val="00C65D98"/>
    <w:rsid w:val="00C73377"/>
    <w:rsid w:val="00C75B7A"/>
    <w:rsid w:val="00C822BE"/>
    <w:rsid w:val="00C9430C"/>
    <w:rsid w:val="00C97D0F"/>
    <w:rsid w:val="00CA485B"/>
    <w:rsid w:val="00CB7154"/>
    <w:rsid w:val="00CB75B2"/>
    <w:rsid w:val="00CC1A7B"/>
    <w:rsid w:val="00CC23B3"/>
    <w:rsid w:val="00CC295E"/>
    <w:rsid w:val="00CC4176"/>
    <w:rsid w:val="00CD1222"/>
    <w:rsid w:val="00CD1489"/>
    <w:rsid w:val="00CD1990"/>
    <w:rsid w:val="00CD701A"/>
    <w:rsid w:val="00CE1387"/>
    <w:rsid w:val="00CE6ACF"/>
    <w:rsid w:val="00D02520"/>
    <w:rsid w:val="00D061A4"/>
    <w:rsid w:val="00D07792"/>
    <w:rsid w:val="00D25D01"/>
    <w:rsid w:val="00D272AA"/>
    <w:rsid w:val="00D305F3"/>
    <w:rsid w:val="00D3142C"/>
    <w:rsid w:val="00D33D04"/>
    <w:rsid w:val="00D40C1E"/>
    <w:rsid w:val="00D5107A"/>
    <w:rsid w:val="00D61748"/>
    <w:rsid w:val="00D658EB"/>
    <w:rsid w:val="00D75A40"/>
    <w:rsid w:val="00D76CD5"/>
    <w:rsid w:val="00D8650C"/>
    <w:rsid w:val="00D91397"/>
    <w:rsid w:val="00D9726E"/>
    <w:rsid w:val="00DC28F0"/>
    <w:rsid w:val="00DC5511"/>
    <w:rsid w:val="00DD194D"/>
    <w:rsid w:val="00DD279A"/>
    <w:rsid w:val="00DE0AFB"/>
    <w:rsid w:val="00DE3BC9"/>
    <w:rsid w:val="00DE4A7A"/>
    <w:rsid w:val="00DE6642"/>
    <w:rsid w:val="00DF0674"/>
    <w:rsid w:val="00DF2977"/>
    <w:rsid w:val="00DF2C2E"/>
    <w:rsid w:val="00DF6D97"/>
    <w:rsid w:val="00E003CA"/>
    <w:rsid w:val="00E007D8"/>
    <w:rsid w:val="00E01687"/>
    <w:rsid w:val="00E15A8F"/>
    <w:rsid w:val="00E21725"/>
    <w:rsid w:val="00E22645"/>
    <w:rsid w:val="00E261C0"/>
    <w:rsid w:val="00E261E8"/>
    <w:rsid w:val="00E27FBF"/>
    <w:rsid w:val="00E35285"/>
    <w:rsid w:val="00E36DB8"/>
    <w:rsid w:val="00E512A7"/>
    <w:rsid w:val="00E51BDE"/>
    <w:rsid w:val="00E55414"/>
    <w:rsid w:val="00E64CA8"/>
    <w:rsid w:val="00E7207A"/>
    <w:rsid w:val="00E76DC1"/>
    <w:rsid w:val="00E81AFC"/>
    <w:rsid w:val="00E826E3"/>
    <w:rsid w:val="00E84CC5"/>
    <w:rsid w:val="00E85413"/>
    <w:rsid w:val="00E86677"/>
    <w:rsid w:val="00E86E1D"/>
    <w:rsid w:val="00E956EA"/>
    <w:rsid w:val="00E97132"/>
    <w:rsid w:val="00EA1E2E"/>
    <w:rsid w:val="00EA26DC"/>
    <w:rsid w:val="00EA5043"/>
    <w:rsid w:val="00EA50B7"/>
    <w:rsid w:val="00EA6625"/>
    <w:rsid w:val="00EB4184"/>
    <w:rsid w:val="00EC23CF"/>
    <w:rsid w:val="00EC396E"/>
    <w:rsid w:val="00EC436A"/>
    <w:rsid w:val="00EC4795"/>
    <w:rsid w:val="00EC5B56"/>
    <w:rsid w:val="00EC6AB1"/>
    <w:rsid w:val="00EC7509"/>
    <w:rsid w:val="00EC7A34"/>
    <w:rsid w:val="00ED4367"/>
    <w:rsid w:val="00ED6115"/>
    <w:rsid w:val="00ED6CFA"/>
    <w:rsid w:val="00ED75B6"/>
    <w:rsid w:val="00EE1057"/>
    <w:rsid w:val="00EE2966"/>
    <w:rsid w:val="00EE6E94"/>
    <w:rsid w:val="00EF1AAA"/>
    <w:rsid w:val="00EF3AD0"/>
    <w:rsid w:val="00EF4811"/>
    <w:rsid w:val="00F00EF0"/>
    <w:rsid w:val="00F01747"/>
    <w:rsid w:val="00F103D3"/>
    <w:rsid w:val="00F11294"/>
    <w:rsid w:val="00F12285"/>
    <w:rsid w:val="00F17B02"/>
    <w:rsid w:val="00F2331C"/>
    <w:rsid w:val="00F2742F"/>
    <w:rsid w:val="00F35BA0"/>
    <w:rsid w:val="00F52C0A"/>
    <w:rsid w:val="00F54236"/>
    <w:rsid w:val="00F54E74"/>
    <w:rsid w:val="00F55099"/>
    <w:rsid w:val="00F61086"/>
    <w:rsid w:val="00F61D16"/>
    <w:rsid w:val="00F62EB3"/>
    <w:rsid w:val="00F67CEA"/>
    <w:rsid w:val="00F759F1"/>
    <w:rsid w:val="00F80A2A"/>
    <w:rsid w:val="00F80F41"/>
    <w:rsid w:val="00F8450F"/>
    <w:rsid w:val="00F95AD9"/>
    <w:rsid w:val="00F968ED"/>
    <w:rsid w:val="00FA1821"/>
    <w:rsid w:val="00FB711A"/>
    <w:rsid w:val="00FC2857"/>
    <w:rsid w:val="00FC5086"/>
    <w:rsid w:val="00FC6A3C"/>
    <w:rsid w:val="00FD259C"/>
    <w:rsid w:val="00FD5AF8"/>
    <w:rsid w:val="00FE1B45"/>
    <w:rsid w:val="00FF064A"/>
    <w:rsid w:val="00FF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15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bCs w:val="0"/>
      <w:color w:val="0000FF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rsid w:val="00C00CA5"/>
    <w:pPr>
      <w:ind w:right="-2"/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rsid w:val="00C00CA5"/>
    <w:rPr>
      <w:sz w:val="28"/>
      <w:szCs w:val="28"/>
    </w:rPr>
  </w:style>
  <w:style w:type="character" w:styleId="a8">
    <w:name w:val="Strong"/>
    <w:basedOn w:val="a0"/>
    <w:uiPriority w:val="99"/>
    <w:qFormat/>
    <w:rsid w:val="007D6ABA"/>
    <w:rPr>
      <w:b/>
      <w:bCs/>
    </w:rPr>
  </w:style>
  <w:style w:type="paragraph" w:customStyle="1" w:styleId="ConsPlusNormal">
    <w:name w:val="ConsPlusNormal"/>
    <w:uiPriority w:val="99"/>
    <w:rsid w:val="007D6AB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Normal (Web)"/>
    <w:basedOn w:val="a"/>
    <w:uiPriority w:val="99"/>
    <w:unhideWhenUsed/>
    <w:rsid w:val="00EC7509"/>
    <w:pPr>
      <w:spacing w:before="100" w:beforeAutospacing="1" w:after="100" w:afterAutospacing="1"/>
    </w:pPr>
    <w:rPr>
      <w:rFonts w:ascii="Arial CYR" w:hAnsi="Arial CYR" w:cs="Arial CYR"/>
      <w:b w:val="0"/>
      <w:bCs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2B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2B2C"/>
    <w:rPr>
      <w:rFonts w:ascii="Segoe UI" w:hAnsi="Segoe UI" w:cs="Segoe UI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E22645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C75B7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5B7A"/>
    <w:pPr>
      <w:widowControl w:val="0"/>
      <w:shd w:val="clear" w:color="auto" w:fill="FFFFFF"/>
      <w:spacing w:line="0" w:lineRule="atLeast"/>
      <w:ind w:hanging="160"/>
      <w:jc w:val="center"/>
    </w:pPr>
    <w:rPr>
      <w:b w:val="0"/>
      <w:bCs w:val="0"/>
      <w:sz w:val="20"/>
      <w:szCs w:val="20"/>
    </w:rPr>
  </w:style>
  <w:style w:type="character" w:customStyle="1" w:styleId="ad">
    <w:name w:val="Оглавление_"/>
    <w:basedOn w:val="a0"/>
    <w:link w:val="ae"/>
    <w:rsid w:val="00C75B7A"/>
    <w:rPr>
      <w:shd w:val="clear" w:color="auto" w:fill="FFFFFF"/>
    </w:rPr>
  </w:style>
  <w:style w:type="paragraph" w:customStyle="1" w:styleId="ae">
    <w:name w:val="Оглавление"/>
    <w:basedOn w:val="a"/>
    <w:link w:val="ad"/>
    <w:rsid w:val="00C75B7A"/>
    <w:pPr>
      <w:widowControl w:val="0"/>
      <w:shd w:val="clear" w:color="auto" w:fill="FFFFFF"/>
      <w:spacing w:line="322" w:lineRule="exact"/>
      <w:jc w:val="both"/>
    </w:pPr>
    <w:rPr>
      <w:b w:val="0"/>
      <w:bCs w:val="0"/>
      <w:sz w:val="20"/>
      <w:szCs w:val="20"/>
    </w:rPr>
  </w:style>
  <w:style w:type="character" w:customStyle="1" w:styleId="213pt">
    <w:name w:val="Основной текст (2) + 13 pt;Курсив"/>
    <w:basedOn w:val="21"/>
    <w:rsid w:val="00C75B7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12pt">
    <w:name w:val="Основной текст (11) + 12 pt;Не курсив"/>
    <w:basedOn w:val="a0"/>
    <w:rsid w:val="00C75B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5B7A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75B7A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5B7A"/>
    <w:pPr>
      <w:widowControl w:val="0"/>
      <w:shd w:val="clear" w:color="auto" w:fill="FFFFFF"/>
      <w:spacing w:before="360" w:line="499" w:lineRule="exact"/>
      <w:jc w:val="both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C75B7A"/>
    <w:pPr>
      <w:widowControl w:val="0"/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412pt">
    <w:name w:val="Основной текст (4) + 12 pt;Не полужирный"/>
    <w:basedOn w:val="4"/>
    <w:rsid w:val="00C75B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uiPriority w:val="99"/>
    <w:rsid w:val="00A77E4C"/>
  </w:style>
  <w:style w:type="paragraph" w:styleId="HTML">
    <w:name w:val="HTML Preformatted"/>
    <w:basedOn w:val="a"/>
    <w:link w:val="HTML0"/>
    <w:uiPriority w:val="99"/>
    <w:unhideWhenUsed/>
    <w:rsid w:val="000B7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7AF8"/>
    <w:rPr>
      <w:rFonts w:ascii="Courier New" w:hAnsi="Courier New" w:cs="Courier New"/>
    </w:rPr>
  </w:style>
  <w:style w:type="paragraph" w:customStyle="1" w:styleId="23">
    <w:name w:val="Абзац списка2"/>
    <w:basedOn w:val="a"/>
    <w:qFormat/>
    <w:rsid w:val="001D1FAA"/>
    <w:pPr>
      <w:ind w:left="720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9D284-E475-42A6-A8C2-34B914F0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266</cp:revision>
  <cp:lastPrinted>2023-06-06T05:41:00Z</cp:lastPrinted>
  <dcterms:created xsi:type="dcterms:W3CDTF">2022-10-17T12:14:00Z</dcterms:created>
  <dcterms:modified xsi:type="dcterms:W3CDTF">2023-06-06T06:05:00Z</dcterms:modified>
</cp:coreProperties>
</file>