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57" w:rsidRPr="001202FD" w:rsidRDefault="00FE7657" w:rsidP="00FE7657">
      <w:pPr>
        <w:pStyle w:val="21"/>
        <w:ind w:left="0"/>
        <w:jc w:val="center"/>
      </w:pPr>
      <w:bookmarkStart w:id="0" w:name="_Hlk196312304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657" w:rsidRDefault="00FE7657" w:rsidP="00FE7657">
      <w:pPr>
        <w:jc w:val="center"/>
        <w:rPr>
          <w:b w:val="0"/>
          <w:sz w:val="8"/>
          <w:szCs w:val="8"/>
        </w:rPr>
      </w:pPr>
    </w:p>
    <w:p w:rsidR="00FE7657" w:rsidRPr="0079541D" w:rsidRDefault="00FE7657" w:rsidP="00FE7657">
      <w:pPr>
        <w:jc w:val="center"/>
        <w:rPr>
          <w:b w:val="0"/>
          <w:sz w:val="8"/>
          <w:szCs w:val="8"/>
        </w:rPr>
      </w:pPr>
    </w:p>
    <w:p w:rsidR="00FE7657" w:rsidRPr="000C28FB" w:rsidRDefault="00FE7657" w:rsidP="00FE7657">
      <w:pPr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C28FB">
        <w:rPr>
          <w:sz w:val="24"/>
          <w:szCs w:val="24"/>
        </w:rPr>
        <w:t>АДМИНИСТРАЦИЯ МУНИЦИПАЛЬНОГО ОБРАЗОВАНИЯ</w:t>
      </w:r>
    </w:p>
    <w:p w:rsidR="00FE7657" w:rsidRPr="000C28FB" w:rsidRDefault="00FE7657" w:rsidP="00FE7657">
      <w:pPr>
        <w:jc w:val="center"/>
        <w:rPr>
          <w:b w:val="0"/>
          <w:sz w:val="24"/>
          <w:szCs w:val="24"/>
        </w:rPr>
      </w:pPr>
      <w:r w:rsidRPr="000C28FB">
        <w:rPr>
          <w:sz w:val="24"/>
          <w:szCs w:val="24"/>
        </w:rPr>
        <w:t xml:space="preserve">           «СЕНГИЛЕЕВСКИЙ РАЙОН» УЛЬЯНОВСКОЙ ОБЛАСТИ </w:t>
      </w:r>
    </w:p>
    <w:p w:rsidR="00FE7657" w:rsidRPr="000C28FB" w:rsidRDefault="00FE7657" w:rsidP="00FE7657">
      <w:pPr>
        <w:jc w:val="center"/>
        <w:rPr>
          <w:b w:val="0"/>
          <w:sz w:val="24"/>
          <w:szCs w:val="24"/>
        </w:rPr>
      </w:pPr>
    </w:p>
    <w:p w:rsidR="00FE7657" w:rsidRPr="000C28FB" w:rsidRDefault="00FE7657" w:rsidP="00FE7657">
      <w:pPr>
        <w:jc w:val="center"/>
        <w:rPr>
          <w:b w:val="0"/>
          <w:spacing w:val="144"/>
          <w:sz w:val="24"/>
          <w:szCs w:val="24"/>
        </w:rPr>
      </w:pPr>
      <w:r w:rsidRPr="000C28FB">
        <w:rPr>
          <w:spacing w:val="144"/>
          <w:sz w:val="24"/>
          <w:szCs w:val="24"/>
        </w:rPr>
        <w:t>ПОСТАНОВЛЕНИЕ</w:t>
      </w:r>
    </w:p>
    <w:p w:rsidR="00FE7657" w:rsidRPr="003F6220" w:rsidRDefault="00FE7657" w:rsidP="00FE7657">
      <w:pPr>
        <w:jc w:val="center"/>
        <w:rPr>
          <w:spacing w:val="144"/>
        </w:rPr>
      </w:pPr>
    </w:p>
    <w:p w:rsidR="006720A1" w:rsidRPr="004E3FFF" w:rsidRDefault="006720A1" w:rsidP="004E3FFF">
      <w:pPr>
        <w:rPr>
          <w:rFonts w:ascii="PT Astra Serif" w:hAnsi="PT Astra Serif"/>
          <w:b w:val="0"/>
          <w:spacing w:val="144"/>
          <w:sz w:val="36"/>
          <w:szCs w:val="36"/>
        </w:rPr>
      </w:pPr>
    </w:p>
    <w:p w:rsidR="006720A1" w:rsidRPr="004E3FFF" w:rsidRDefault="006720A1" w:rsidP="004E3FFF">
      <w:pPr>
        <w:rPr>
          <w:rFonts w:ascii="PT Astra Serif" w:hAnsi="PT Astra Serif"/>
          <w:b w:val="0"/>
          <w:spacing w:val="144"/>
          <w:sz w:val="36"/>
          <w:szCs w:val="36"/>
        </w:rPr>
      </w:pPr>
    </w:p>
    <w:p w:rsidR="006720A1" w:rsidRPr="004E3FFF" w:rsidRDefault="004E3FFF" w:rsidP="004E3FFF">
      <w:pPr>
        <w:tabs>
          <w:tab w:val="left" w:pos="720"/>
        </w:tabs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от 13</w:t>
      </w:r>
      <w:r w:rsidR="006720A1" w:rsidRPr="004E3FFF">
        <w:rPr>
          <w:rFonts w:ascii="PT Astra Serif" w:hAnsi="PT Astra Serif"/>
          <w:b w:val="0"/>
        </w:rPr>
        <w:t xml:space="preserve"> мая 2025 года                                                                             39</w:t>
      </w:r>
      <w:r w:rsidRPr="004E3FFF">
        <w:rPr>
          <w:rFonts w:ascii="PT Astra Serif" w:hAnsi="PT Astra Serif"/>
          <w:b w:val="0"/>
        </w:rPr>
        <w:t>4</w:t>
      </w:r>
      <w:r w:rsidR="006720A1" w:rsidRPr="004E3FFF">
        <w:rPr>
          <w:rFonts w:ascii="PT Astra Serif" w:hAnsi="PT Astra Serif"/>
          <w:b w:val="0"/>
        </w:rPr>
        <w:t>-п</w:t>
      </w:r>
    </w:p>
    <w:p w:rsidR="006720A1" w:rsidRPr="004E3FFF" w:rsidRDefault="006720A1" w:rsidP="004E3FFF">
      <w:pPr>
        <w:tabs>
          <w:tab w:val="left" w:pos="9356"/>
        </w:tabs>
        <w:rPr>
          <w:rFonts w:ascii="PT Astra Serif" w:hAnsi="PT Astra Serif"/>
          <w:b w:val="0"/>
        </w:rPr>
      </w:pPr>
    </w:p>
    <w:p w:rsidR="006720A1" w:rsidRPr="004E3FFF" w:rsidRDefault="006720A1" w:rsidP="004E3FFF">
      <w:pPr>
        <w:rPr>
          <w:rFonts w:ascii="PT Astra Serif" w:hAnsi="PT Astra Serif"/>
          <w:b w:val="0"/>
        </w:rPr>
      </w:pPr>
    </w:p>
    <w:p w:rsidR="006720A1" w:rsidRPr="004E3FFF" w:rsidRDefault="006720A1" w:rsidP="004E3FFF">
      <w:pPr>
        <w:rPr>
          <w:rFonts w:ascii="PT Astra Serif" w:hAnsi="PT Astra Serif"/>
          <w:b w:val="0"/>
        </w:rPr>
      </w:pPr>
    </w:p>
    <w:p w:rsidR="006720A1" w:rsidRPr="004E3FFF" w:rsidRDefault="006720A1" w:rsidP="004E3FFF">
      <w:pPr>
        <w:rPr>
          <w:rFonts w:ascii="PT Astra Serif" w:hAnsi="PT Astra Serif"/>
          <w:b w:val="0"/>
        </w:rPr>
      </w:pPr>
    </w:p>
    <w:p w:rsidR="006720A1" w:rsidRPr="004E3FFF" w:rsidRDefault="006720A1" w:rsidP="004E3FFF">
      <w:pPr>
        <w:rPr>
          <w:rFonts w:ascii="PT Astra Serif" w:hAnsi="PT Astra Serif"/>
          <w:b w:val="0"/>
        </w:rPr>
      </w:pPr>
    </w:p>
    <w:p w:rsidR="006720A1" w:rsidRPr="004E3FFF" w:rsidRDefault="000C41F7" w:rsidP="004E3FFF">
      <w:pPr>
        <w:keepNext/>
        <w:jc w:val="center"/>
        <w:outlineLvl w:val="0"/>
        <w:rPr>
          <w:rFonts w:ascii="PT Astra Serif" w:eastAsiaTheme="minorEastAsia" w:hAnsi="PT Astra Serif" w:cstheme="minorBidi"/>
          <w:szCs w:val="22"/>
        </w:rPr>
      </w:pPr>
      <w:r w:rsidRPr="004E3FFF">
        <w:rPr>
          <w:rFonts w:ascii="PT Astra Serif" w:eastAsiaTheme="minorEastAsia" w:hAnsi="PT Astra Serif" w:cstheme="minorBidi"/>
          <w:szCs w:val="22"/>
        </w:rPr>
        <w:t xml:space="preserve">О создании Общественного совета по проведению независимой оценки качества оказания услуг учреждениями культуры </w:t>
      </w:r>
      <w:r w:rsidR="00CE5DAC" w:rsidRPr="004E3FFF">
        <w:rPr>
          <w:rFonts w:ascii="PT Astra Serif" w:eastAsiaTheme="minorEastAsia" w:hAnsi="PT Astra Serif" w:cstheme="minorBidi"/>
          <w:szCs w:val="22"/>
        </w:rPr>
        <w:t xml:space="preserve">при </w:t>
      </w:r>
      <w:r w:rsidRPr="004E3FFF">
        <w:rPr>
          <w:rFonts w:ascii="PT Astra Serif" w:eastAsiaTheme="minorEastAsia" w:hAnsi="PT Astra Serif" w:cstheme="minorBidi"/>
          <w:szCs w:val="22"/>
        </w:rPr>
        <w:t xml:space="preserve">Администрации </w:t>
      </w:r>
      <w:r w:rsidR="006720A1" w:rsidRPr="004E3FFF">
        <w:rPr>
          <w:rFonts w:ascii="PT Astra Serif" w:eastAsiaTheme="minorEastAsia" w:hAnsi="PT Astra Serif" w:cstheme="minorBidi"/>
          <w:szCs w:val="22"/>
        </w:rPr>
        <w:t>муниципального образования</w:t>
      </w:r>
      <w:r w:rsidRPr="004E3FFF">
        <w:rPr>
          <w:rFonts w:ascii="PT Astra Serif" w:eastAsiaTheme="minorEastAsia" w:hAnsi="PT Astra Serif" w:cstheme="minorBidi"/>
          <w:szCs w:val="22"/>
        </w:rPr>
        <w:t xml:space="preserve"> «Сенгилеевский район» </w:t>
      </w:r>
    </w:p>
    <w:p w:rsidR="000C41F7" w:rsidRPr="004E3FFF" w:rsidRDefault="000C41F7" w:rsidP="004E3FFF">
      <w:pPr>
        <w:keepNext/>
        <w:jc w:val="center"/>
        <w:outlineLvl w:val="0"/>
        <w:rPr>
          <w:rFonts w:ascii="PT Astra Serif" w:eastAsiaTheme="minorEastAsia" w:hAnsi="PT Astra Serif" w:cstheme="minorBidi"/>
          <w:szCs w:val="22"/>
        </w:rPr>
      </w:pPr>
      <w:r w:rsidRPr="004E3FFF">
        <w:rPr>
          <w:rFonts w:ascii="PT Astra Serif" w:eastAsiaTheme="minorEastAsia" w:hAnsi="PT Astra Serif" w:cstheme="minorBidi"/>
          <w:szCs w:val="22"/>
        </w:rPr>
        <w:t>Ульяновской области</w:t>
      </w:r>
    </w:p>
    <w:bookmarkEnd w:id="0"/>
    <w:p w:rsidR="000C41F7" w:rsidRPr="004E3FFF" w:rsidRDefault="000C41F7" w:rsidP="004E3FFF">
      <w:pPr>
        <w:jc w:val="both"/>
        <w:rPr>
          <w:rFonts w:ascii="PT Astra Serif" w:eastAsiaTheme="minorEastAsia" w:hAnsi="PT Astra Serif" w:cstheme="minorBidi"/>
          <w:b w:val="0"/>
          <w:bCs w:val="0"/>
        </w:rPr>
      </w:pPr>
    </w:p>
    <w:p w:rsidR="00FF74D1" w:rsidRPr="004E3FFF" w:rsidRDefault="00FF74D1" w:rsidP="004E3FFF">
      <w:pPr>
        <w:jc w:val="both"/>
        <w:rPr>
          <w:rFonts w:ascii="PT Astra Serif" w:eastAsiaTheme="minorEastAsia" w:hAnsi="PT Astra Serif" w:cstheme="minorBidi"/>
          <w:b w:val="0"/>
          <w:bCs w:val="0"/>
        </w:rPr>
      </w:pPr>
    </w:p>
    <w:p w:rsidR="000C41F7" w:rsidRPr="004E3FFF" w:rsidRDefault="000C41F7" w:rsidP="004E3FFF">
      <w:pPr>
        <w:ind w:firstLine="708"/>
        <w:jc w:val="both"/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Руководствуясь </w:t>
      </w:r>
      <w:r w:rsidR="003163DD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>П</w:t>
      </w:r>
      <w:r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риказом </w:t>
      </w:r>
      <w:r w:rsidR="003163DD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>М</w:t>
      </w:r>
      <w:r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>инистерства культуры Р</w:t>
      </w:r>
      <w:r w:rsidR="003163DD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оссийской </w:t>
      </w:r>
      <w:r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>Ф</w:t>
      </w:r>
      <w:r w:rsidR="003163DD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>едерации</w:t>
      </w:r>
      <w:r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 от 31.07.2018 №1335 «Об </w:t>
      </w:r>
      <w:r w:rsidR="003163DD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утверждении Положения </w:t>
      </w:r>
      <w:r w:rsidR="006720A1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                               </w:t>
      </w:r>
      <w:r w:rsidR="003163DD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об </w:t>
      </w:r>
      <w:r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Общественном </w:t>
      </w:r>
      <w:r w:rsidR="003163DD"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>с</w:t>
      </w:r>
      <w:r w:rsidRPr="004E3FFF">
        <w:rPr>
          <w:rFonts w:ascii="PT Astra Serif" w:eastAsiaTheme="minorEastAsia" w:hAnsi="PT Astra Serif" w:cstheme="minorBidi"/>
          <w:b w:val="0"/>
          <w:bCs w:val="0"/>
          <w:color w:val="000000" w:themeColor="text1"/>
        </w:rPr>
        <w:t xml:space="preserve">овете по проведению независимой оценки качества условий оказания услуг организациями культуры при Министерстве культуры Российской Федерации», 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 xml:space="preserve">Администрация муниципального образования «Сенгилеевский район» Ульяновской области                                 </w:t>
      </w:r>
      <w:proofErr w:type="spellStart"/>
      <w:proofErr w:type="gramStart"/>
      <w:r w:rsidRPr="004E3FFF">
        <w:rPr>
          <w:rFonts w:ascii="PT Astra Serif" w:eastAsiaTheme="minorEastAsia" w:hAnsi="PT Astra Serif" w:cstheme="minorBidi"/>
          <w:b w:val="0"/>
          <w:bCs w:val="0"/>
        </w:rPr>
        <w:t>п</w:t>
      </w:r>
      <w:proofErr w:type="spellEnd"/>
      <w:proofErr w:type="gramEnd"/>
      <w:r w:rsidRPr="004E3FFF">
        <w:rPr>
          <w:rFonts w:ascii="PT Astra Serif" w:eastAsiaTheme="minorEastAsia" w:hAnsi="PT Astra Serif" w:cstheme="minorBidi"/>
          <w:b w:val="0"/>
          <w:bCs w:val="0"/>
        </w:rPr>
        <w:t xml:space="preserve"> о с т а </w:t>
      </w:r>
      <w:proofErr w:type="spellStart"/>
      <w:r w:rsidRPr="004E3FFF">
        <w:rPr>
          <w:rFonts w:ascii="PT Astra Serif" w:eastAsiaTheme="minorEastAsia" w:hAnsi="PT Astra Serif" w:cstheme="minorBidi"/>
          <w:b w:val="0"/>
          <w:bCs w:val="0"/>
        </w:rPr>
        <w:t>н</w:t>
      </w:r>
      <w:proofErr w:type="spellEnd"/>
      <w:r w:rsidRPr="004E3FFF">
        <w:rPr>
          <w:rFonts w:ascii="PT Astra Serif" w:eastAsiaTheme="minorEastAsia" w:hAnsi="PT Astra Serif" w:cstheme="minorBidi"/>
          <w:b w:val="0"/>
          <w:bCs w:val="0"/>
        </w:rPr>
        <w:t xml:space="preserve"> о в л я е т: </w:t>
      </w:r>
    </w:p>
    <w:p w:rsidR="000C41F7" w:rsidRPr="004E3FFF" w:rsidRDefault="000C41F7" w:rsidP="004E3FFF">
      <w:pPr>
        <w:ind w:firstLine="708"/>
        <w:jc w:val="both"/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t>1.Утвердить:</w:t>
      </w:r>
    </w:p>
    <w:p w:rsidR="000C41F7" w:rsidRPr="004E3FFF" w:rsidRDefault="000C41F7" w:rsidP="004E3FFF">
      <w:pPr>
        <w:ind w:firstLine="708"/>
        <w:jc w:val="both"/>
        <w:outlineLvl w:val="0"/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t>1.1.</w:t>
      </w:r>
      <w:r w:rsidR="003163DD" w:rsidRPr="004E3FFF">
        <w:rPr>
          <w:rFonts w:ascii="PT Astra Serif" w:eastAsiaTheme="minorEastAsia" w:hAnsi="PT Astra Serif" w:cstheme="minorBidi"/>
          <w:b w:val="0"/>
          <w:bCs w:val="0"/>
        </w:rPr>
        <w:t xml:space="preserve"> С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>остав Общественного совета по проведению независимой оценки качества оказания услуг учреждениями культуры муниципального образования «Сенгилеевский район» Ул</w:t>
      </w:r>
      <w:r w:rsidR="004453D9">
        <w:rPr>
          <w:rFonts w:ascii="PT Astra Serif" w:eastAsiaTheme="minorEastAsia" w:hAnsi="PT Astra Serif" w:cstheme="minorBidi"/>
          <w:b w:val="0"/>
          <w:bCs w:val="0"/>
        </w:rPr>
        <w:t>ьяновской области (приложение №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>1).</w:t>
      </w:r>
    </w:p>
    <w:p w:rsidR="000C41F7" w:rsidRPr="004E3FFF" w:rsidRDefault="000C41F7" w:rsidP="004E3FFF">
      <w:pPr>
        <w:ind w:firstLine="708"/>
        <w:jc w:val="both"/>
        <w:outlineLvl w:val="0"/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t>1.2.</w:t>
      </w:r>
      <w:r w:rsidR="003163DD" w:rsidRPr="004E3FFF">
        <w:rPr>
          <w:rFonts w:ascii="PT Astra Serif" w:eastAsiaTheme="minorEastAsia" w:hAnsi="PT Astra Serif" w:cstheme="minorBidi"/>
          <w:b w:val="0"/>
          <w:bCs w:val="0"/>
        </w:rPr>
        <w:t xml:space="preserve"> 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>Положение о формировании Общественного совета по проведению независимой оценки качества оказания услуг учреждениями культуры</w:t>
      </w:r>
      <w:r w:rsidR="001E0078" w:rsidRPr="004E3FFF">
        <w:rPr>
          <w:rFonts w:ascii="PT Astra Serif" w:eastAsiaTheme="minorEastAsia" w:hAnsi="PT Astra Serif" w:cstheme="minorBidi"/>
          <w:b w:val="0"/>
          <w:bCs w:val="0"/>
        </w:rPr>
        <w:t xml:space="preserve"> при Администрации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 xml:space="preserve"> муниципального образования «Сенгилеевский район»</w:t>
      </w:r>
      <w:r w:rsidRPr="004E3FFF">
        <w:rPr>
          <w:rFonts w:ascii="PT Astra Serif" w:eastAsiaTheme="minorEastAsia" w:hAnsi="PT Astra Serif" w:cstheme="minorBidi"/>
          <w:b w:val="0"/>
          <w:bCs w:val="0"/>
          <w:sz w:val="22"/>
          <w:szCs w:val="22"/>
        </w:rPr>
        <w:t xml:space="preserve"> 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>Ульяновской области (приложение № 2).</w:t>
      </w:r>
    </w:p>
    <w:p w:rsidR="000C41F7" w:rsidRPr="004E3FFF" w:rsidRDefault="000C41F7" w:rsidP="004E3FFF">
      <w:pPr>
        <w:ind w:firstLine="708"/>
        <w:jc w:val="both"/>
        <w:outlineLvl w:val="0"/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t>2.</w:t>
      </w:r>
      <w:proofErr w:type="gramStart"/>
      <w:r w:rsidRPr="004E3FFF">
        <w:rPr>
          <w:rFonts w:ascii="PT Astra Serif" w:eastAsiaTheme="minorEastAsia" w:hAnsi="PT Astra Serif" w:cstheme="minorBidi"/>
          <w:b w:val="0"/>
          <w:bCs w:val="0"/>
        </w:rPr>
        <w:t>Контроль за</w:t>
      </w:r>
      <w:proofErr w:type="gramEnd"/>
      <w:r w:rsidRPr="004E3FFF">
        <w:rPr>
          <w:rFonts w:ascii="PT Astra Serif" w:eastAsiaTheme="minorEastAsia" w:hAnsi="PT Astra Serif" w:cstheme="minorBidi"/>
          <w:b w:val="0"/>
          <w:bCs w:val="0"/>
        </w:rPr>
        <w:t xml:space="preserve"> исполнением настоящего постановления возложить на </w:t>
      </w:r>
      <w:r w:rsidR="00FF74D1" w:rsidRPr="004E3FFF">
        <w:rPr>
          <w:rFonts w:ascii="PT Astra Serif" w:eastAsiaTheme="minorEastAsia" w:hAnsi="PT Astra Serif" w:cstheme="minorBidi"/>
          <w:b w:val="0"/>
          <w:bCs w:val="0"/>
        </w:rPr>
        <w:t>п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>ервого заместителя Главы Администрации муниципального образования «Сенгилеевский район»</w:t>
      </w:r>
      <w:r w:rsidRPr="004E3FFF">
        <w:rPr>
          <w:rFonts w:ascii="PT Astra Serif" w:eastAsiaTheme="minorEastAsia" w:hAnsi="PT Astra Serif" w:cstheme="minorBidi"/>
          <w:b w:val="0"/>
          <w:bCs w:val="0"/>
          <w:sz w:val="22"/>
          <w:szCs w:val="22"/>
        </w:rPr>
        <w:t xml:space="preserve"> 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 xml:space="preserve">Ульяновской области </w:t>
      </w:r>
      <w:r w:rsidR="00FF74D1" w:rsidRPr="004E3FFF">
        <w:rPr>
          <w:rFonts w:ascii="PT Astra Serif" w:eastAsiaTheme="minorEastAsia" w:hAnsi="PT Astra Serif" w:cstheme="minorBidi"/>
          <w:b w:val="0"/>
          <w:bCs w:val="0"/>
        </w:rPr>
        <w:t>Нуждину Н.В</w:t>
      </w:r>
      <w:r w:rsidRPr="004E3FFF">
        <w:rPr>
          <w:rFonts w:ascii="PT Astra Serif" w:eastAsiaTheme="minorEastAsia" w:hAnsi="PT Astra Serif" w:cstheme="minorBidi"/>
          <w:b w:val="0"/>
          <w:bCs w:val="0"/>
        </w:rPr>
        <w:t>.</w:t>
      </w:r>
    </w:p>
    <w:p w:rsidR="000C41F7" w:rsidRPr="004E3FFF" w:rsidRDefault="000C41F7" w:rsidP="004E3FFF">
      <w:pPr>
        <w:ind w:firstLine="708"/>
        <w:jc w:val="both"/>
        <w:outlineLvl w:val="0"/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t>3.Настоящее постановление вступает в силу с</w:t>
      </w:r>
      <w:r w:rsidR="001E0078" w:rsidRPr="004E3FFF">
        <w:rPr>
          <w:rFonts w:ascii="PT Astra Serif" w:eastAsiaTheme="minorEastAsia" w:hAnsi="PT Astra Serif" w:cstheme="minorBidi"/>
          <w:b w:val="0"/>
          <w:bCs w:val="0"/>
        </w:rPr>
        <w:t>о дня его обнародования.</w:t>
      </w:r>
    </w:p>
    <w:p w:rsidR="000C41F7" w:rsidRDefault="000C41F7" w:rsidP="004E3FFF">
      <w:pPr>
        <w:jc w:val="both"/>
        <w:outlineLvl w:val="0"/>
        <w:rPr>
          <w:rFonts w:ascii="PT Astra Serif" w:eastAsiaTheme="minorEastAsia" w:hAnsi="PT Astra Serif" w:cstheme="minorBidi"/>
          <w:b w:val="0"/>
          <w:bCs w:val="0"/>
        </w:rPr>
      </w:pPr>
    </w:p>
    <w:p w:rsidR="004453D9" w:rsidRPr="004E3FFF" w:rsidRDefault="004453D9" w:rsidP="004E3FFF">
      <w:pPr>
        <w:jc w:val="both"/>
        <w:outlineLvl w:val="0"/>
        <w:rPr>
          <w:rFonts w:ascii="PT Astra Serif" w:eastAsiaTheme="minorEastAsia" w:hAnsi="PT Astra Serif" w:cstheme="minorBidi"/>
          <w:b w:val="0"/>
          <w:bCs w:val="0"/>
        </w:rPr>
      </w:pPr>
    </w:p>
    <w:p w:rsidR="000C41F7" w:rsidRPr="004E3FFF" w:rsidRDefault="000C41F7" w:rsidP="004E3FFF">
      <w:pPr>
        <w:rPr>
          <w:rFonts w:ascii="PT Astra Serif" w:eastAsiaTheme="minorEastAsia" w:hAnsi="PT Astra Serif" w:cstheme="minorBidi"/>
          <w:b w:val="0"/>
          <w:bCs w:val="0"/>
          <w:szCs w:val="22"/>
        </w:rPr>
      </w:pPr>
    </w:p>
    <w:p w:rsidR="000C41F7" w:rsidRPr="004E3FFF" w:rsidRDefault="000C41F7" w:rsidP="004E3FFF">
      <w:pPr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t>Глава Администрации</w:t>
      </w:r>
    </w:p>
    <w:p w:rsidR="000C41F7" w:rsidRPr="004E3FFF" w:rsidRDefault="000C41F7" w:rsidP="004E3FFF">
      <w:pPr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lastRenderedPageBreak/>
        <w:t>муниципального образования</w:t>
      </w:r>
    </w:p>
    <w:p w:rsidR="000C41F7" w:rsidRPr="004E3FFF" w:rsidRDefault="000C41F7" w:rsidP="004E3FFF">
      <w:pPr>
        <w:rPr>
          <w:rFonts w:ascii="PT Astra Serif" w:eastAsiaTheme="minorEastAsia" w:hAnsi="PT Astra Serif" w:cstheme="minorBidi"/>
          <w:b w:val="0"/>
          <w:bCs w:val="0"/>
        </w:rPr>
      </w:pPr>
      <w:r w:rsidRPr="004E3FFF">
        <w:rPr>
          <w:rFonts w:ascii="PT Astra Serif" w:eastAsiaTheme="minorEastAsia" w:hAnsi="PT Astra Serif" w:cstheme="minorBidi"/>
          <w:b w:val="0"/>
          <w:bCs w:val="0"/>
        </w:rPr>
        <w:t>«Сенгилеевский район»                                                                 М.Н. Самаркин</w:t>
      </w:r>
      <w:r w:rsidRPr="004E3FFF">
        <w:rPr>
          <w:rFonts w:ascii="PT Astra Serif" w:eastAsiaTheme="minorEastAsia" w:hAnsi="PT Astra Serif" w:cstheme="minorBidi"/>
          <w:b w:val="0"/>
          <w:bCs w:val="0"/>
        </w:rPr>
        <w:br w:type="page"/>
      </w:r>
    </w:p>
    <w:p w:rsidR="006720A1" w:rsidRPr="004E3FFF" w:rsidRDefault="006720A1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lastRenderedPageBreak/>
        <w:t>ПРИЛОЖЕНИЕ 1</w:t>
      </w:r>
    </w:p>
    <w:p w:rsidR="006720A1" w:rsidRPr="004E3FFF" w:rsidRDefault="006720A1" w:rsidP="004E3FFF">
      <w:pPr>
        <w:ind w:left="5103"/>
        <w:jc w:val="center"/>
        <w:rPr>
          <w:rFonts w:ascii="PT Astra Serif" w:hAnsi="PT Astra Serif"/>
          <w:b w:val="0"/>
        </w:rPr>
      </w:pPr>
    </w:p>
    <w:p w:rsidR="006720A1" w:rsidRPr="004E3FFF" w:rsidRDefault="006720A1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к постановлению Администрации</w:t>
      </w:r>
    </w:p>
    <w:p w:rsidR="006720A1" w:rsidRPr="004E3FFF" w:rsidRDefault="006720A1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муниципального образования</w:t>
      </w:r>
    </w:p>
    <w:p w:rsidR="006720A1" w:rsidRPr="004E3FFF" w:rsidRDefault="006720A1" w:rsidP="004E3FF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4E3FFF">
        <w:rPr>
          <w:rFonts w:ascii="PT Astra Serif" w:hAnsi="PT Astra Serif"/>
          <w:b w:val="0"/>
        </w:rPr>
        <w:t>«Сенгилеевский район»</w:t>
      </w:r>
    </w:p>
    <w:p w:rsidR="006720A1" w:rsidRPr="004E3FFF" w:rsidRDefault="006720A1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  <w:bCs w:val="0"/>
        </w:rPr>
        <w:t>Ульяновской области</w:t>
      </w:r>
    </w:p>
    <w:p w:rsidR="006720A1" w:rsidRPr="004E3FFF" w:rsidRDefault="006720A1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от </w:t>
      </w:r>
      <w:r w:rsidR="000C7135" w:rsidRPr="004E3FFF">
        <w:rPr>
          <w:rFonts w:ascii="PT Astra Serif" w:hAnsi="PT Astra Serif"/>
          <w:b w:val="0"/>
        </w:rPr>
        <w:t>1</w:t>
      </w:r>
      <w:r w:rsidR="004E3FFF" w:rsidRPr="004E3FFF">
        <w:rPr>
          <w:rFonts w:ascii="PT Astra Serif" w:hAnsi="PT Astra Serif"/>
          <w:b w:val="0"/>
        </w:rPr>
        <w:t>3</w:t>
      </w:r>
      <w:r w:rsidRPr="004E3FFF">
        <w:rPr>
          <w:rFonts w:ascii="PT Astra Serif" w:hAnsi="PT Astra Serif"/>
          <w:b w:val="0"/>
        </w:rPr>
        <w:t xml:space="preserve"> мая 2025</w:t>
      </w:r>
      <w:r w:rsidR="002E47F0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г</w:t>
      </w:r>
      <w:r w:rsidR="000C7135" w:rsidRPr="004E3FFF">
        <w:rPr>
          <w:rFonts w:ascii="PT Astra Serif" w:hAnsi="PT Astra Serif"/>
          <w:b w:val="0"/>
        </w:rPr>
        <w:t>ода №</w:t>
      </w:r>
      <w:r w:rsidR="004E3FFF" w:rsidRPr="004E3FFF">
        <w:rPr>
          <w:rFonts w:ascii="PT Astra Serif" w:hAnsi="PT Astra Serif"/>
          <w:b w:val="0"/>
        </w:rPr>
        <w:t>394</w:t>
      </w:r>
      <w:r w:rsidRPr="004E3FFF">
        <w:rPr>
          <w:rFonts w:ascii="PT Astra Serif" w:hAnsi="PT Astra Serif"/>
          <w:b w:val="0"/>
        </w:rPr>
        <w:t>-п</w:t>
      </w:r>
    </w:p>
    <w:p w:rsidR="00EF008B" w:rsidRPr="004E3FFF" w:rsidRDefault="00EF008B" w:rsidP="004E3FFF">
      <w:pPr>
        <w:jc w:val="right"/>
        <w:rPr>
          <w:rFonts w:ascii="PT Astra Serif" w:eastAsiaTheme="minorEastAsia" w:hAnsi="PT Astra Serif"/>
          <w:bCs w:val="0"/>
        </w:rPr>
      </w:pPr>
    </w:p>
    <w:p w:rsidR="000C41F7" w:rsidRPr="004E3FFF" w:rsidRDefault="000C41F7" w:rsidP="004E3FFF">
      <w:pPr>
        <w:jc w:val="center"/>
        <w:outlineLvl w:val="0"/>
        <w:rPr>
          <w:rFonts w:ascii="PT Astra Serif" w:eastAsiaTheme="minorEastAsia" w:hAnsi="PT Astra Serif" w:cstheme="minorBidi"/>
          <w:bCs w:val="0"/>
        </w:rPr>
      </w:pPr>
      <w:r w:rsidRPr="004E3FFF">
        <w:rPr>
          <w:rFonts w:ascii="PT Astra Serif" w:eastAsiaTheme="minorEastAsia" w:hAnsi="PT Astra Serif" w:cstheme="minorBidi"/>
          <w:bCs w:val="0"/>
        </w:rPr>
        <w:t>Состав</w:t>
      </w:r>
    </w:p>
    <w:p w:rsidR="000C41F7" w:rsidRPr="004E3FFF" w:rsidRDefault="000C41F7" w:rsidP="004E3FFF">
      <w:pPr>
        <w:jc w:val="center"/>
        <w:outlineLvl w:val="0"/>
        <w:rPr>
          <w:rFonts w:ascii="PT Astra Serif" w:eastAsiaTheme="minorEastAsia" w:hAnsi="PT Astra Serif" w:cstheme="minorBidi"/>
          <w:bCs w:val="0"/>
        </w:rPr>
      </w:pPr>
      <w:r w:rsidRPr="004E3FFF">
        <w:rPr>
          <w:rFonts w:ascii="PT Astra Serif" w:eastAsiaTheme="minorEastAsia" w:hAnsi="PT Astra Serif" w:cstheme="minorBidi"/>
          <w:bCs w:val="0"/>
        </w:rPr>
        <w:t xml:space="preserve">Общественного совета по проведению независимой оценки качества оказания услуг учреждениями культуры </w:t>
      </w:r>
      <w:r w:rsidR="001E0078" w:rsidRPr="004E3FFF">
        <w:rPr>
          <w:rFonts w:ascii="PT Astra Serif" w:eastAsiaTheme="minorEastAsia" w:hAnsi="PT Astra Serif" w:cstheme="minorBidi"/>
          <w:bCs w:val="0"/>
        </w:rPr>
        <w:t xml:space="preserve">при Администрации </w:t>
      </w:r>
    </w:p>
    <w:p w:rsidR="000C41F7" w:rsidRPr="004E3FFF" w:rsidRDefault="000C41F7" w:rsidP="004E3FFF">
      <w:pPr>
        <w:jc w:val="center"/>
        <w:outlineLvl w:val="0"/>
        <w:rPr>
          <w:rFonts w:ascii="PT Astra Serif" w:eastAsiaTheme="minorEastAsia" w:hAnsi="PT Astra Serif" w:cstheme="minorBidi"/>
          <w:bCs w:val="0"/>
        </w:rPr>
      </w:pPr>
      <w:r w:rsidRPr="004E3FFF">
        <w:rPr>
          <w:rFonts w:ascii="PT Astra Serif" w:eastAsiaTheme="minorEastAsia" w:hAnsi="PT Astra Serif" w:cstheme="minorBidi"/>
          <w:bCs w:val="0"/>
        </w:rPr>
        <w:t xml:space="preserve">муниципального образования «Сенгилеевский район» </w:t>
      </w:r>
    </w:p>
    <w:p w:rsidR="000C41F7" w:rsidRPr="004E3FFF" w:rsidRDefault="000C41F7" w:rsidP="004E3FFF">
      <w:pPr>
        <w:jc w:val="center"/>
        <w:outlineLvl w:val="0"/>
        <w:rPr>
          <w:rFonts w:ascii="PT Astra Serif" w:eastAsiaTheme="minorEastAsia" w:hAnsi="PT Astra Serif"/>
          <w:bCs w:val="0"/>
        </w:rPr>
      </w:pPr>
      <w:r w:rsidRPr="004E3FFF">
        <w:rPr>
          <w:rFonts w:ascii="PT Astra Serif" w:eastAsiaTheme="minorEastAsia" w:hAnsi="PT Astra Serif" w:cstheme="minorBidi"/>
          <w:bCs w:val="0"/>
        </w:rPr>
        <w:t>Ульяновской области</w:t>
      </w:r>
    </w:p>
    <w:p w:rsidR="000C41F7" w:rsidRPr="004E3FFF" w:rsidRDefault="000C41F7" w:rsidP="004E3FFF">
      <w:pPr>
        <w:contextualSpacing/>
        <w:rPr>
          <w:rFonts w:ascii="PT Astra Serif" w:eastAsiaTheme="minorEastAsia" w:hAnsi="PT Astra Serif"/>
          <w:bCs w:val="0"/>
        </w:rPr>
      </w:pPr>
    </w:p>
    <w:p w:rsidR="00C57571" w:rsidRPr="004E3FFF" w:rsidRDefault="00C57571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>Председатель Общественного совета:</w:t>
      </w:r>
    </w:p>
    <w:p w:rsidR="00C57571" w:rsidRPr="004E3FFF" w:rsidRDefault="00C57571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>Симонова Ирина Викторовна – учитель иностранного языка МОУ СШ г. Сенгилея имени Героя Советского Союза Н.Н. Вербина (по согласованию).</w:t>
      </w:r>
    </w:p>
    <w:p w:rsidR="00C57571" w:rsidRPr="004E3FFF" w:rsidRDefault="00C57571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 xml:space="preserve">Заместитель председателя </w:t>
      </w:r>
      <w:r w:rsidR="0051230F" w:rsidRPr="004E3FFF">
        <w:rPr>
          <w:rFonts w:ascii="PT Astra Serif" w:eastAsiaTheme="minorEastAsia" w:hAnsi="PT Astra Serif"/>
          <w:b w:val="0"/>
          <w:bCs w:val="0"/>
        </w:rPr>
        <w:t>О</w:t>
      </w:r>
      <w:r w:rsidRPr="004E3FFF">
        <w:rPr>
          <w:rFonts w:ascii="PT Astra Serif" w:eastAsiaTheme="minorEastAsia" w:hAnsi="PT Astra Serif"/>
          <w:b w:val="0"/>
          <w:bCs w:val="0"/>
        </w:rPr>
        <w:t>бщественного совета:</w:t>
      </w:r>
    </w:p>
    <w:p w:rsidR="00C57571" w:rsidRPr="004E3FFF" w:rsidRDefault="00C57571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>Калачева Галина Евгеньевна – учитель географии МОУ СШ г. Сенгилея имени Героя Советского Союза Н.Н. Вербина (по согласованию).</w:t>
      </w:r>
    </w:p>
    <w:p w:rsidR="00C57571" w:rsidRPr="004E3FFF" w:rsidRDefault="00C57571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>Секретарь Общественного совета:</w:t>
      </w:r>
    </w:p>
    <w:p w:rsidR="00C57571" w:rsidRPr="004E3FFF" w:rsidRDefault="00C57571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>Малышева Ольга Ивановн</w:t>
      </w:r>
      <w:proofErr w:type="gramStart"/>
      <w:r w:rsidRPr="004E3FFF">
        <w:rPr>
          <w:rFonts w:ascii="PT Astra Serif" w:eastAsiaTheme="minorEastAsia" w:hAnsi="PT Astra Serif"/>
          <w:b w:val="0"/>
          <w:bCs w:val="0"/>
        </w:rPr>
        <w:t>а-</w:t>
      </w:r>
      <w:proofErr w:type="gramEnd"/>
      <w:r w:rsidRPr="004E3FFF">
        <w:rPr>
          <w:rFonts w:ascii="PT Astra Serif" w:eastAsiaTheme="minorEastAsia" w:hAnsi="PT Astra Serif"/>
          <w:b w:val="0"/>
          <w:bCs w:val="0"/>
        </w:rPr>
        <w:t xml:space="preserve"> социальный педагог ОГКХСО ЦСПП «Семья» (по согласованию).</w:t>
      </w:r>
    </w:p>
    <w:p w:rsidR="00C57571" w:rsidRPr="004E3FFF" w:rsidRDefault="00C57571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>Члены Общественного совета:</w:t>
      </w:r>
    </w:p>
    <w:p w:rsidR="00EF349B" w:rsidRPr="004E3FFF" w:rsidRDefault="00EF349B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>Максимов Андрей Геннадьеви</w:t>
      </w:r>
      <w:proofErr w:type="gramStart"/>
      <w:r w:rsidRPr="004E3FFF">
        <w:rPr>
          <w:rFonts w:ascii="PT Astra Serif" w:eastAsiaTheme="minorEastAsia" w:hAnsi="PT Astra Serif"/>
          <w:b w:val="0"/>
          <w:bCs w:val="0"/>
        </w:rPr>
        <w:t>ч-</w:t>
      </w:r>
      <w:proofErr w:type="gramEnd"/>
      <w:r w:rsidRPr="004E3FFF">
        <w:rPr>
          <w:rFonts w:ascii="PT Astra Serif" w:eastAsiaTheme="minorEastAsia" w:hAnsi="PT Astra Serif"/>
          <w:b w:val="0"/>
          <w:bCs w:val="0"/>
        </w:rPr>
        <w:t xml:space="preserve"> член военно-исторического клуба «Память» (по согласованию).</w:t>
      </w:r>
    </w:p>
    <w:p w:rsidR="000C41F7" w:rsidRPr="004E3FFF" w:rsidRDefault="00EF349B" w:rsidP="004E3FFF">
      <w:pPr>
        <w:ind w:firstLine="709"/>
        <w:contextualSpacing/>
        <w:jc w:val="both"/>
        <w:rPr>
          <w:rFonts w:ascii="PT Astra Serif" w:eastAsiaTheme="minorEastAsia" w:hAnsi="PT Astra Serif"/>
          <w:b w:val="0"/>
          <w:bCs w:val="0"/>
        </w:rPr>
      </w:pPr>
      <w:r w:rsidRPr="004E3FFF">
        <w:rPr>
          <w:rFonts w:ascii="PT Astra Serif" w:eastAsiaTheme="minorEastAsia" w:hAnsi="PT Astra Serif"/>
          <w:b w:val="0"/>
          <w:bCs w:val="0"/>
        </w:rPr>
        <w:t xml:space="preserve">Кузнецова </w:t>
      </w:r>
      <w:proofErr w:type="spellStart"/>
      <w:r w:rsidRPr="004E3FFF">
        <w:rPr>
          <w:rFonts w:ascii="PT Astra Serif" w:eastAsiaTheme="minorEastAsia" w:hAnsi="PT Astra Serif"/>
          <w:b w:val="0"/>
          <w:bCs w:val="0"/>
        </w:rPr>
        <w:t>Мирославна</w:t>
      </w:r>
      <w:proofErr w:type="spellEnd"/>
      <w:r w:rsidRPr="004E3FFF">
        <w:rPr>
          <w:rFonts w:ascii="PT Astra Serif" w:eastAsiaTheme="minorEastAsia" w:hAnsi="PT Astra Serif"/>
          <w:b w:val="0"/>
          <w:bCs w:val="0"/>
        </w:rPr>
        <w:t xml:space="preserve"> Игоревна – председатель ТОС «Сенгилеевские холмы»</w:t>
      </w:r>
      <w:r w:rsidR="00163818" w:rsidRPr="004E3FFF">
        <w:rPr>
          <w:rFonts w:ascii="PT Astra Serif" w:eastAsiaTheme="minorEastAsia" w:hAnsi="PT Astra Serif"/>
          <w:b w:val="0"/>
          <w:bCs w:val="0"/>
        </w:rPr>
        <w:t xml:space="preserve"> (по согласованию).</w:t>
      </w:r>
    </w:p>
    <w:p w:rsidR="000C41F7" w:rsidRPr="004E3FFF" w:rsidRDefault="000C41F7" w:rsidP="004E3FFF">
      <w:pPr>
        <w:rPr>
          <w:rFonts w:ascii="PT Astra Serif" w:eastAsiaTheme="minorEastAsia" w:hAnsi="PT Astra Serif"/>
          <w:b w:val="0"/>
          <w:bCs w:val="0"/>
          <w:sz w:val="24"/>
          <w:szCs w:val="24"/>
        </w:rPr>
      </w:pPr>
      <w:r w:rsidRPr="004E3FFF">
        <w:rPr>
          <w:rFonts w:ascii="PT Astra Serif" w:eastAsiaTheme="minorEastAsia" w:hAnsi="PT Astra Serif"/>
          <w:b w:val="0"/>
          <w:bCs w:val="0"/>
          <w:sz w:val="24"/>
          <w:szCs w:val="24"/>
        </w:rPr>
        <w:br w:type="page"/>
      </w:r>
    </w:p>
    <w:p w:rsidR="004E3FFF" w:rsidRPr="004E3FFF" w:rsidRDefault="004E3FFF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lastRenderedPageBreak/>
        <w:t>ПРИЛОЖЕНИЕ 2</w:t>
      </w:r>
    </w:p>
    <w:p w:rsidR="004E3FFF" w:rsidRPr="004E3FFF" w:rsidRDefault="004E3FFF" w:rsidP="004E3FFF">
      <w:pPr>
        <w:ind w:left="5103"/>
        <w:jc w:val="center"/>
        <w:rPr>
          <w:rFonts w:ascii="PT Astra Serif" w:hAnsi="PT Astra Serif"/>
          <w:b w:val="0"/>
        </w:rPr>
      </w:pPr>
    </w:p>
    <w:p w:rsidR="004E3FFF" w:rsidRPr="004E3FFF" w:rsidRDefault="004E3FFF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к постановлению Администрации</w:t>
      </w:r>
    </w:p>
    <w:p w:rsidR="004E3FFF" w:rsidRPr="004E3FFF" w:rsidRDefault="004E3FFF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муниципального образования</w:t>
      </w:r>
    </w:p>
    <w:p w:rsidR="004E3FFF" w:rsidRPr="004E3FFF" w:rsidRDefault="004E3FFF" w:rsidP="004E3FF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4E3FFF">
        <w:rPr>
          <w:rFonts w:ascii="PT Astra Serif" w:hAnsi="PT Astra Serif"/>
          <w:b w:val="0"/>
        </w:rPr>
        <w:t>«Сенгилеевский район»</w:t>
      </w:r>
    </w:p>
    <w:p w:rsidR="004E3FFF" w:rsidRPr="004E3FFF" w:rsidRDefault="004E3FFF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  <w:bCs w:val="0"/>
        </w:rPr>
        <w:t>Ульяновской области</w:t>
      </w:r>
    </w:p>
    <w:p w:rsidR="004E3FFF" w:rsidRPr="004E3FFF" w:rsidRDefault="004E3FFF" w:rsidP="004E3FFF">
      <w:pPr>
        <w:ind w:left="5103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от 13 мая 2025</w:t>
      </w:r>
      <w:r w:rsidR="002E47F0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года №394-п</w:t>
      </w:r>
    </w:p>
    <w:p w:rsidR="000C41F7" w:rsidRPr="004E3FFF" w:rsidRDefault="000C41F7" w:rsidP="004E3FFF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 w:val="0"/>
          <w:sz w:val="24"/>
          <w:szCs w:val="24"/>
          <w:u w:val="single"/>
        </w:rPr>
      </w:pPr>
    </w:p>
    <w:p w:rsidR="000C41F7" w:rsidRPr="004E3FFF" w:rsidRDefault="000C41F7" w:rsidP="004E3FF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  <w:proofErr w:type="gramStart"/>
      <w:r w:rsidRPr="004E3FFF">
        <w:rPr>
          <w:rFonts w:ascii="PT Astra Serif" w:hAnsi="PT Astra Serif"/>
        </w:rPr>
        <w:t>П</w:t>
      </w:r>
      <w:proofErr w:type="gramEnd"/>
      <w:r w:rsidRPr="004E3FFF">
        <w:rPr>
          <w:rFonts w:ascii="PT Astra Serif" w:hAnsi="PT Astra Serif"/>
        </w:rPr>
        <w:t xml:space="preserve"> О Л О Ж Е Н И Е</w:t>
      </w:r>
    </w:p>
    <w:p w:rsidR="000C41F7" w:rsidRPr="004E3FFF" w:rsidRDefault="004E3FFF" w:rsidP="004E3FF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</w:rPr>
        <w:t>о формировании Общественного совета</w:t>
      </w:r>
      <w:r w:rsidR="00DA5420" w:rsidRPr="004E3FFF">
        <w:rPr>
          <w:rFonts w:ascii="PT Astra Serif" w:hAnsi="PT Astra Serif"/>
        </w:rPr>
        <w:t xml:space="preserve"> </w:t>
      </w:r>
      <w:r w:rsidR="000C41F7" w:rsidRPr="004E3FFF">
        <w:rPr>
          <w:rFonts w:ascii="PT Astra Serif" w:hAnsi="PT Astra Serif"/>
        </w:rPr>
        <w:t xml:space="preserve">по проведению независимой оценки качества оказания услуг учреждениями культуры </w:t>
      </w:r>
      <w:r w:rsidR="001E0078" w:rsidRPr="004E3FFF">
        <w:rPr>
          <w:rFonts w:ascii="PT Astra Serif" w:hAnsi="PT Astra Serif"/>
        </w:rPr>
        <w:t xml:space="preserve">при </w:t>
      </w:r>
      <w:r w:rsidR="000C41F7" w:rsidRPr="004E3FFF">
        <w:rPr>
          <w:rFonts w:ascii="PT Astra Serif" w:hAnsi="PT Astra Serif"/>
        </w:rPr>
        <w:t>Администрации муниципального образования</w:t>
      </w:r>
      <w:r w:rsidR="001E0078" w:rsidRPr="004E3FFF">
        <w:rPr>
          <w:rFonts w:ascii="PT Astra Serif" w:hAnsi="PT Astra Serif"/>
        </w:rPr>
        <w:t xml:space="preserve">                   </w:t>
      </w:r>
      <w:r w:rsidRPr="004E3FFF">
        <w:rPr>
          <w:rFonts w:ascii="PT Astra Serif" w:hAnsi="PT Astra Serif"/>
        </w:rPr>
        <w:t xml:space="preserve"> «</w:t>
      </w:r>
      <w:r w:rsidR="000C41F7" w:rsidRPr="004E3FFF">
        <w:rPr>
          <w:rFonts w:ascii="PT Astra Serif" w:hAnsi="PT Astra Serif"/>
        </w:rPr>
        <w:t>Сенгилеевский район»</w:t>
      </w:r>
      <w:r w:rsidR="000C41F7" w:rsidRPr="004E3FFF">
        <w:rPr>
          <w:rFonts w:ascii="PT Astra Serif" w:hAnsi="PT Astra Serif"/>
          <w:sz w:val="24"/>
          <w:szCs w:val="24"/>
        </w:rPr>
        <w:t xml:space="preserve"> </w:t>
      </w:r>
      <w:r w:rsidR="000C41F7" w:rsidRPr="004E3FFF">
        <w:rPr>
          <w:rFonts w:ascii="PT Astra Serif" w:hAnsi="PT Astra Serif"/>
        </w:rPr>
        <w:t>Ульяновской области</w:t>
      </w:r>
    </w:p>
    <w:p w:rsidR="000C41F7" w:rsidRPr="004E3FFF" w:rsidRDefault="000C41F7" w:rsidP="004E3FFF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</w:rPr>
      </w:pPr>
    </w:p>
    <w:p w:rsidR="000C41F7" w:rsidRPr="004E3FFF" w:rsidRDefault="000C41F7" w:rsidP="004E3FFF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Общие положения.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1.1 Настоящее положение определяет статус,</w:t>
      </w:r>
      <w:r w:rsidR="00DA5420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порядок  формирования и деятельность общественного Совета</w:t>
      </w:r>
      <w:r w:rsidRPr="004E3FFF">
        <w:rPr>
          <w:rFonts w:ascii="PT Astra Serif" w:hAnsi="PT Astra Serif"/>
        </w:rPr>
        <w:t xml:space="preserve"> </w:t>
      </w:r>
      <w:r w:rsidRPr="004E3FFF">
        <w:rPr>
          <w:rFonts w:ascii="PT Astra Serif" w:hAnsi="PT Astra Serif"/>
          <w:b w:val="0"/>
        </w:rPr>
        <w:t>по проведению независимой оценки качества оказания услуг учреждениями культуры при Администрации муниципального образования «Сенгилеевский район» Ульяновской области</w:t>
      </w:r>
      <w:r w:rsidR="001E0078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(</w:t>
      </w:r>
      <w:proofErr w:type="spellStart"/>
      <w:r w:rsidRPr="004E3FFF">
        <w:rPr>
          <w:rFonts w:ascii="PT Astra Serif" w:hAnsi="PT Astra Serif"/>
          <w:b w:val="0"/>
        </w:rPr>
        <w:t>далее-Общественный</w:t>
      </w:r>
      <w:proofErr w:type="spellEnd"/>
      <w:r w:rsidRPr="004E3FFF">
        <w:rPr>
          <w:rFonts w:ascii="PT Astra Serif" w:hAnsi="PT Astra Serif"/>
          <w:b w:val="0"/>
        </w:rPr>
        <w:t xml:space="preserve"> совет), порядок формирования Общественного совета, организации и обеспечения его деятельности.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proofErr w:type="gramStart"/>
      <w:r w:rsidRPr="004E3FFF">
        <w:rPr>
          <w:rFonts w:ascii="PT Astra Serif" w:hAnsi="PT Astra Serif"/>
          <w:b w:val="0"/>
        </w:rPr>
        <w:t>1.2 Общественный Совет является самостоятельным субъектом общественного контроля, созданным в целях проведения независимой оценки качества оказания услуг муниципальными учреждениями культуры при Администрации «Сенгилеевский район» Ульяновской области, расположенными на территории муниципального</w:t>
      </w:r>
      <w:r w:rsidR="001E0078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образования  «Сенгилеевский район» Ульяновской области</w:t>
      </w:r>
      <w:r w:rsidR="001E0078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(далее –</w:t>
      </w:r>
      <w:r w:rsidR="001E0078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независимая оценка).</w:t>
      </w:r>
      <w:proofErr w:type="gramEnd"/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1.3 Независимая оценка качества оказания услуг муниципальными учреждениями культуры при Администрации «Сенгилеевский район» Ульяновской области, расположенными на территории муниципального образования «Сенгилеевский район» Ульяновской области</w:t>
      </w:r>
      <w:r w:rsidR="001E0078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(далее – учреждения культуры), проводится в отношении следующих учреждений: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-учреждения культуры, учредителями которых является Администрация муниципального образования «Сенгилеевский район» Ульяновской области;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-иных негосударственных организаций культуры, которые могут оказывать муниципальные услуги в сфере культуры.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Независимая оценка не проводится в отношении создания, исполнения и интерпретации произведений литературы и искусства.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1.4</w:t>
      </w:r>
      <w:proofErr w:type="gramStart"/>
      <w:r w:rsidRPr="004E3FFF">
        <w:rPr>
          <w:rFonts w:ascii="PT Astra Serif" w:hAnsi="PT Astra Serif"/>
          <w:b w:val="0"/>
        </w:rPr>
        <w:t xml:space="preserve"> В</w:t>
      </w:r>
      <w:proofErr w:type="gramEnd"/>
      <w:r w:rsidRPr="004E3FFF">
        <w:rPr>
          <w:rFonts w:ascii="PT Astra Serif" w:hAnsi="PT Astra Serif"/>
          <w:b w:val="0"/>
        </w:rPr>
        <w:t xml:space="preserve"> своей работе Общественный совет руководствуется Законом Российской Федерации от 09.10.1992 года № 3612-1 «Основы законодательства Российской Федерации о культуре», настоящим Положением.</w:t>
      </w:r>
    </w:p>
    <w:p w:rsidR="000C41F7" w:rsidRDefault="000C41F7" w:rsidP="004E3FFF">
      <w:pPr>
        <w:tabs>
          <w:tab w:val="left" w:pos="5835"/>
        </w:tabs>
        <w:autoSpaceDE w:val="0"/>
        <w:autoSpaceDN w:val="0"/>
        <w:adjustRightInd w:val="0"/>
        <w:jc w:val="both"/>
        <w:rPr>
          <w:rFonts w:ascii="PT Astra Serif" w:hAnsi="PT Astra Serif"/>
          <w:b w:val="0"/>
          <w:color w:val="000000"/>
        </w:rPr>
      </w:pPr>
    </w:p>
    <w:p w:rsidR="002E47F0" w:rsidRPr="004E3FFF" w:rsidRDefault="002E47F0" w:rsidP="004E3FFF">
      <w:pPr>
        <w:tabs>
          <w:tab w:val="left" w:pos="5835"/>
        </w:tabs>
        <w:autoSpaceDE w:val="0"/>
        <w:autoSpaceDN w:val="0"/>
        <w:adjustRightInd w:val="0"/>
        <w:jc w:val="both"/>
        <w:rPr>
          <w:rFonts w:ascii="PT Astra Serif" w:hAnsi="PT Astra Serif"/>
          <w:b w:val="0"/>
          <w:color w:val="000000"/>
        </w:rPr>
      </w:pP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lastRenderedPageBreak/>
        <w:t>2. Задачи, полномочия и права Общественного совета.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E3FFF">
        <w:rPr>
          <w:rFonts w:ascii="PT Astra Serif" w:hAnsi="PT Astra Serif"/>
        </w:rPr>
        <w:t xml:space="preserve">  </w:t>
      </w:r>
      <w:r w:rsidRPr="004E3FFF">
        <w:rPr>
          <w:rFonts w:ascii="PT Astra Serif" w:hAnsi="PT Astra Serif"/>
          <w:b w:val="0"/>
        </w:rPr>
        <w:t>2.1 Общественный совет создается для проведения независимой оценки в целях повышения прозрачности, открытости и эффективности деятельности муниципальных учреждений культуры;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 2.2 Задачами Общественного совета являются: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а)</w:t>
      </w:r>
      <w:r w:rsidR="006E0DA5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проведение независимой оценки качества учреждениями культуры;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б) формирование предложений об улучшении качества оказания услуг учреждениями культуры.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2.3</w:t>
      </w:r>
      <w:proofErr w:type="gramStart"/>
      <w:r w:rsidRPr="004E3FFF">
        <w:rPr>
          <w:rFonts w:ascii="PT Astra Serif" w:hAnsi="PT Astra Serif"/>
          <w:b w:val="0"/>
        </w:rPr>
        <w:t xml:space="preserve"> Д</w:t>
      </w:r>
      <w:proofErr w:type="gramEnd"/>
      <w:r w:rsidRPr="004E3FFF">
        <w:rPr>
          <w:rFonts w:ascii="PT Astra Serif" w:hAnsi="PT Astra Serif"/>
          <w:b w:val="0"/>
        </w:rPr>
        <w:t>ля решения возложенных задач Общественный совет: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а) определяет перечень учреждений культуры, в отношении которых проводится независимая оценка;</w:t>
      </w:r>
    </w:p>
    <w:p w:rsidR="000C41F7" w:rsidRPr="004E3FFF" w:rsidRDefault="001E0078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б</w:t>
      </w:r>
      <w:r w:rsidR="000C41F7" w:rsidRPr="004E3FFF">
        <w:rPr>
          <w:rFonts w:ascii="PT Astra Serif" w:hAnsi="PT Astra Serif"/>
          <w:b w:val="0"/>
        </w:rPr>
        <w:t xml:space="preserve">) принимает участие в рассмотрении проектов документации о закупке работ, услуг, а также проектов муниципальных контрактов, заключаемых администрацией муниципального образования </w:t>
      </w:r>
      <w:r w:rsidRPr="004E3FFF">
        <w:rPr>
          <w:rFonts w:ascii="PT Astra Serif" w:hAnsi="PT Astra Serif"/>
          <w:b w:val="0"/>
        </w:rPr>
        <w:t xml:space="preserve">                           </w:t>
      </w:r>
      <w:r w:rsidR="000C41F7" w:rsidRPr="004E3FFF">
        <w:rPr>
          <w:rFonts w:ascii="PT Astra Serif" w:hAnsi="PT Astra Serif"/>
          <w:b w:val="0"/>
        </w:rPr>
        <w:t>«Сенгилеевский район» Ульяновской области с оператором;</w:t>
      </w:r>
    </w:p>
    <w:p w:rsidR="000C41F7" w:rsidRPr="004E3FFF" w:rsidRDefault="000F6B14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в</w:t>
      </w:r>
      <w:r w:rsidR="000C41F7" w:rsidRPr="004E3FFF">
        <w:rPr>
          <w:rFonts w:ascii="PT Astra Serif" w:hAnsi="PT Astra Serif"/>
          <w:b w:val="0"/>
        </w:rPr>
        <w:t>)</w:t>
      </w:r>
      <w:r w:rsidR="001E0078" w:rsidRPr="004E3FFF">
        <w:rPr>
          <w:rFonts w:ascii="PT Astra Serif" w:hAnsi="PT Astra Serif"/>
          <w:b w:val="0"/>
        </w:rPr>
        <w:t xml:space="preserve"> </w:t>
      </w:r>
      <w:r w:rsidR="000C41F7" w:rsidRPr="004E3FFF">
        <w:rPr>
          <w:rFonts w:ascii="PT Astra Serif" w:hAnsi="PT Astra Serif"/>
          <w:b w:val="0"/>
        </w:rPr>
        <w:t>осуществляет независимую оценку</w:t>
      </w:r>
      <w:r w:rsidRPr="004E3FFF">
        <w:rPr>
          <w:rFonts w:ascii="PT Astra Serif" w:hAnsi="PT Astra Serif"/>
          <w:b w:val="0"/>
        </w:rPr>
        <w:t xml:space="preserve"> качества условий оказания услуг организациями культуры</w:t>
      </w:r>
      <w:r w:rsidR="000C41F7" w:rsidRPr="004E3FFF">
        <w:rPr>
          <w:rFonts w:ascii="PT Astra Serif" w:hAnsi="PT Astra Serif"/>
          <w:b w:val="0"/>
        </w:rPr>
        <w:t xml:space="preserve"> с учетом информации, предоставленной оператором;</w:t>
      </w:r>
    </w:p>
    <w:p w:rsidR="000C41F7" w:rsidRPr="004E3FFF" w:rsidRDefault="000F6B14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г</w:t>
      </w:r>
      <w:r w:rsidR="000C41F7" w:rsidRPr="004E3FFF">
        <w:rPr>
          <w:rFonts w:ascii="PT Astra Serif" w:hAnsi="PT Astra Serif"/>
          <w:b w:val="0"/>
        </w:rPr>
        <w:t>)</w:t>
      </w:r>
      <w:r w:rsidR="001E0078" w:rsidRPr="004E3FFF">
        <w:rPr>
          <w:rFonts w:ascii="PT Astra Serif" w:hAnsi="PT Astra Serif"/>
          <w:b w:val="0"/>
        </w:rPr>
        <w:t xml:space="preserve"> </w:t>
      </w:r>
      <w:r w:rsidR="000C41F7" w:rsidRPr="004E3FFF">
        <w:rPr>
          <w:rFonts w:ascii="PT Astra Serif" w:hAnsi="PT Astra Serif"/>
          <w:b w:val="0"/>
        </w:rPr>
        <w:t xml:space="preserve">представляет соответственно в Администрацию муниципального образования «Сенгилеевский район» Ульяновской области предложения об улучшении качества деятельности учреждений культуры по итогам независимой оценки. 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2.4 Общественный совет вправе: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Запрашивать у учреждений культуры необходимую для проведения независимой оценки информацию. Информация о результатах независимой оценки размещается Администрацией муниципального образования «Сенгилеевский район» Ульяновской области на официальном сайте муниципального образования «Сенгилеевский район» Ульяновской области в сети информационн</w:t>
      </w:r>
      <w:proofErr w:type="gramStart"/>
      <w:r w:rsidRPr="004E3FFF">
        <w:rPr>
          <w:rFonts w:ascii="PT Astra Serif" w:hAnsi="PT Astra Serif"/>
          <w:b w:val="0"/>
        </w:rPr>
        <w:t>о-</w:t>
      </w:r>
      <w:proofErr w:type="gramEnd"/>
      <w:r w:rsidRPr="004E3FFF">
        <w:rPr>
          <w:rFonts w:ascii="PT Astra Serif" w:hAnsi="PT Astra Serif"/>
          <w:b w:val="0"/>
        </w:rPr>
        <w:t xml:space="preserve"> телекоммуникационной сети «Интернет».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3. Порядок формирования Общественного совета.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3.1 Общественный совет формируется из числа представителей организаций и ведомств, в том числе представителей общественных организаций;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3.2 Члены Общественного совета осуществляют свою деятельность на общественных началах;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3.3 Число членов Общественного совета не может быть менее</w:t>
      </w:r>
      <w:proofErr w:type="gramStart"/>
      <w:r w:rsidRPr="004E3FFF">
        <w:rPr>
          <w:rFonts w:ascii="PT Astra Serif" w:hAnsi="PT Astra Serif"/>
          <w:b w:val="0"/>
        </w:rPr>
        <w:t>,</w:t>
      </w:r>
      <w:proofErr w:type="gramEnd"/>
      <w:r w:rsidRPr="004E3FFF">
        <w:rPr>
          <w:rFonts w:ascii="PT Astra Serif" w:hAnsi="PT Astra Serif"/>
          <w:b w:val="0"/>
        </w:rPr>
        <w:t xml:space="preserve"> чем пять человек;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3.4</w:t>
      </w:r>
      <w:proofErr w:type="gramStart"/>
      <w:r w:rsidRPr="004E3FFF">
        <w:rPr>
          <w:rFonts w:ascii="PT Astra Serif" w:hAnsi="PT Astra Serif"/>
          <w:b w:val="0"/>
        </w:rPr>
        <w:t xml:space="preserve"> В</w:t>
      </w:r>
      <w:proofErr w:type="gramEnd"/>
      <w:r w:rsidRPr="004E3FFF">
        <w:rPr>
          <w:rFonts w:ascii="PT Astra Serif" w:hAnsi="PT Astra Serif"/>
          <w:b w:val="0"/>
        </w:rPr>
        <w:t xml:space="preserve"> состав Общественного совета не могут входить: </w:t>
      </w:r>
    </w:p>
    <w:p w:rsidR="00920C95" w:rsidRPr="004E3FFF" w:rsidRDefault="00920C95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- </w:t>
      </w:r>
      <w:r w:rsidR="001E0078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лица, не имеющие гражданства Российской Федерации;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</w:t>
      </w:r>
      <w:r w:rsidR="00920C95" w:rsidRPr="004E3FFF">
        <w:rPr>
          <w:rFonts w:ascii="PT Astra Serif" w:hAnsi="PT Astra Serif"/>
          <w:b w:val="0"/>
        </w:rPr>
        <w:t xml:space="preserve"> </w:t>
      </w:r>
      <w:r w:rsidR="001E0078" w:rsidRPr="004E3FFF">
        <w:rPr>
          <w:rFonts w:ascii="PT Astra Serif" w:hAnsi="PT Astra Serif"/>
          <w:b w:val="0"/>
        </w:rPr>
        <w:t xml:space="preserve"> </w:t>
      </w:r>
      <w:r w:rsidR="00920C95" w:rsidRPr="004E3FFF">
        <w:rPr>
          <w:rFonts w:ascii="PT Astra Serif" w:hAnsi="PT Astra Serif"/>
          <w:b w:val="0"/>
        </w:rPr>
        <w:t xml:space="preserve">лица, </w:t>
      </w:r>
      <w:r w:rsidRPr="004E3FFF">
        <w:rPr>
          <w:rFonts w:ascii="PT Astra Serif" w:hAnsi="PT Astra Serif"/>
          <w:b w:val="0"/>
        </w:rPr>
        <w:t>не проживающие на территории Сенгилеевского района</w:t>
      </w:r>
      <w:r w:rsidR="00920C95" w:rsidRPr="004E3FFF">
        <w:rPr>
          <w:rFonts w:ascii="PT Astra Serif" w:hAnsi="PT Astra Serif"/>
          <w:b w:val="0"/>
        </w:rPr>
        <w:t>;</w:t>
      </w:r>
      <w:r w:rsidRPr="004E3FFF">
        <w:rPr>
          <w:rFonts w:ascii="PT Astra Serif" w:hAnsi="PT Astra Serif"/>
          <w:b w:val="0"/>
        </w:rPr>
        <w:t xml:space="preserve"> 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</w:t>
      </w:r>
      <w:r w:rsidR="00920C95" w:rsidRPr="004E3FFF">
        <w:rPr>
          <w:rFonts w:ascii="PT Astra Serif" w:hAnsi="PT Astra Serif"/>
          <w:b w:val="0"/>
        </w:rPr>
        <w:t xml:space="preserve"> </w:t>
      </w:r>
      <w:r w:rsidR="001E0078" w:rsidRPr="004E3FFF">
        <w:rPr>
          <w:rFonts w:ascii="PT Astra Serif" w:hAnsi="PT Astra Serif"/>
          <w:b w:val="0"/>
        </w:rPr>
        <w:t xml:space="preserve"> </w:t>
      </w:r>
      <w:r w:rsidR="00920C95" w:rsidRPr="004E3FFF">
        <w:rPr>
          <w:rFonts w:ascii="PT Astra Serif" w:hAnsi="PT Astra Serif"/>
          <w:b w:val="0"/>
        </w:rPr>
        <w:t xml:space="preserve">лица, </w:t>
      </w:r>
      <w:r w:rsidRPr="004E3FFF">
        <w:rPr>
          <w:rFonts w:ascii="PT Astra Serif" w:hAnsi="PT Astra Serif"/>
          <w:b w:val="0"/>
        </w:rPr>
        <w:t>не достигшие возраста 18 лет</w:t>
      </w:r>
      <w:r w:rsidR="00920C95" w:rsidRPr="004E3FFF">
        <w:rPr>
          <w:rFonts w:ascii="PT Astra Serif" w:hAnsi="PT Astra Serif"/>
          <w:b w:val="0"/>
        </w:rPr>
        <w:t>;</w:t>
      </w:r>
      <w:r w:rsidRPr="004E3FFF">
        <w:rPr>
          <w:rFonts w:ascii="PT Astra Serif" w:hAnsi="PT Astra Serif"/>
          <w:b w:val="0"/>
        </w:rPr>
        <w:t xml:space="preserve"> 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-лица, замещающие государственные должности Российской Федерации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-лица, замещающие должности федеральной государственной службы, государственные должности субъектов Российской Федерации, должности </w:t>
      </w:r>
      <w:r w:rsidRPr="004E3FFF">
        <w:rPr>
          <w:rFonts w:ascii="PT Astra Serif" w:hAnsi="PT Astra Serif"/>
          <w:b w:val="0"/>
        </w:rPr>
        <w:lastRenderedPageBreak/>
        <w:t>государственной гражданской службы субъекта Российской Федерации, должности муниципальной службы,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-лица, замещающие выборные должности в органах местного самоуправления,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-лица, признанные недееспособными на основании решения суда,</w:t>
      </w:r>
    </w:p>
    <w:p w:rsidR="00920C95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 лица, имеющие непогашенную или неснятую судимость</w:t>
      </w:r>
      <w:r w:rsidR="00920C95" w:rsidRPr="004E3FFF">
        <w:rPr>
          <w:rFonts w:ascii="PT Astra Serif" w:hAnsi="PT Astra Serif"/>
          <w:b w:val="0"/>
        </w:rPr>
        <w:t>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3.5 Общественный совет формируется таким образом, чтобы была исключена возможность возникновения конфликта интересов.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3.6 Состав Общественного совета формируется сроком на три года и утверждается постановлением Администрации муниципального образования «Сенгилеевский район» Ульяновской области.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3.7 Информация о деятельности Общественного совета размещается Администрацией муниципального образования «Сенгилеевский район» Ульяновской области на официальном сайте муниципального образования  «Сенгилеевский район» Ульяновской области в сети информационн</w:t>
      </w:r>
      <w:proofErr w:type="gramStart"/>
      <w:r w:rsidRPr="004E3FFF">
        <w:rPr>
          <w:rFonts w:ascii="PT Astra Serif" w:hAnsi="PT Astra Serif"/>
          <w:b w:val="0"/>
        </w:rPr>
        <w:t>о-</w:t>
      </w:r>
      <w:proofErr w:type="gramEnd"/>
      <w:r w:rsidRPr="004E3FFF">
        <w:rPr>
          <w:rFonts w:ascii="PT Astra Serif" w:hAnsi="PT Astra Serif"/>
          <w:b w:val="0"/>
        </w:rPr>
        <w:t xml:space="preserve"> телекоммуникационной сети «Интернет».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4. Полномочия членов Общественного совета.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4.1 Председатель Общественного совета: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 определяет место и время проведения заседаний Общественного совета;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-председательствует на заседаниях Общественного совета;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-формирует на основе предложений членов Общественного совета проект повестки;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 дает поручения членам Общественного совета.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4.2 Секретарь Общественного совета осуществляет: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 подготовку проекта повестки заседания и материалов к заседанию Общественного совета;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- информирование членов Общественного совета о месте, времени проведения и повестке заседания Общественного совета, обеспечение их необходимыми материалами; 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 ведение протокола заседания Общественного совета;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-контроль исполнения принятых решений Общественного совета.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 xml:space="preserve"> 4.3 Члены Общественного совета вправе: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-вносить предложения по проектам повесток заседаний, а также по проектам принимаемых Общественным советом решений;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-давать предложения по порядку рассмотрения обсуждаемых вопросов на заседаниях Общественного совета;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- выступать на заседаниях Общественного совета.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4.4. Делегирование членами Общественного совета своих полномочий иным лицам не допускается.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4.5. В случае невозможности присутствия члена Общественного совета на заседании он обязан известить об этом секретаря Общественного совета. При этом член Общественного совета вправе изложить свое мнение по рассматриваемым вопросам в письменной форме</w:t>
      </w:r>
      <w:r w:rsidR="001E0078" w:rsidRPr="004E3FFF">
        <w:rPr>
          <w:rFonts w:ascii="PT Astra Serif" w:hAnsi="PT Astra Serif"/>
          <w:b w:val="0"/>
        </w:rPr>
        <w:t>,</w:t>
      </w:r>
      <w:r w:rsidRPr="004E3FFF">
        <w:rPr>
          <w:rFonts w:ascii="PT Astra Serif" w:hAnsi="PT Astra Serif"/>
          <w:b w:val="0"/>
        </w:rPr>
        <w:t xml:space="preserve"> которое доводится до участников заседания и отражается в протоколе.</w:t>
      </w:r>
    </w:p>
    <w:p w:rsidR="004E3FFF" w:rsidRDefault="000C41F7" w:rsidP="004E3FFF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lastRenderedPageBreak/>
        <w:t>5. Порядок организации и обеспечения деятельности</w:t>
      </w:r>
      <w:r w:rsidR="004E3FFF">
        <w:rPr>
          <w:rFonts w:ascii="PT Astra Serif" w:hAnsi="PT Astra Serif"/>
          <w:b w:val="0"/>
        </w:rPr>
        <w:t xml:space="preserve"> 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Общественного совета.</w:t>
      </w:r>
    </w:p>
    <w:p w:rsidR="000C41F7" w:rsidRPr="004E3FFF" w:rsidRDefault="008B3C59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5.1. </w:t>
      </w:r>
      <w:r w:rsidR="000C41F7" w:rsidRPr="004E3FFF">
        <w:rPr>
          <w:rFonts w:ascii="PT Astra Serif" w:hAnsi="PT Astra Serif"/>
          <w:b w:val="0"/>
        </w:rPr>
        <w:t xml:space="preserve">Заседания Общественного совета проводятся не чаще, чем </w:t>
      </w:r>
      <w:r w:rsidR="007020FB" w:rsidRPr="004E3FFF">
        <w:rPr>
          <w:rFonts w:ascii="PT Astra Serif" w:hAnsi="PT Astra Serif"/>
          <w:b w:val="0"/>
        </w:rPr>
        <w:t>три</w:t>
      </w:r>
      <w:r w:rsidR="000C41F7" w:rsidRPr="004E3FFF">
        <w:rPr>
          <w:rFonts w:ascii="PT Astra Serif" w:hAnsi="PT Astra Serif"/>
          <w:b w:val="0"/>
        </w:rPr>
        <w:t xml:space="preserve"> раз</w:t>
      </w:r>
      <w:r w:rsidR="007020FB" w:rsidRPr="004E3FFF">
        <w:rPr>
          <w:rFonts w:ascii="PT Astra Serif" w:hAnsi="PT Astra Serif"/>
          <w:b w:val="0"/>
        </w:rPr>
        <w:t>а</w:t>
      </w:r>
      <w:r w:rsidR="000C41F7" w:rsidRPr="004E3FFF">
        <w:rPr>
          <w:rFonts w:ascii="PT Astra Serif" w:hAnsi="PT Astra Serif"/>
          <w:b w:val="0"/>
        </w:rPr>
        <w:t xml:space="preserve"> в год и не реже чем один раз в три года.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5.2</w:t>
      </w:r>
      <w:r w:rsidR="008B3C59">
        <w:rPr>
          <w:rFonts w:ascii="PT Astra Serif" w:hAnsi="PT Astra Serif"/>
          <w:b w:val="0"/>
        </w:rPr>
        <w:t>.</w:t>
      </w:r>
      <w:r w:rsidRPr="004E3FFF">
        <w:rPr>
          <w:rFonts w:ascii="PT Astra Serif" w:hAnsi="PT Astra Serif"/>
          <w:b w:val="0"/>
        </w:rPr>
        <w:t xml:space="preserve"> Заседание Общественного совета ведет председатель Общественного совета, а в случае его отсутствия – </w:t>
      </w:r>
      <w:r w:rsidR="00955057" w:rsidRPr="004E3FFF">
        <w:rPr>
          <w:rFonts w:ascii="PT Astra Serif" w:hAnsi="PT Astra Serif"/>
          <w:b w:val="0"/>
        </w:rPr>
        <w:t>заместитель.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5.3 Заседание Общественного совета правомочно, если на нем присутствует не менее половины от утвержденного состава Общественного совета.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5.4</w:t>
      </w:r>
      <w:r w:rsidR="008B3C59">
        <w:rPr>
          <w:rFonts w:ascii="PT Astra Serif" w:hAnsi="PT Astra Serif"/>
          <w:b w:val="0"/>
        </w:rPr>
        <w:t>.</w:t>
      </w:r>
      <w:r w:rsidRPr="004E3FFF">
        <w:rPr>
          <w:rFonts w:ascii="PT Astra Serif" w:hAnsi="PT Astra Serif"/>
          <w:b w:val="0"/>
        </w:rPr>
        <w:t xml:space="preserve"> Решение Общественного совета принимается</w:t>
      </w:r>
      <w:r w:rsidR="001654F7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открытым  голосованием большинством голосов от числа присутствующих на заседании членов Общественного совета. В случае равенства голосов решающим является голос председательствующего.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5.5</w:t>
      </w:r>
      <w:r w:rsidR="008B3C59">
        <w:rPr>
          <w:rFonts w:ascii="PT Astra Serif" w:hAnsi="PT Astra Serif"/>
          <w:b w:val="0"/>
        </w:rPr>
        <w:t xml:space="preserve">. </w:t>
      </w:r>
      <w:r w:rsidRPr="004E3FFF">
        <w:rPr>
          <w:rFonts w:ascii="PT Astra Serif" w:hAnsi="PT Astra Serif"/>
          <w:b w:val="0"/>
        </w:rPr>
        <w:t>Решение Общественного совета оформляется протоколом, который подписывается председательствующим и секретарем.</w:t>
      </w:r>
    </w:p>
    <w:p w:rsidR="000C41F7" w:rsidRPr="004E3FFF" w:rsidRDefault="000C41F7" w:rsidP="004E3FF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</w:rPr>
      </w:pPr>
      <w:r w:rsidRPr="004E3FFF">
        <w:rPr>
          <w:rFonts w:ascii="PT Astra Serif" w:hAnsi="PT Astra Serif"/>
          <w:b w:val="0"/>
        </w:rPr>
        <w:t>5.6</w:t>
      </w:r>
      <w:r w:rsidR="008B3C59">
        <w:rPr>
          <w:rFonts w:ascii="PT Astra Serif" w:hAnsi="PT Astra Serif"/>
          <w:b w:val="0"/>
        </w:rPr>
        <w:t>.</w:t>
      </w:r>
      <w:r w:rsidRPr="004E3FFF">
        <w:rPr>
          <w:rFonts w:ascii="PT Astra Serif" w:hAnsi="PT Astra Serif"/>
          <w:b w:val="0"/>
        </w:rPr>
        <w:t xml:space="preserve"> Организационно</w:t>
      </w:r>
      <w:r w:rsidR="00955057" w:rsidRPr="004E3FFF">
        <w:rPr>
          <w:rFonts w:ascii="PT Astra Serif" w:hAnsi="PT Astra Serif"/>
          <w:b w:val="0"/>
        </w:rPr>
        <w:t xml:space="preserve"> </w:t>
      </w:r>
      <w:r w:rsidRPr="004E3FFF">
        <w:rPr>
          <w:rFonts w:ascii="PT Astra Serif" w:hAnsi="PT Astra Serif"/>
          <w:b w:val="0"/>
        </w:rPr>
        <w:t>- техническое обеспечение деятельности Общественного совета осуществляется муниципальным учреждением «Отдел по делам культуры, организации досуга населения и развития туризма» Администрации муниципального образования «Сенгилеевский район».</w:t>
      </w:r>
    </w:p>
    <w:sectPr w:rsidR="000C41F7" w:rsidRPr="004E3FFF" w:rsidSect="006720A1">
      <w:pgSz w:w="11907" w:h="16840" w:code="9"/>
      <w:pgMar w:top="1134" w:right="850" w:bottom="1134" w:left="1701" w:header="709" w:footer="709" w:gutter="0"/>
      <w:pgNumType w:start="1"/>
      <w:cols w:space="720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84" w:rsidRDefault="00DB7C84" w:rsidP="00D726E8">
      <w:r>
        <w:separator/>
      </w:r>
    </w:p>
  </w:endnote>
  <w:endnote w:type="continuationSeparator" w:id="0">
    <w:p w:rsidR="00DB7C84" w:rsidRDefault="00DB7C84" w:rsidP="00D7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84" w:rsidRDefault="00DB7C84" w:rsidP="00D726E8">
      <w:r>
        <w:separator/>
      </w:r>
    </w:p>
  </w:footnote>
  <w:footnote w:type="continuationSeparator" w:id="0">
    <w:p w:rsidR="00DB7C84" w:rsidRDefault="00DB7C84" w:rsidP="00D72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0260"/>
    <w:multiLevelType w:val="hybridMultilevel"/>
    <w:tmpl w:val="61DA4F48"/>
    <w:lvl w:ilvl="0" w:tplc="CA50F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FB6"/>
    <w:rsid w:val="0000070B"/>
    <w:rsid w:val="0000146F"/>
    <w:rsid w:val="00001E57"/>
    <w:rsid w:val="00005B7F"/>
    <w:rsid w:val="00006D4B"/>
    <w:rsid w:val="00007A36"/>
    <w:rsid w:val="000127CD"/>
    <w:rsid w:val="0001583C"/>
    <w:rsid w:val="00017A5E"/>
    <w:rsid w:val="000214B7"/>
    <w:rsid w:val="00025F9C"/>
    <w:rsid w:val="000273BA"/>
    <w:rsid w:val="00040CA2"/>
    <w:rsid w:val="00040E6B"/>
    <w:rsid w:val="00045C21"/>
    <w:rsid w:val="000515EA"/>
    <w:rsid w:val="0006394C"/>
    <w:rsid w:val="0007147C"/>
    <w:rsid w:val="00075678"/>
    <w:rsid w:val="00075859"/>
    <w:rsid w:val="000778D8"/>
    <w:rsid w:val="00077EAB"/>
    <w:rsid w:val="000817A2"/>
    <w:rsid w:val="000A2AF9"/>
    <w:rsid w:val="000B377B"/>
    <w:rsid w:val="000C41F7"/>
    <w:rsid w:val="000C7135"/>
    <w:rsid w:val="000D4EAC"/>
    <w:rsid w:val="000D6F10"/>
    <w:rsid w:val="000D6F57"/>
    <w:rsid w:val="000E36C2"/>
    <w:rsid w:val="000E4C3D"/>
    <w:rsid w:val="000F605A"/>
    <w:rsid w:val="000F6B14"/>
    <w:rsid w:val="000F6BB0"/>
    <w:rsid w:val="000F7A3A"/>
    <w:rsid w:val="0011262D"/>
    <w:rsid w:val="00112F24"/>
    <w:rsid w:val="0013247C"/>
    <w:rsid w:val="001378E3"/>
    <w:rsid w:val="0016110A"/>
    <w:rsid w:val="001612F9"/>
    <w:rsid w:val="00163818"/>
    <w:rsid w:val="001654F7"/>
    <w:rsid w:val="00173E00"/>
    <w:rsid w:val="00180011"/>
    <w:rsid w:val="001A279F"/>
    <w:rsid w:val="001A3493"/>
    <w:rsid w:val="001A441F"/>
    <w:rsid w:val="001A4E7B"/>
    <w:rsid w:val="001A4F4A"/>
    <w:rsid w:val="001C0129"/>
    <w:rsid w:val="001C060C"/>
    <w:rsid w:val="001C0BF3"/>
    <w:rsid w:val="001C0ED8"/>
    <w:rsid w:val="001C28B8"/>
    <w:rsid w:val="001C4A92"/>
    <w:rsid w:val="001D1235"/>
    <w:rsid w:val="001E0078"/>
    <w:rsid w:val="001E02EB"/>
    <w:rsid w:val="001E41E6"/>
    <w:rsid w:val="001E7584"/>
    <w:rsid w:val="001F0870"/>
    <w:rsid w:val="001F60B6"/>
    <w:rsid w:val="00210165"/>
    <w:rsid w:val="00211100"/>
    <w:rsid w:val="002111DC"/>
    <w:rsid w:val="00211AA3"/>
    <w:rsid w:val="0021216B"/>
    <w:rsid w:val="00212E00"/>
    <w:rsid w:val="002147A1"/>
    <w:rsid w:val="002300F7"/>
    <w:rsid w:val="00232F56"/>
    <w:rsid w:val="002357D3"/>
    <w:rsid w:val="00240631"/>
    <w:rsid w:val="00254F5A"/>
    <w:rsid w:val="002567BA"/>
    <w:rsid w:val="00263FE5"/>
    <w:rsid w:val="00265ED7"/>
    <w:rsid w:val="00272840"/>
    <w:rsid w:val="00277FA9"/>
    <w:rsid w:val="002A029C"/>
    <w:rsid w:val="002A148F"/>
    <w:rsid w:val="002B5741"/>
    <w:rsid w:val="002B73C2"/>
    <w:rsid w:val="002B7EB1"/>
    <w:rsid w:val="002C07AC"/>
    <w:rsid w:val="002C3D7A"/>
    <w:rsid w:val="002C7D85"/>
    <w:rsid w:val="002D23DE"/>
    <w:rsid w:val="002E47F0"/>
    <w:rsid w:val="002E5CC6"/>
    <w:rsid w:val="002E6825"/>
    <w:rsid w:val="002F677B"/>
    <w:rsid w:val="00300F21"/>
    <w:rsid w:val="0031314B"/>
    <w:rsid w:val="003159C2"/>
    <w:rsid w:val="003163DD"/>
    <w:rsid w:val="00324769"/>
    <w:rsid w:val="00324CAC"/>
    <w:rsid w:val="003303F1"/>
    <w:rsid w:val="00341920"/>
    <w:rsid w:val="00351592"/>
    <w:rsid w:val="00351E51"/>
    <w:rsid w:val="003645BA"/>
    <w:rsid w:val="00372018"/>
    <w:rsid w:val="00372130"/>
    <w:rsid w:val="003752BA"/>
    <w:rsid w:val="00377F9F"/>
    <w:rsid w:val="003862D4"/>
    <w:rsid w:val="003943F4"/>
    <w:rsid w:val="003A1C61"/>
    <w:rsid w:val="003A3B1F"/>
    <w:rsid w:val="003B417D"/>
    <w:rsid w:val="003B637C"/>
    <w:rsid w:val="003C1288"/>
    <w:rsid w:val="003C2036"/>
    <w:rsid w:val="003C4953"/>
    <w:rsid w:val="003C626C"/>
    <w:rsid w:val="003D081E"/>
    <w:rsid w:val="003D444E"/>
    <w:rsid w:val="003D7046"/>
    <w:rsid w:val="003F32F8"/>
    <w:rsid w:val="004029EE"/>
    <w:rsid w:val="00405BBC"/>
    <w:rsid w:val="00411D91"/>
    <w:rsid w:val="00420C45"/>
    <w:rsid w:val="004374EC"/>
    <w:rsid w:val="004453D9"/>
    <w:rsid w:val="00446F5C"/>
    <w:rsid w:val="004477F0"/>
    <w:rsid w:val="00450959"/>
    <w:rsid w:val="00452369"/>
    <w:rsid w:val="004562F9"/>
    <w:rsid w:val="00467209"/>
    <w:rsid w:val="004768BA"/>
    <w:rsid w:val="0048386E"/>
    <w:rsid w:val="00491118"/>
    <w:rsid w:val="00496A2C"/>
    <w:rsid w:val="004A3E59"/>
    <w:rsid w:val="004A4802"/>
    <w:rsid w:val="004B79D9"/>
    <w:rsid w:val="004B7C4B"/>
    <w:rsid w:val="004C4232"/>
    <w:rsid w:val="004E397C"/>
    <w:rsid w:val="004E3FFF"/>
    <w:rsid w:val="004E5F3A"/>
    <w:rsid w:val="004F0954"/>
    <w:rsid w:val="005116F6"/>
    <w:rsid w:val="0051230F"/>
    <w:rsid w:val="00525FC8"/>
    <w:rsid w:val="00531B80"/>
    <w:rsid w:val="0054022A"/>
    <w:rsid w:val="0054062F"/>
    <w:rsid w:val="00542E91"/>
    <w:rsid w:val="00546E25"/>
    <w:rsid w:val="00555085"/>
    <w:rsid w:val="0055700B"/>
    <w:rsid w:val="00560DA1"/>
    <w:rsid w:val="00562EEF"/>
    <w:rsid w:val="005659E4"/>
    <w:rsid w:val="005705EB"/>
    <w:rsid w:val="005802A1"/>
    <w:rsid w:val="00584A9E"/>
    <w:rsid w:val="00586036"/>
    <w:rsid w:val="0059067B"/>
    <w:rsid w:val="005A051C"/>
    <w:rsid w:val="005C012E"/>
    <w:rsid w:val="005C0457"/>
    <w:rsid w:val="005C6650"/>
    <w:rsid w:val="005C7987"/>
    <w:rsid w:val="005D6A00"/>
    <w:rsid w:val="005D7E5D"/>
    <w:rsid w:val="005E3297"/>
    <w:rsid w:val="005E41A2"/>
    <w:rsid w:val="005F50AB"/>
    <w:rsid w:val="005F5656"/>
    <w:rsid w:val="006007D3"/>
    <w:rsid w:val="00604C1A"/>
    <w:rsid w:val="00604CAE"/>
    <w:rsid w:val="00605BA0"/>
    <w:rsid w:val="00612D7F"/>
    <w:rsid w:val="00613FFA"/>
    <w:rsid w:val="006215D6"/>
    <w:rsid w:val="00625C25"/>
    <w:rsid w:val="0063532F"/>
    <w:rsid w:val="00647669"/>
    <w:rsid w:val="006548D6"/>
    <w:rsid w:val="00667AD7"/>
    <w:rsid w:val="006720A1"/>
    <w:rsid w:val="00674FEC"/>
    <w:rsid w:val="00675B3B"/>
    <w:rsid w:val="00676DFC"/>
    <w:rsid w:val="00681284"/>
    <w:rsid w:val="00686FAC"/>
    <w:rsid w:val="0069127A"/>
    <w:rsid w:val="00692EE5"/>
    <w:rsid w:val="00696CF1"/>
    <w:rsid w:val="006A0176"/>
    <w:rsid w:val="006A186B"/>
    <w:rsid w:val="006B7B47"/>
    <w:rsid w:val="006C239E"/>
    <w:rsid w:val="006C36D6"/>
    <w:rsid w:val="006D0647"/>
    <w:rsid w:val="006D3148"/>
    <w:rsid w:val="006D3D78"/>
    <w:rsid w:val="006E0DA5"/>
    <w:rsid w:val="006E625F"/>
    <w:rsid w:val="006F0461"/>
    <w:rsid w:val="006F39B7"/>
    <w:rsid w:val="007020FB"/>
    <w:rsid w:val="00704E64"/>
    <w:rsid w:val="007305AF"/>
    <w:rsid w:val="00733ECC"/>
    <w:rsid w:val="00740671"/>
    <w:rsid w:val="007431A3"/>
    <w:rsid w:val="00746A71"/>
    <w:rsid w:val="00746D19"/>
    <w:rsid w:val="00747884"/>
    <w:rsid w:val="007531C2"/>
    <w:rsid w:val="00755A36"/>
    <w:rsid w:val="00762305"/>
    <w:rsid w:val="00762F34"/>
    <w:rsid w:val="00774CE0"/>
    <w:rsid w:val="00780544"/>
    <w:rsid w:val="007854D6"/>
    <w:rsid w:val="00786D41"/>
    <w:rsid w:val="007A11FB"/>
    <w:rsid w:val="007A198E"/>
    <w:rsid w:val="007A55BE"/>
    <w:rsid w:val="007C0F48"/>
    <w:rsid w:val="007C2864"/>
    <w:rsid w:val="007C2F3F"/>
    <w:rsid w:val="007C5150"/>
    <w:rsid w:val="007D17AD"/>
    <w:rsid w:val="007E2BE9"/>
    <w:rsid w:val="007E2CBD"/>
    <w:rsid w:val="007E740C"/>
    <w:rsid w:val="008052FE"/>
    <w:rsid w:val="008076CE"/>
    <w:rsid w:val="00823131"/>
    <w:rsid w:val="00823F5B"/>
    <w:rsid w:val="008253D5"/>
    <w:rsid w:val="00832F0C"/>
    <w:rsid w:val="00836423"/>
    <w:rsid w:val="00840613"/>
    <w:rsid w:val="008466EC"/>
    <w:rsid w:val="00850515"/>
    <w:rsid w:val="00851F3A"/>
    <w:rsid w:val="00875587"/>
    <w:rsid w:val="0087642D"/>
    <w:rsid w:val="00883D62"/>
    <w:rsid w:val="00887823"/>
    <w:rsid w:val="00897F42"/>
    <w:rsid w:val="008A58F9"/>
    <w:rsid w:val="008A74F4"/>
    <w:rsid w:val="008B2CC7"/>
    <w:rsid w:val="008B3C59"/>
    <w:rsid w:val="008B485D"/>
    <w:rsid w:val="008C0211"/>
    <w:rsid w:val="008C47F6"/>
    <w:rsid w:val="008F2373"/>
    <w:rsid w:val="0090128D"/>
    <w:rsid w:val="00911C50"/>
    <w:rsid w:val="009142E3"/>
    <w:rsid w:val="00920C95"/>
    <w:rsid w:val="00937025"/>
    <w:rsid w:val="00952971"/>
    <w:rsid w:val="00953A57"/>
    <w:rsid w:val="00955057"/>
    <w:rsid w:val="00955DB3"/>
    <w:rsid w:val="009627F9"/>
    <w:rsid w:val="00966580"/>
    <w:rsid w:val="009675C4"/>
    <w:rsid w:val="00972032"/>
    <w:rsid w:val="00993CC2"/>
    <w:rsid w:val="009D3680"/>
    <w:rsid w:val="009E3173"/>
    <w:rsid w:val="009F5BB5"/>
    <w:rsid w:val="00A00D17"/>
    <w:rsid w:val="00A02BD4"/>
    <w:rsid w:val="00A17710"/>
    <w:rsid w:val="00A26689"/>
    <w:rsid w:val="00A3289D"/>
    <w:rsid w:val="00A432E0"/>
    <w:rsid w:val="00A60CEA"/>
    <w:rsid w:val="00A65350"/>
    <w:rsid w:val="00A6567C"/>
    <w:rsid w:val="00A66C20"/>
    <w:rsid w:val="00A80DD9"/>
    <w:rsid w:val="00A825D6"/>
    <w:rsid w:val="00A93A32"/>
    <w:rsid w:val="00AA0807"/>
    <w:rsid w:val="00AA1977"/>
    <w:rsid w:val="00AA41BC"/>
    <w:rsid w:val="00AA6C33"/>
    <w:rsid w:val="00AA748D"/>
    <w:rsid w:val="00AB712A"/>
    <w:rsid w:val="00AC3316"/>
    <w:rsid w:val="00AC4872"/>
    <w:rsid w:val="00AC5B7F"/>
    <w:rsid w:val="00AE51C6"/>
    <w:rsid w:val="00AF2395"/>
    <w:rsid w:val="00AF3A09"/>
    <w:rsid w:val="00AF4407"/>
    <w:rsid w:val="00B10490"/>
    <w:rsid w:val="00B1777C"/>
    <w:rsid w:val="00B221ED"/>
    <w:rsid w:val="00B31557"/>
    <w:rsid w:val="00B35E21"/>
    <w:rsid w:val="00B41B06"/>
    <w:rsid w:val="00B42D92"/>
    <w:rsid w:val="00B52194"/>
    <w:rsid w:val="00B526F0"/>
    <w:rsid w:val="00B72D0A"/>
    <w:rsid w:val="00B76AD4"/>
    <w:rsid w:val="00B860AA"/>
    <w:rsid w:val="00B8626F"/>
    <w:rsid w:val="00B92C03"/>
    <w:rsid w:val="00B97742"/>
    <w:rsid w:val="00BA3299"/>
    <w:rsid w:val="00BB0644"/>
    <w:rsid w:val="00BB221D"/>
    <w:rsid w:val="00BB24FC"/>
    <w:rsid w:val="00BB7833"/>
    <w:rsid w:val="00BC0D77"/>
    <w:rsid w:val="00BC5DB2"/>
    <w:rsid w:val="00BE3ADF"/>
    <w:rsid w:val="00BE4129"/>
    <w:rsid w:val="00BF6CF9"/>
    <w:rsid w:val="00C036FC"/>
    <w:rsid w:val="00C04146"/>
    <w:rsid w:val="00C0453B"/>
    <w:rsid w:val="00C066F0"/>
    <w:rsid w:val="00C06A99"/>
    <w:rsid w:val="00C13939"/>
    <w:rsid w:val="00C17378"/>
    <w:rsid w:val="00C21152"/>
    <w:rsid w:val="00C25453"/>
    <w:rsid w:val="00C30997"/>
    <w:rsid w:val="00C43E13"/>
    <w:rsid w:val="00C44981"/>
    <w:rsid w:val="00C55767"/>
    <w:rsid w:val="00C57571"/>
    <w:rsid w:val="00C57627"/>
    <w:rsid w:val="00C679CF"/>
    <w:rsid w:val="00C812C3"/>
    <w:rsid w:val="00C83E18"/>
    <w:rsid w:val="00C94B70"/>
    <w:rsid w:val="00C97B82"/>
    <w:rsid w:val="00CD2423"/>
    <w:rsid w:val="00CE29F5"/>
    <w:rsid w:val="00CE4595"/>
    <w:rsid w:val="00CE5DAC"/>
    <w:rsid w:val="00CE70E5"/>
    <w:rsid w:val="00CF03C7"/>
    <w:rsid w:val="00CF047F"/>
    <w:rsid w:val="00CF1CA4"/>
    <w:rsid w:val="00CF3AD8"/>
    <w:rsid w:val="00CF4634"/>
    <w:rsid w:val="00D02520"/>
    <w:rsid w:val="00D04E79"/>
    <w:rsid w:val="00D22F33"/>
    <w:rsid w:val="00D235A4"/>
    <w:rsid w:val="00D24B89"/>
    <w:rsid w:val="00D24E51"/>
    <w:rsid w:val="00D3309C"/>
    <w:rsid w:val="00D40E16"/>
    <w:rsid w:val="00D51402"/>
    <w:rsid w:val="00D67AB5"/>
    <w:rsid w:val="00D71BA8"/>
    <w:rsid w:val="00D726E8"/>
    <w:rsid w:val="00D727A9"/>
    <w:rsid w:val="00D8250C"/>
    <w:rsid w:val="00D82686"/>
    <w:rsid w:val="00D856E5"/>
    <w:rsid w:val="00D9449B"/>
    <w:rsid w:val="00DA2DED"/>
    <w:rsid w:val="00DA2FD5"/>
    <w:rsid w:val="00DA5420"/>
    <w:rsid w:val="00DB7C84"/>
    <w:rsid w:val="00DC063A"/>
    <w:rsid w:val="00DC0F0B"/>
    <w:rsid w:val="00DE0D4E"/>
    <w:rsid w:val="00DE55BC"/>
    <w:rsid w:val="00DF798D"/>
    <w:rsid w:val="00E02471"/>
    <w:rsid w:val="00E04474"/>
    <w:rsid w:val="00E05FB8"/>
    <w:rsid w:val="00E101F1"/>
    <w:rsid w:val="00E23B10"/>
    <w:rsid w:val="00E26E40"/>
    <w:rsid w:val="00E31986"/>
    <w:rsid w:val="00E31FB6"/>
    <w:rsid w:val="00E326D6"/>
    <w:rsid w:val="00E32797"/>
    <w:rsid w:val="00E40E8F"/>
    <w:rsid w:val="00E41A37"/>
    <w:rsid w:val="00E445ED"/>
    <w:rsid w:val="00E515E7"/>
    <w:rsid w:val="00E606E6"/>
    <w:rsid w:val="00E74AD8"/>
    <w:rsid w:val="00E83AD6"/>
    <w:rsid w:val="00E86D0A"/>
    <w:rsid w:val="00E957FF"/>
    <w:rsid w:val="00EC34D6"/>
    <w:rsid w:val="00ED08FD"/>
    <w:rsid w:val="00EE025B"/>
    <w:rsid w:val="00EE0DF1"/>
    <w:rsid w:val="00EE4C89"/>
    <w:rsid w:val="00EE5FB4"/>
    <w:rsid w:val="00EE6562"/>
    <w:rsid w:val="00EF008B"/>
    <w:rsid w:val="00EF349B"/>
    <w:rsid w:val="00EF4537"/>
    <w:rsid w:val="00F02D65"/>
    <w:rsid w:val="00F033B1"/>
    <w:rsid w:val="00F07E2A"/>
    <w:rsid w:val="00F1149F"/>
    <w:rsid w:val="00F25D37"/>
    <w:rsid w:val="00F3380E"/>
    <w:rsid w:val="00F37953"/>
    <w:rsid w:val="00F4029D"/>
    <w:rsid w:val="00F42FD1"/>
    <w:rsid w:val="00F5238E"/>
    <w:rsid w:val="00F6466E"/>
    <w:rsid w:val="00F6577E"/>
    <w:rsid w:val="00F71FBB"/>
    <w:rsid w:val="00F8569C"/>
    <w:rsid w:val="00FA4F67"/>
    <w:rsid w:val="00FA5AC9"/>
    <w:rsid w:val="00FC08DD"/>
    <w:rsid w:val="00FC2B4B"/>
    <w:rsid w:val="00FD0922"/>
    <w:rsid w:val="00FD6452"/>
    <w:rsid w:val="00FD7902"/>
    <w:rsid w:val="00FE3725"/>
    <w:rsid w:val="00FE5FAA"/>
    <w:rsid w:val="00FE7657"/>
    <w:rsid w:val="00FE7BE0"/>
    <w:rsid w:val="00FF2264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B6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7"/>
    <w:locked/>
    <w:rsid w:val="00AA748D"/>
    <w:rPr>
      <w:rFonts w:ascii="Arial" w:hAnsi="Arial"/>
      <w:sz w:val="24"/>
      <w:szCs w:val="24"/>
    </w:rPr>
  </w:style>
  <w:style w:type="paragraph" w:styleId="a7">
    <w:name w:val="header"/>
    <w:basedOn w:val="a"/>
    <w:link w:val="a6"/>
    <w:rsid w:val="00AA748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b w:val="0"/>
      <w:bCs w:val="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AA748D"/>
    <w:rPr>
      <w:b/>
      <w:bCs/>
      <w:sz w:val="28"/>
      <w:szCs w:val="28"/>
    </w:rPr>
  </w:style>
  <w:style w:type="character" w:styleId="a8">
    <w:name w:val="page number"/>
    <w:basedOn w:val="a0"/>
    <w:rsid w:val="00AA748D"/>
    <w:rPr>
      <w:rFonts w:cs="Times New Roman"/>
    </w:rPr>
  </w:style>
  <w:style w:type="character" w:styleId="a9">
    <w:name w:val="Hyperlink"/>
    <w:basedOn w:val="a0"/>
    <w:rsid w:val="00AA748D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9F5BB5"/>
    <w:pPr>
      <w:spacing w:before="30" w:after="30"/>
    </w:pPr>
    <w:rPr>
      <w:rFonts w:ascii="Arial" w:hAnsi="Arial" w:cs="Arial"/>
      <w:b w:val="0"/>
      <w:bCs w:val="0"/>
      <w:color w:val="332E2D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4A3E5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A4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F67"/>
    <w:rPr>
      <w:rFonts w:ascii="Tahoma" w:hAnsi="Tahoma" w:cs="Tahoma"/>
      <w:b/>
      <w:bCs/>
      <w:sz w:val="16"/>
      <w:szCs w:val="16"/>
    </w:rPr>
  </w:style>
  <w:style w:type="paragraph" w:customStyle="1" w:styleId="21">
    <w:name w:val="Абзац списка2"/>
    <w:basedOn w:val="a"/>
    <w:qFormat/>
    <w:rsid w:val="00FE7657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F722-598E-49F4-9E93-2F30243B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223</cp:revision>
  <cp:lastPrinted>2025-05-13T11:41:00Z</cp:lastPrinted>
  <dcterms:created xsi:type="dcterms:W3CDTF">2016-11-21T13:01:00Z</dcterms:created>
  <dcterms:modified xsi:type="dcterms:W3CDTF">2025-05-14T05:36:00Z</dcterms:modified>
</cp:coreProperties>
</file>