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05" w:rsidRPr="004C5605" w:rsidRDefault="004C5605" w:rsidP="004C5605">
      <w:pPr>
        <w:pStyle w:val="2"/>
        <w:ind w:left="0"/>
        <w:jc w:val="center"/>
        <w:rPr>
          <w:rFonts w:ascii="PT Astra Serif" w:hAnsi="PT Astra Serif"/>
        </w:rPr>
      </w:pPr>
      <w:r w:rsidRPr="004C5605">
        <w:rPr>
          <w:rFonts w:ascii="PT Astra Serif" w:hAnsi="PT Astra Serif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на документы" style="width:30pt;height:39pt;visibility:visible;mso-wrap-style:square">
            <v:imagedata r:id="rId8" o:title="на документы"/>
          </v:shape>
        </w:pict>
      </w:r>
    </w:p>
    <w:p w:rsidR="004C5605" w:rsidRPr="004C5605" w:rsidRDefault="004C5605" w:rsidP="004C5605">
      <w:pPr>
        <w:jc w:val="center"/>
        <w:rPr>
          <w:rFonts w:ascii="PT Astra Serif" w:hAnsi="PT Astra Serif"/>
          <w:b/>
          <w:sz w:val="8"/>
          <w:szCs w:val="8"/>
        </w:rPr>
      </w:pPr>
    </w:p>
    <w:p w:rsidR="004C5605" w:rsidRPr="004C5605" w:rsidRDefault="004C5605" w:rsidP="004C5605">
      <w:pPr>
        <w:jc w:val="center"/>
        <w:rPr>
          <w:rFonts w:ascii="PT Astra Serif" w:hAnsi="PT Astra Serif"/>
          <w:b/>
          <w:sz w:val="8"/>
          <w:szCs w:val="8"/>
        </w:rPr>
      </w:pPr>
    </w:p>
    <w:p w:rsidR="004C5605" w:rsidRPr="004C5605" w:rsidRDefault="004C5605" w:rsidP="004C5605">
      <w:pPr>
        <w:jc w:val="center"/>
        <w:rPr>
          <w:rFonts w:ascii="PT Astra Serif" w:hAnsi="PT Astra Serif"/>
          <w:b/>
        </w:rPr>
      </w:pPr>
      <w:r w:rsidRPr="004C5605">
        <w:rPr>
          <w:rFonts w:ascii="PT Astra Serif" w:hAnsi="PT Astra Serif"/>
          <w:b/>
        </w:rPr>
        <w:t xml:space="preserve">            АДМИНИСТРАЦИЯ МУНИЦИПАЛЬНОГО ОБРАЗОВАНИЯ</w:t>
      </w:r>
    </w:p>
    <w:p w:rsidR="004C5605" w:rsidRPr="004C5605" w:rsidRDefault="004C5605" w:rsidP="004C5605">
      <w:pPr>
        <w:jc w:val="center"/>
        <w:rPr>
          <w:rFonts w:ascii="PT Astra Serif" w:hAnsi="PT Astra Serif"/>
          <w:b/>
        </w:rPr>
      </w:pPr>
      <w:r w:rsidRPr="004C5605">
        <w:rPr>
          <w:rFonts w:ascii="PT Astra Serif" w:hAnsi="PT Astra Serif"/>
          <w:b/>
        </w:rPr>
        <w:t xml:space="preserve">           «СЕНГИЛЕЕВСКИЙ РАЙОН» УЛЬЯНОВСКОЙ ОБЛАСТИ </w:t>
      </w:r>
    </w:p>
    <w:p w:rsidR="004C5605" w:rsidRPr="004C5605" w:rsidRDefault="004C5605" w:rsidP="004C5605">
      <w:pPr>
        <w:jc w:val="center"/>
        <w:rPr>
          <w:rFonts w:ascii="PT Astra Serif" w:hAnsi="PT Astra Serif"/>
          <w:b/>
        </w:rPr>
      </w:pPr>
    </w:p>
    <w:p w:rsidR="004C5605" w:rsidRPr="004C5605" w:rsidRDefault="004C5605" w:rsidP="004C5605">
      <w:pPr>
        <w:jc w:val="center"/>
        <w:rPr>
          <w:rFonts w:ascii="PT Astra Serif" w:hAnsi="PT Astra Serif"/>
          <w:b/>
          <w:spacing w:val="144"/>
        </w:rPr>
      </w:pPr>
      <w:r w:rsidRPr="004C5605">
        <w:rPr>
          <w:rFonts w:ascii="PT Astra Serif" w:hAnsi="PT Astra Serif"/>
          <w:b/>
          <w:spacing w:val="144"/>
        </w:rPr>
        <w:t>ПОСТАНОВЛЕНИЕ</w:t>
      </w:r>
    </w:p>
    <w:p w:rsidR="00700565" w:rsidRPr="007742F5" w:rsidRDefault="00700565" w:rsidP="007742F5">
      <w:pPr>
        <w:tabs>
          <w:tab w:val="left" w:pos="720"/>
        </w:tabs>
        <w:ind w:right="-144"/>
        <w:rPr>
          <w:rFonts w:ascii="PT Astra Serif" w:hAnsi="PT Astra Serif"/>
          <w:sz w:val="28"/>
          <w:szCs w:val="28"/>
          <w:u w:val="single"/>
        </w:rPr>
      </w:pPr>
      <w:r w:rsidRPr="007742F5">
        <w:rPr>
          <w:rFonts w:ascii="PT Astra Serif" w:hAnsi="PT Astra Serif"/>
          <w:sz w:val="28"/>
          <w:szCs w:val="28"/>
        </w:rPr>
        <w:t xml:space="preserve">  от 26 июня 2024 года                                                                                       431-п</w:t>
      </w:r>
    </w:p>
    <w:p w:rsidR="00700565" w:rsidRPr="007742F5" w:rsidRDefault="00700565" w:rsidP="007742F5">
      <w:pPr>
        <w:tabs>
          <w:tab w:val="left" w:pos="9356"/>
        </w:tabs>
        <w:jc w:val="both"/>
        <w:rPr>
          <w:rFonts w:ascii="PT Astra Serif" w:hAnsi="PT Astra Serif"/>
          <w:color w:val="FF0000"/>
          <w:sz w:val="28"/>
          <w:szCs w:val="28"/>
          <w:u w:val="single"/>
        </w:rPr>
      </w:pPr>
    </w:p>
    <w:p w:rsidR="00700565" w:rsidRPr="007742F5" w:rsidRDefault="00700565" w:rsidP="007742F5">
      <w:pPr>
        <w:jc w:val="both"/>
        <w:rPr>
          <w:rFonts w:ascii="PT Astra Serif" w:hAnsi="PT Astra Serif"/>
          <w:color w:val="FF0000"/>
          <w:sz w:val="28"/>
          <w:szCs w:val="28"/>
          <w:u w:val="single"/>
        </w:rPr>
      </w:pPr>
    </w:p>
    <w:p w:rsidR="00700565" w:rsidRPr="007742F5" w:rsidRDefault="00700565" w:rsidP="007742F5">
      <w:pPr>
        <w:jc w:val="both"/>
        <w:rPr>
          <w:rFonts w:ascii="PT Astra Serif" w:hAnsi="PT Astra Serif"/>
          <w:color w:val="FF0000"/>
          <w:sz w:val="28"/>
          <w:szCs w:val="28"/>
          <w:u w:val="single"/>
        </w:rPr>
      </w:pPr>
    </w:p>
    <w:p w:rsidR="00700565" w:rsidRPr="007742F5" w:rsidRDefault="00700565" w:rsidP="007742F5">
      <w:pPr>
        <w:jc w:val="both"/>
        <w:rPr>
          <w:rFonts w:ascii="PT Astra Serif" w:hAnsi="PT Astra Serif"/>
          <w:color w:val="FF0000"/>
          <w:sz w:val="28"/>
          <w:szCs w:val="28"/>
          <w:u w:val="single"/>
        </w:rPr>
      </w:pPr>
    </w:p>
    <w:p w:rsidR="00700565" w:rsidRPr="007742F5" w:rsidRDefault="00700565" w:rsidP="007742F5">
      <w:pPr>
        <w:jc w:val="both"/>
        <w:rPr>
          <w:rFonts w:ascii="PT Astra Serif" w:hAnsi="PT Astra Serif"/>
          <w:color w:val="FF0000"/>
          <w:sz w:val="28"/>
          <w:szCs w:val="28"/>
          <w:u w:val="single"/>
        </w:rPr>
      </w:pPr>
    </w:p>
    <w:p w:rsidR="00700565" w:rsidRPr="007742F5" w:rsidRDefault="00700565" w:rsidP="007742F5">
      <w:pPr>
        <w:jc w:val="both"/>
        <w:rPr>
          <w:rFonts w:ascii="PT Astra Serif" w:hAnsi="PT Astra Serif"/>
          <w:color w:val="FF0000"/>
          <w:sz w:val="28"/>
          <w:szCs w:val="28"/>
          <w:u w:val="single"/>
        </w:rPr>
      </w:pPr>
    </w:p>
    <w:p w:rsidR="00F424C5" w:rsidRPr="007742F5" w:rsidRDefault="00F424C5" w:rsidP="007742F5">
      <w:pPr>
        <w:pStyle w:val="Bodytext31"/>
        <w:shd w:val="clear" w:color="auto" w:fill="auto"/>
        <w:spacing w:after="0" w:line="240" w:lineRule="auto"/>
        <w:jc w:val="center"/>
        <w:rPr>
          <w:rFonts w:ascii="PT Astra Serif" w:hAnsi="PT Astra Serif" w:cs="Tahoma"/>
          <w:sz w:val="28"/>
          <w:szCs w:val="28"/>
        </w:rPr>
      </w:pPr>
      <w:r w:rsidRPr="007742F5">
        <w:rPr>
          <w:rStyle w:val="Bodytext30"/>
          <w:rFonts w:ascii="PT Astra Serif" w:hAnsi="PT Astra Serif"/>
          <w:b/>
          <w:bCs/>
          <w:sz w:val="28"/>
          <w:szCs w:val="28"/>
        </w:rPr>
        <w:t>Об утверждении порядка предоставления мер социальной поддержки</w:t>
      </w:r>
      <w:r w:rsidRPr="007742F5">
        <w:rPr>
          <w:rStyle w:val="Bodytext30"/>
          <w:rFonts w:ascii="PT Astra Serif" w:hAnsi="PT Astra Serif"/>
          <w:b/>
          <w:bCs/>
          <w:sz w:val="28"/>
          <w:szCs w:val="28"/>
        </w:rPr>
        <w:br/>
        <w:t>отдельным категориям молодых специалистов, поступившим на работу</w:t>
      </w:r>
    </w:p>
    <w:p w:rsidR="00F424C5" w:rsidRPr="007742F5" w:rsidRDefault="00F424C5" w:rsidP="007742F5">
      <w:pPr>
        <w:pStyle w:val="Bodytext31"/>
        <w:shd w:val="clear" w:color="auto" w:fill="auto"/>
        <w:spacing w:after="0" w:line="240" w:lineRule="auto"/>
        <w:ind w:left="580" w:firstLine="200"/>
        <w:rPr>
          <w:rStyle w:val="Bodytext30"/>
          <w:rFonts w:ascii="PT Astra Serif" w:hAnsi="PT Astra Serif"/>
          <w:b/>
          <w:bCs/>
          <w:sz w:val="28"/>
          <w:szCs w:val="28"/>
        </w:rPr>
      </w:pPr>
      <w:r w:rsidRPr="007742F5">
        <w:rPr>
          <w:rStyle w:val="Bodytext30"/>
          <w:rFonts w:ascii="PT Astra Serif" w:hAnsi="PT Astra Serif"/>
          <w:b/>
          <w:bCs/>
          <w:sz w:val="28"/>
          <w:szCs w:val="28"/>
        </w:rPr>
        <w:t>в муниципальные учреждения муниципального образования «Сенгилеевский район», осуществляющие в качестве основного (уставного) вида деятельности деятельность в сфере образования</w:t>
      </w:r>
    </w:p>
    <w:p w:rsidR="00700565" w:rsidRPr="007742F5" w:rsidRDefault="00700565" w:rsidP="007742F5">
      <w:pPr>
        <w:pStyle w:val="Bodytext31"/>
        <w:shd w:val="clear" w:color="auto" w:fill="auto"/>
        <w:spacing w:after="0" w:line="240" w:lineRule="auto"/>
        <w:ind w:left="580" w:firstLine="200"/>
        <w:rPr>
          <w:rStyle w:val="Bodytext30"/>
          <w:rFonts w:ascii="PT Astra Serif" w:hAnsi="PT Astra Serif"/>
          <w:b/>
          <w:bCs/>
          <w:sz w:val="28"/>
          <w:szCs w:val="28"/>
        </w:rPr>
      </w:pPr>
    </w:p>
    <w:p w:rsidR="00700565" w:rsidRPr="007742F5" w:rsidRDefault="00700565" w:rsidP="007742F5">
      <w:pPr>
        <w:pStyle w:val="Bodytext31"/>
        <w:shd w:val="clear" w:color="auto" w:fill="auto"/>
        <w:spacing w:after="0" w:line="240" w:lineRule="auto"/>
        <w:ind w:firstLine="709"/>
        <w:rPr>
          <w:rFonts w:ascii="PT Astra Serif" w:hAnsi="PT Astra Serif" w:cs="Tahoma"/>
          <w:sz w:val="28"/>
          <w:szCs w:val="28"/>
        </w:rPr>
      </w:pPr>
    </w:p>
    <w:p w:rsidR="00F424C5" w:rsidRPr="007742F5" w:rsidRDefault="00F424C5" w:rsidP="007742F5">
      <w:pPr>
        <w:pStyle w:val="Bodytext21"/>
        <w:shd w:val="clear" w:color="auto" w:fill="auto"/>
        <w:tabs>
          <w:tab w:val="left" w:pos="3283"/>
          <w:tab w:val="left" w:pos="3859"/>
        </w:tabs>
        <w:spacing w:line="240" w:lineRule="auto"/>
        <w:ind w:firstLine="709"/>
        <w:jc w:val="both"/>
        <w:rPr>
          <w:rFonts w:ascii="PT Astra Serif" w:hAnsi="PT Astra Serif" w:cs="Tahoma"/>
        </w:rPr>
      </w:pPr>
      <w:r w:rsidRPr="007742F5">
        <w:rPr>
          <w:rStyle w:val="Bodytext20"/>
          <w:rFonts w:ascii="PT Astra Serif" w:hAnsi="PT Astra Serif"/>
        </w:rPr>
        <w:t xml:space="preserve">Руководствуясь Законом Ульяновской области от 13.08.2013 № 134-ЗО «Об образовании Ульяновской области», </w:t>
      </w:r>
      <w:r w:rsidR="005C712A" w:rsidRPr="007742F5">
        <w:rPr>
          <w:rStyle w:val="Bodytext20"/>
          <w:rFonts w:ascii="PT Astra Serif" w:hAnsi="PT Astra Serif"/>
        </w:rPr>
        <w:t xml:space="preserve">Законом Ульяновской области  </w:t>
      </w:r>
      <w:r w:rsidR="00DD668A" w:rsidRPr="007742F5">
        <w:rPr>
          <w:rStyle w:val="Bodytext20"/>
          <w:rFonts w:ascii="PT Astra Serif" w:hAnsi="PT Astra Serif"/>
        </w:rPr>
        <w:br/>
      </w:r>
      <w:r w:rsidR="005C712A" w:rsidRPr="007742F5">
        <w:rPr>
          <w:rStyle w:val="Bodytext20"/>
          <w:rFonts w:ascii="PT Astra Serif" w:hAnsi="PT Astra Serif"/>
        </w:rPr>
        <w:t>от 02.10.2020 № 103-30 «О правовом регулировании отдельных вопросов статуса молодых специалистов в Ульяновской области»</w:t>
      </w:r>
      <w:r w:rsidRPr="007742F5">
        <w:rPr>
          <w:rStyle w:val="Bodytext20"/>
          <w:rFonts w:ascii="PT Astra Serif" w:hAnsi="PT Astra Serif"/>
        </w:rPr>
        <w:t>, Законом Улья</w:t>
      </w:r>
      <w:r w:rsidR="00DD668A" w:rsidRPr="007742F5">
        <w:rPr>
          <w:rStyle w:val="Bodytext20"/>
          <w:rFonts w:ascii="PT Astra Serif" w:hAnsi="PT Astra Serif"/>
        </w:rPr>
        <w:t>новской области от 03.10.2012</w:t>
      </w:r>
      <w:r w:rsidR="00DD668A" w:rsidRPr="007742F5">
        <w:rPr>
          <w:rStyle w:val="Bodytext20"/>
          <w:rFonts w:ascii="PT Astra Serif" w:hAnsi="PT Astra Serif"/>
        </w:rPr>
        <w:tab/>
        <w:t xml:space="preserve">№ </w:t>
      </w:r>
      <w:r w:rsidRPr="007742F5">
        <w:rPr>
          <w:rStyle w:val="Bodytext20"/>
          <w:rFonts w:ascii="PT Astra Serif" w:hAnsi="PT Astra Serif"/>
        </w:rPr>
        <w:t>141-30 «О наделении органов местного</w:t>
      </w:r>
      <w:r w:rsidR="005C712A" w:rsidRPr="007742F5">
        <w:rPr>
          <w:rFonts w:ascii="PT Astra Serif" w:hAnsi="PT Astra Serif" w:cs="Tahoma"/>
        </w:rPr>
        <w:t xml:space="preserve"> </w:t>
      </w:r>
      <w:r w:rsidRPr="007742F5">
        <w:rPr>
          <w:rStyle w:val="Bodytext20"/>
          <w:rFonts w:ascii="PT Astra Serif" w:hAnsi="PT Astra Serif"/>
        </w:rPr>
        <w:t>самоуправления муниципальных районов и городских округов Ульяновской области государственными полномочиями по предоставлению мер социальной поддержки молодым специалистам, поступившим на работу в муниципальные учреждения муниципальных образований Ульяновской обл</w:t>
      </w:r>
      <w:r w:rsidR="00DD668A" w:rsidRPr="007742F5">
        <w:rPr>
          <w:rStyle w:val="Bodytext20"/>
          <w:rFonts w:ascii="PT Astra Serif" w:hAnsi="PT Astra Serif"/>
        </w:rPr>
        <w:t xml:space="preserve">асти, осуществляющие в качестве основного (уставного) </w:t>
      </w:r>
      <w:r w:rsidRPr="007742F5">
        <w:rPr>
          <w:rStyle w:val="Bodytext20"/>
          <w:rFonts w:ascii="PT Astra Serif" w:hAnsi="PT Astra Serif"/>
        </w:rPr>
        <w:t>вида</w:t>
      </w:r>
      <w:r w:rsidR="0091391B" w:rsidRPr="007742F5">
        <w:rPr>
          <w:rFonts w:ascii="PT Astra Serif" w:hAnsi="PT Astra Serif" w:cs="Tahoma"/>
        </w:rPr>
        <w:t xml:space="preserve"> </w:t>
      </w:r>
      <w:r w:rsidRPr="007742F5">
        <w:rPr>
          <w:rStyle w:val="Bodytext20"/>
          <w:rFonts w:ascii="PT Astra Serif" w:hAnsi="PT Astra Serif"/>
        </w:rPr>
        <w:t xml:space="preserve">деятельности образовательную деятельность», Администрация муниципального образования «Сенгилеевский район» Ульяновской области </w:t>
      </w:r>
      <w:r w:rsidRPr="007742F5">
        <w:rPr>
          <w:rStyle w:val="Bodytext2Spacing3pt"/>
          <w:rFonts w:ascii="PT Astra Serif" w:hAnsi="PT Astra Serif"/>
        </w:rPr>
        <w:t>постановляет:</w:t>
      </w:r>
    </w:p>
    <w:p w:rsidR="00F424C5" w:rsidRPr="007742F5" w:rsidRDefault="00F424C5" w:rsidP="007742F5">
      <w:pPr>
        <w:pStyle w:val="Bodytext21"/>
        <w:numPr>
          <w:ilvl w:val="0"/>
          <w:numId w:val="1"/>
        </w:numPr>
        <w:shd w:val="clear" w:color="auto" w:fill="auto"/>
        <w:tabs>
          <w:tab w:val="left" w:pos="1084"/>
        </w:tabs>
        <w:spacing w:line="240" w:lineRule="auto"/>
        <w:ind w:firstLine="709"/>
        <w:jc w:val="both"/>
        <w:rPr>
          <w:rFonts w:ascii="PT Astra Serif" w:hAnsi="PT Astra Serif" w:cs="Tahoma"/>
        </w:rPr>
      </w:pPr>
      <w:r w:rsidRPr="007742F5">
        <w:rPr>
          <w:rStyle w:val="Bodytext20"/>
          <w:rFonts w:ascii="PT Astra Serif" w:hAnsi="PT Astra Serif"/>
        </w:rPr>
        <w:t>Утвердить</w:t>
      </w:r>
      <w:r w:rsidR="0086141F" w:rsidRPr="007742F5">
        <w:rPr>
          <w:rStyle w:val="Bodytext20"/>
          <w:rFonts w:ascii="PT Astra Serif" w:hAnsi="PT Astra Serif"/>
        </w:rPr>
        <w:t xml:space="preserve"> прилагаемый</w:t>
      </w:r>
      <w:r w:rsidRPr="007742F5">
        <w:rPr>
          <w:rStyle w:val="Bodytext20"/>
          <w:rFonts w:ascii="PT Astra Serif" w:hAnsi="PT Astra Serif"/>
        </w:rPr>
        <w:t xml:space="preserve"> Порядок предоставления мер социальной поддержки</w:t>
      </w:r>
      <w:r w:rsidR="00581432" w:rsidRPr="007742F5">
        <w:rPr>
          <w:rFonts w:ascii="PT Astra Serif" w:hAnsi="PT Astra Serif" w:cs="Tahoma"/>
        </w:rPr>
        <w:t xml:space="preserve"> </w:t>
      </w:r>
      <w:r w:rsidRPr="007742F5">
        <w:rPr>
          <w:rStyle w:val="Bodytext20"/>
          <w:rFonts w:ascii="PT Astra Serif" w:hAnsi="PT Astra Serif"/>
        </w:rPr>
        <w:t>отдельным категориям молодых специалистов, поступившим на работу в муниципальные учреждения муниципального образования «Сенгилеевский ра</w:t>
      </w:r>
      <w:r w:rsidR="00DD668A" w:rsidRPr="007742F5">
        <w:rPr>
          <w:rStyle w:val="Bodytext20"/>
          <w:rFonts w:ascii="PT Astra Serif" w:hAnsi="PT Astra Serif"/>
        </w:rPr>
        <w:t xml:space="preserve">йон», </w:t>
      </w:r>
      <w:r w:rsidR="0086141F" w:rsidRPr="007742F5">
        <w:rPr>
          <w:rStyle w:val="Bodytext20"/>
          <w:rFonts w:ascii="PT Astra Serif" w:hAnsi="PT Astra Serif"/>
        </w:rPr>
        <w:t xml:space="preserve">осуществляющие в качестве </w:t>
      </w:r>
      <w:r w:rsidRPr="007742F5">
        <w:rPr>
          <w:rStyle w:val="Bodytext20"/>
          <w:rFonts w:ascii="PT Astra Serif" w:hAnsi="PT Astra Serif"/>
        </w:rPr>
        <w:t>о</w:t>
      </w:r>
      <w:r w:rsidR="0086141F" w:rsidRPr="007742F5">
        <w:rPr>
          <w:rStyle w:val="Bodytext20"/>
          <w:rFonts w:ascii="PT Astra Serif" w:hAnsi="PT Astra Serif"/>
        </w:rPr>
        <w:t xml:space="preserve">сновного </w:t>
      </w:r>
      <w:r w:rsidRPr="007742F5">
        <w:rPr>
          <w:rStyle w:val="Bodytext20"/>
          <w:rFonts w:ascii="PT Astra Serif" w:hAnsi="PT Astra Serif"/>
        </w:rPr>
        <w:t>(уставного)</w:t>
      </w:r>
      <w:r w:rsidR="00581432" w:rsidRPr="007742F5">
        <w:rPr>
          <w:rStyle w:val="Bodytext20"/>
          <w:rFonts w:ascii="PT Astra Serif" w:hAnsi="PT Astra Serif"/>
        </w:rPr>
        <w:t xml:space="preserve"> </w:t>
      </w:r>
      <w:r w:rsidRPr="007742F5">
        <w:rPr>
          <w:rStyle w:val="Bodytext20"/>
          <w:rFonts w:ascii="PT Astra Serif" w:hAnsi="PT Astra Serif"/>
        </w:rPr>
        <w:t>вида</w:t>
      </w:r>
      <w:r w:rsidR="00581432" w:rsidRPr="007742F5">
        <w:rPr>
          <w:rFonts w:ascii="PT Astra Serif" w:hAnsi="PT Astra Serif" w:cs="Tahoma"/>
        </w:rPr>
        <w:t xml:space="preserve"> </w:t>
      </w:r>
      <w:r w:rsidRPr="007742F5">
        <w:rPr>
          <w:rStyle w:val="Bodytext20"/>
          <w:rFonts w:ascii="PT Astra Serif" w:hAnsi="PT Astra Serif"/>
        </w:rPr>
        <w:t>деятельнос</w:t>
      </w:r>
      <w:r w:rsidR="0086141F" w:rsidRPr="007742F5">
        <w:rPr>
          <w:rStyle w:val="Bodytext20"/>
          <w:rFonts w:ascii="PT Astra Serif" w:hAnsi="PT Astra Serif"/>
        </w:rPr>
        <w:t>ти образовательную деятельность.</w:t>
      </w:r>
    </w:p>
    <w:p w:rsidR="00DD668A" w:rsidRPr="007742F5" w:rsidRDefault="00F424C5" w:rsidP="007742F5">
      <w:pPr>
        <w:pStyle w:val="Bodytext21"/>
        <w:numPr>
          <w:ilvl w:val="0"/>
          <w:numId w:val="1"/>
        </w:numPr>
        <w:shd w:val="clear" w:color="auto" w:fill="auto"/>
        <w:tabs>
          <w:tab w:val="left" w:pos="1065"/>
        </w:tabs>
        <w:spacing w:line="240" w:lineRule="auto"/>
        <w:ind w:firstLine="709"/>
        <w:jc w:val="both"/>
        <w:rPr>
          <w:rStyle w:val="Bodytext20"/>
          <w:rFonts w:ascii="PT Astra Serif" w:hAnsi="PT Astra Serif" w:cs="Tahoma"/>
        </w:rPr>
      </w:pPr>
      <w:r w:rsidRPr="007742F5">
        <w:rPr>
          <w:rStyle w:val="Bodytext20"/>
          <w:rFonts w:ascii="PT Astra Serif" w:hAnsi="PT Astra Serif"/>
        </w:rPr>
        <w:t>Признать утратившим</w:t>
      </w:r>
      <w:r w:rsidR="00F02FCA" w:rsidRPr="007742F5">
        <w:rPr>
          <w:rStyle w:val="Bodytext20"/>
          <w:rFonts w:ascii="PT Astra Serif" w:hAnsi="PT Astra Serif"/>
        </w:rPr>
        <w:t>и</w:t>
      </w:r>
      <w:r w:rsidRPr="007742F5">
        <w:rPr>
          <w:rStyle w:val="Bodytext20"/>
          <w:rFonts w:ascii="PT Astra Serif" w:hAnsi="PT Astra Serif"/>
        </w:rPr>
        <w:t xml:space="preserve"> силу</w:t>
      </w:r>
      <w:r w:rsidR="00F02FCA" w:rsidRPr="007742F5">
        <w:rPr>
          <w:rStyle w:val="Bodytext20"/>
          <w:rFonts w:ascii="PT Astra Serif" w:hAnsi="PT Astra Serif"/>
        </w:rPr>
        <w:t>:</w:t>
      </w:r>
    </w:p>
    <w:p w:rsidR="00BC2BBB" w:rsidRDefault="00F02FCA" w:rsidP="007742F5">
      <w:pPr>
        <w:pStyle w:val="Bodytext21"/>
        <w:shd w:val="clear" w:color="auto" w:fill="auto"/>
        <w:tabs>
          <w:tab w:val="left" w:pos="1065"/>
        </w:tabs>
        <w:spacing w:line="240" w:lineRule="auto"/>
        <w:ind w:firstLine="709"/>
        <w:jc w:val="both"/>
        <w:rPr>
          <w:rStyle w:val="Bodytext20"/>
          <w:rFonts w:ascii="PT Astra Serif" w:hAnsi="PT Astra Serif"/>
        </w:rPr>
      </w:pPr>
      <w:r w:rsidRPr="007742F5">
        <w:rPr>
          <w:rStyle w:val="Bodytext20"/>
          <w:rFonts w:ascii="PT Astra Serif" w:hAnsi="PT Astra Serif"/>
        </w:rPr>
        <w:t>- П</w:t>
      </w:r>
      <w:r w:rsidR="00F424C5" w:rsidRPr="007742F5">
        <w:rPr>
          <w:rStyle w:val="Bodytext20"/>
          <w:rFonts w:ascii="PT Astra Serif" w:hAnsi="PT Astra Serif"/>
        </w:rPr>
        <w:t>остановление Администрации муниципального образования «Сенгилеевский ра</w:t>
      </w:r>
      <w:r w:rsidR="00DD668A" w:rsidRPr="007742F5">
        <w:rPr>
          <w:rStyle w:val="Bodytext20"/>
          <w:rFonts w:ascii="PT Astra Serif" w:hAnsi="PT Astra Serif"/>
        </w:rPr>
        <w:t>йон» Ульяновской области от</w:t>
      </w:r>
      <w:r w:rsidR="00651437" w:rsidRPr="007742F5">
        <w:rPr>
          <w:rStyle w:val="Bodytext20"/>
          <w:rFonts w:ascii="PT Astra Serif" w:hAnsi="PT Astra Serif"/>
        </w:rPr>
        <w:t xml:space="preserve"> 16</w:t>
      </w:r>
      <w:r w:rsidR="00F424C5" w:rsidRPr="007742F5">
        <w:rPr>
          <w:rStyle w:val="Bodytext20"/>
          <w:rFonts w:ascii="PT Astra Serif" w:hAnsi="PT Astra Serif"/>
        </w:rPr>
        <w:t xml:space="preserve"> </w:t>
      </w:r>
      <w:r w:rsidR="00651437" w:rsidRPr="007742F5">
        <w:rPr>
          <w:rStyle w:val="Bodytext20"/>
          <w:rFonts w:ascii="PT Astra Serif" w:hAnsi="PT Astra Serif"/>
        </w:rPr>
        <w:t>апреля 2019</w:t>
      </w:r>
      <w:r w:rsidR="00F424C5" w:rsidRPr="007742F5">
        <w:rPr>
          <w:rStyle w:val="Bodytext20"/>
          <w:rFonts w:ascii="PT Astra Serif" w:hAnsi="PT Astra Serif"/>
        </w:rPr>
        <w:t xml:space="preserve"> года </w:t>
      </w:r>
      <w:r w:rsidR="00097886" w:rsidRPr="007742F5">
        <w:rPr>
          <w:rStyle w:val="Bodytext20"/>
          <w:rFonts w:ascii="PT Astra Serif" w:hAnsi="PT Astra Serif"/>
        </w:rPr>
        <w:t xml:space="preserve">              </w:t>
      </w:r>
      <w:r w:rsidR="00F424C5" w:rsidRPr="007742F5">
        <w:rPr>
          <w:rStyle w:val="Bodytext20"/>
          <w:rFonts w:ascii="PT Astra Serif" w:hAnsi="PT Astra Serif"/>
        </w:rPr>
        <w:t xml:space="preserve">№ </w:t>
      </w:r>
      <w:r w:rsidR="00651437" w:rsidRPr="007742F5">
        <w:rPr>
          <w:rStyle w:val="Bodytext20"/>
          <w:rFonts w:ascii="PT Astra Serif" w:hAnsi="PT Astra Serif"/>
        </w:rPr>
        <w:t>221</w:t>
      </w:r>
      <w:r w:rsidR="00F424C5" w:rsidRPr="007742F5">
        <w:rPr>
          <w:rStyle w:val="Bodytext20"/>
          <w:rFonts w:ascii="PT Astra Serif" w:hAnsi="PT Astra Serif"/>
        </w:rPr>
        <w:t xml:space="preserve">-п «Об утверждении порядка предоставления мер социальной поддержки </w:t>
      </w:r>
      <w:r w:rsidR="00BC2BBB">
        <w:rPr>
          <w:rStyle w:val="Bodytext20"/>
          <w:rFonts w:ascii="PT Astra Serif" w:hAnsi="PT Astra Serif"/>
        </w:rPr>
        <w:t xml:space="preserve"> </w:t>
      </w:r>
      <w:r w:rsidR="00F424C5" w:rsidRPr="007742F5">
        <w:rPr>
          <w:rStyle w:val="Bodytext20"/>
          <w:rFonts w:ascii="PT Astra Serif" w:hAnsi="PT Astra Serif"/>
        </w:rPr>
        <w:t xml:space="preserve">отдельным </w:t>
      </w:r>
      <w:r w:rsidR="00BC2BBB">
        <w:rPr>
          <w:rStyle w:val="Bodytext20"/>
          <w:rFonts w:ascii="PT Astra Serif" w:hAnsi="PT Astra Serif"/>
        </w:rPr>
        <w:t xml:space="preserve"> </w:t>
      </w:r>
      <w:r w:rsidR="00F424C5" w:rsidRPr="007742F5">
        <w:rPr>
          <w:rStyle w:val="Bodytext20"/>
          <w:rFonts w:ascii="PT Astra Serif" w:hAnsi="PT Astra Serif"/>
        </w:rPr>
        <w:t xml:space="preserve">категориям </w:t>
      </w:r>
      <w:r w:rsidR="00BC2BBB">
        <w:rPr>
          <w:rStyle w:val="Bodytext20"/>
          <w:rFonts w:ascii="PT Astra Serif" w:hAnsi="PT Astra Serif"/>
        </w:rPr>
        <w:t xml:space="preserve"> </w:t>
      </w:r>
      <w:r w:rsidR="00F424C5" w:rsidRPr="007742F5">
        <w:rPr>
          <w:rStyle w:val="Bodytext20"/>
          <w:rFonts w:ascii="PT Astra Serif" w:hAnsi="PT Astra Serif"/>
        </w:rPr>
        <w:t xml:space="preserve">молодых </w:t>
      </w:r>
      <w:r w:rsidR="00BC2BBB">
        <w:rPr>
          <w:rStyle w:val="Bodytext20"/>
          <w:rFonts w:ascii="PT Astra Serif" w:hAnsi="PT Astra Serif"/>
        </w:rPr>
        <w:t xml:space="preserve">  </w:t>
      </w:r>
      <w:r w:rsidR="00F424C5" w:rsidRPr="007742F5">
        <w:rPr>
          <w:rStyle w:val="Bodytext20"/>
          <w:rFonts w:ascii="PT Astra Serif" w:hAnsi="PT Astra Serif"/>
        </w:rPr>
        <w:t xml:space="preserve">специалистов, </w:t>
      </w:r>
      <w:r w:rsidR="00BC2BBB">
        <w:rPr>
          <w:rStyle w:val="Bodytext20"/>
          <w:rFonts w:ascii="PT Astra Serif" w:hAnsi="PT Astra Serif"/>
        </w:rPr>
        <w:t xml:space="preserve">  </w:t>
      </w:r>
      <w:r w:rsidR="00F424C5" w:rsidRPr="007742F5">
        <w:rPr>
          <w:rStyle w:val="Bodytext20"/>
          <w:rFonts w:ascii="PT Astra Serif" w:hAnsi="PT Astra Serif"/>
        </w:rPr>
        <w:t xml:space="preserve">поступившим </w:t>
      </w:r>
    </w:p>
    <w:p w:rsidR="00F02FCA" w:rsidRPr="007742F5" w:rsidRDefault="00DD668A" w:rsidP="007742F5">
      <w:pPr>
        <w:pStyle w:val="Bodytext21"/>
        <w:shd w:val="clear" w:color="auto" w:fill="auto"/>
        <w:tabs>
          <w:tab w:val="left" w:pos="1065"/>
        </w:tabs>
        <w:spacing w:line="240" w:lineRule="auto"/>
        <w:ind w:firstLine="709"/>
        <w:jc w:val="both"/>
        <w:rPr>
          <w:rStyle w:val="Bodytext20"/>
          <w:rFonts w:ascii="PT Astra Serif" w:hAnsi="PT Astra Serif" w:cs="Tahoma"/>
        </w:rPr>
      </w:pPr>
      <w:r w:rsidRPr="007742F5">
        <w:rPr>
          <w:rStyle w:val="Bodytext20"/>
          <w:rFonts w:ascii="PT Astra Serif" w:hAnsi="PT Astra Serif"/>
        </w:rPr>
        <w:br/>
      </w:r>
      <w:r w:rsidR="00F424C5" w:rsidRPr="007742F5">
        <w:rPr>
          <w:rStyle w:val="Bodytext20"/>
          <w:rFonts w:ascii="PT Astra Serif" w:hAnsi="PT Astra Serif"/>
        </w:rPr>
        <w:lastRenderedPageBreak/>
        <w:t>на работу в муниципальные учреждения муниципального образования «Сенгилеевский район», осуществляющие в качестве основного (уставного) вида деятельности деятельность в сфере образования</w:t>
      </w:r>
      <w:r w:rsidR="00651437" w:rsidRPr="007742F5">
        <w:rPr>
          <w:rStyle w:val="Bodytext20"/>
          <w:rFonts w:ascii="PT Astra Serif" w:hAnsi="PT Astra Serif"/>
        </w:rPr>
        <w:t>»</w:t>
      </w:r>
      <w:r w:rsidR="00F02FCA" w:rsidRPr="007742F5">
        <w:rPr>
          <w:rStyle w:val="Bodytext20"/>
          <w:rFonts w:ascii="PT Astra Serif" w:hAnsi="PT Astra Serif"/>
        </w:rPr>
        <w:t>;</w:t>
      </w:r>
    </w:p>
    <w:p w:rsidR="00F424C5" w:rsidRPr="007742F5" w:rsidRDefault="00F02FCA" w:rsidP="007742F5">
      <w:pPr>
        <w:pStyle w:val="Bodytext21"/>
        <w:shd w:val="clear" w:color="auto" w:fill="auto"/>
        <w:tabs>
          <w:tab w:val="left" w:pos="1065"/>
        </w:tabs>
        <w:spacing w:line="240" w:lineRule="auto"/>
        <w:ind w:firstLine="709"/>
        <w:jc w:val="both"/>
        <w:rPr>
          <w:rStyle w:val="Bodytext20"/>
          <w:rFonts w:ascii="PT Astra Serif" w:hAnsi="PT Astra Serif" w:cs="Tahoma"/>
        </w:rPr>
      </w:pPr>
      <w:proofErr w:type="gramStart"/>
      <w:r w:rsidRPr="007742F5">
        <w:rPr>
          <w:rStyle w:val="Bodytext20"/>
          <w:rFonts w:ascii="PT Astra Serif" w:hAnsi="PT Astra Serif"/>
        </w:rPr>
        <w:t>- П</w:t>
      </w:r>
      <w:r w:rsidR="00E01EF6" w:rsidRPr="007742F5">
        <w:rPr>
          <w:rStyle w:val="Bodytext20"/>
          <w:rFonts w:ascii="PT Astra Serif" w:hAnsi="PT Astra Serif"/>
        </w:rPr>
        <w:t xml:space="preserve">остановление Администрации муниципального образования «Сенгилеевский район» Ульяновской области от 16 апреля 2019 года № 223-п «Об утверждении Положения о комиссии по рассмотрению пакета документов </w:t>
      </w:r>
      <w:r w:rsidR="006F39EF">
        <w:rPr>
          <w:rStyle w:val="Bodytext20"/>
          <w:rFonts w:ascii="PT Astra Serif" w:hAnsi="PT Astra Serif"/>
        </w:rPr>
        <w:t>на</w:t>
      </w:r>
      <w:r w:rsidR="00E01EF6" w:rsidRPr="007742F5">
        <w:rPr>
          <w:rStyle w:val="Bodytext20"/>
          <w:rFonts w:ascii="PT Astra Serif" w:hAnsi="PT Astra Serif"/>
        </w:rPr>
        <w:t xml:space="preserve"> предоставления мер социальной поддержки отдельным категориям молодых специалистов, поступившим на работу в муниципальные учреждения муниципального образования «Сенгилеевский район», осуществляющие в качестве основного (уставного) вида деятельности деятельность в сфере образования».</w:t>
      </w:r>
      <w:proofErr w:type="gramEnd"/>
    </w:p>
    <w:p w:rsidR="00581432" w:rsidRPr="007742F5" w:rsidRDefault="00581432" w:rsidP="007742F5">
      <w:pPr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7742F5">
        <w:rPr>
          <w:rFonts w:ascii="PT Astra Serif" w:hAnsi="PT Astra Serif" w:cs="Times New Roman"/>
          <w:sz w:val="28"/>
          <w:szCs w:val="28"/>
        </w:rPr>
        <w:t xml:space="preserve">3. </w:t>
      </w:r>
      <w:proofErr w:type="gramStart"/>
      <w:r w:rsidRPr="007742F5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7742F5">
        <w:rPr>
          <w:rFonts w:ascii="PT Astra Serif" w:hAnsi="PT Astra Serif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образования «Сенгилеевский район» Нуждину Н.В.</w:t>
      </w:r>
    </w:p>
    <w:p w:rsidR="00581432" w:rsidRPr="007742F5" w:rsidRDefault="00581432" w:rsidP="007742F5">
      <w:pPr>
        <w:shd w:val="clear" w:color="auto" w:fill="FFFFFF"/>
        <w:ind w:firstLine="709"/>
        <w:jc w:val="both"/>
        <w:rPr>
          <w:rFonts w:ascii="PT Astra Serif" w:hAnsi="PT Astra Serif" w:cs="Times New Roman"/>
          <w:b/>
          <w:bCs/>
          <w:spacing w:val="-5"/>
          <w:sz w:val="28"/>
          <w:szCs w:val="28"/>
        </w:rPr>
      </w:pPr>
      <w:r w:rsidRPr="007742F5">
        <w:rPr>
          <w:rFonts w:ascii="PT Astra Serif" w:hAnsi="PT Astra Serif" w:cs="Times New Roman"/>
          <w:sz w:val="28"/>
          <w:szCs w:val="28"/>
        </w:rPr>
        <w:t>4. Настоящее постановление вступает в силу на следующий день после дня его обнародования.</w:t>
      </w:r>
    </w:p>
    <w:p w:rsidR="00700565" w:rsidRPr="007742F5" w:rsidRDefault="00700565" w:rsidP="007742F5">
      <w:pPr>
        <w:shd w:val="clear" w:color="auto" w:fill="FFFFFF"/>
        <w:ind w:right="-1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700565" w:rsidRPr="007742F5" w:rsidRDefault="00700565" w:rsidP="007742F5">
      <w:pPr>
        <w:shd w:val="clear" w:color="auto" w:fill="FFFFFF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700565" w:rsidRPr="007742F5" w:rsidRDefault="00700565" w:rsidP="007742F5">
      <w:pPr>
        <w:shd w:val="clear" w:color="auto" w:fill="FFFFFF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700565" w:rsidRPr="007742F5" w:rsidRDefault="00700565" w:rsidP="007742F5">
      <w:pPr>
        <w:shd w:val="clear" w:color="auto" w:fill="FFFFFF"/>
        <w:ind w:right="-1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742F5">
        <w:rPr>
          <w:rFonts w:ascii="PT Astra Serif" w:hAnsi="PT Astra Serif" w:cs="Times New Roman"/>
          <w:sz w:val="28"/>
          <w:szCs w:val="28"/>
        </w:rPr>
        <w:t>Исполняющий</w:t>
      </w:r>
      <w:proofErr w:type="gramEnd"/>
      <w:r w:rsidRPr="007742F5">
        <w:rPr>
          <w:rFonts w:ascii="PT Astra Serif" w:hAnsi="PT Astra Serif" w:cs="Times New Roman"/>
          <w:sz w:val="28"/>
          <w:szCs w:val="28"/>
        </w:rPr>
        <w:t xml:space="preserve"> обязанности</w:t>
      </w:r>
    </w:p>
    <w:p w:rsidR="00700565" w:rsidRPr="007742F5" w:rsidRDefault="00700565" w:rsidP="007742F5">
      <w:pPr>
        <w:shd w:val="clear" w:color="auto" w:fill="FFFFFF"/>
        <w:ind w:right="-1"/>
        <w:jc w:val="both"/>
        <w:rPr>
          <w:rFonts w:ascii="PT Astra Serif" w:hAnsi="PT Astra Serif" w:cs="Times New Roman"/>
          <w:sz w:val="28"/>
          <w:szCs w:val="28"/>
        </w:rPr>
      </w:pPr>
      <w:r w:rsidRPr="007742F5">
        <w:rPr>
          <w:rFonts w:ascii="PT Astra Serif" w:hAnsi="PT Astra Serif" w:cs="Times New Roman"/>
          <w:sz w:val="28"/>
          <w:szCs w:val="28"/>
        </w:rPr>
        <w:t xml:space="preserve">Главы Администрации </w:t>
      </w:r>
    </w:p>
    <w:p w:rsidR="00700565" w:rsidRPr="007742F5" w:rsidRDefault="00700565" w:rsidP="007742F5">
      <w:pPr>
        <w:shd w:val="clear" w:color="auto" w:fill="FFFFFF"/>
        <w:ind w:right="-1"/>
        <w:jc w:val="both"/>
        <w:rPr>
          <w:rFonts w:ascii="PT Astra Serif" w:hAnsi="PT Astra Serif" w:cs="Times New Roman"/>
          <w:sz w:val="28"/>
          <w:szCs w:val="28"/>
        </w:rPr>
      </w:pPr>
      <w:r w:rsidRPr="007742F5">
        <w:rPr>
          <w:rFonts w:ascii="PT Astra Serif" w:hAnsi="PT Astra Serif" w:cs="Times New Roman"/>
          <w:sz w:val="28"/>
          <w:szCs w:val="28"/>
        </w:rPr>
        <w:t xml:space="preserve">муниципального образования                                                 </w:t>
      </w:r>
    </w:p>
    <w:p w:rsidR="00700565" w:rsidRPr="007742F5" w:rsidRDefault="00700565" w:rsidP="007742F5">
      <w:pPr>
        <w:rPr>
          <w:rFonts w:ascii="PT Astra Serif" w:hAnsi="PT Astra Serif"/>
          <w:sz w:val="28"/>
          <w:szCs w:val="28"/>
        </w:rPr>
      </w:pPr>
      <w:r w:rsidRPr="007742F5">
        <w:rPr>
          <w:rFonts w:ascii="PT Astra Serif" w:hAnsi="PT Astra Serif" w:cs="Times New Roman"/>
          <w:sz w:val="28"/>
          <w:szCs w:val="28"/>
        </w:rPr>
        <w:t>«Сенгилеевский район»                                                                        Д.А.Цепцов</w:t>
      </w:r>
    </w:p>
    <w:p w:rsidR="00F424C5" w:rsidRPr="00E57E73" w:rsidRDefault="00F424C5" w:rsidP="007742F5">
      <w:pPr>
        <w:pStyle w:val="Bodytext21"/>
        <w:shd w:val="clear" w:color="auto" w:fill="auto"/>
        <w:spacing w:line="240" w:lineRule="auto"/>
        <w:rPr>
          <w:rFonts w:ascii="PT Astra Serif" w:hAnsi="PT Astra Serif" w:cs="Tahoma"/>
          <w:sz w:val="26"/>
          <w:szCs w:val="26"/>
        </w:rPr>
      </w:pPr>
      <w:r w:rsidRPr="007742F5">
        <w:rPr>
          <w:rFonts w:ascii="PT Astra Serif" w:hAnsi="PT Astra Serif" w:cs="Tahoma"/>
        </w:rPr>
        <w:br w:type="page"/>
      </w:r>
    </w:p>
    <w:p w:rsidR="00700565" w:rsidRPr="00E57E73" w:rsidRDefault="00700565" w:rsidP="007742F5">
      <w:pPr>
        <w:ind w:left="5103"/>
        <w:jc w:val="center"/>
        <w:rPr>
          <w:rFonts w:ascii="PT Astra Serif" w:hAnsi="PT Astra Serif"/>
          <w:sz w:val="26"/>
          <w:szCs w:val="26"/>
        </w:rPr>
      </w:pPr>
      <w:r w:rsidRPr="00E57E73">
        <w:rPr>
          <w:rFonts w:ascii="PT Astra Serif" w:hAnsi="PT Astra Serif"/>
          <w:sz w:val="26"/>
          <w:szCs w:val="26"/>
        </w:rPr>
        <w:t xml:space="preserve">ПРИЛОЖЕНИЕ </w:t>
      </w:r>
    </w:p>
    <w:p w:rsidR="00700565" w:rsidRPr="00E57E73" w:rsidRDefault="00700565" w:rsidP="007742F5">
      <w:pPr>
        <w:ind w:left="5103"/>
        <w:jc w:val="center"/>
        <w:rPr>
          <w:rFonts w:ascii="PT Astra Serif" w:hAnsi="PT Astra Serif"/>
          <w:sz w:val="26"/>
          <w:szCs w:val="26"/>
        </w:rPr>
      </w:pPr>
    </w:p>
    <w:p w:rsidR="00700565" w:rsidRPr="00E57E73" w:rsidRDefault="00700565" w:rsidP="007742F5">
      <w:pPr>
        <w:ind w:left="5103"/>
        <w:jc w:val="center"/>
        <w:rPr>
          <w:rFonts w:ascii="PT Astra Serif" w:hAnsi="PT Astra Serif"/>
          <w:sz w:val="26"/>
          <w:szCs w:val="26"/>
        </w:rPr>
      </w:pPr>
      <w:r w:rsidRPr="00E57E73">
        <w:rPr>
          <w:rFonts w:ascii="PT Astra Serif" w:hAnsi="PT Astra Serif"/>
          <w:sz w:val="26"/>
          <w:szCs w:val="26"/>
        </w:rPr>
        <w:t>к постановлению Администрации муниципального образования «Сенгилеевский район»</w:t>
      </w:r>
    </w:p>
    <w:p w:rsidR="00700565" w:rsidRPr="00E57E73" w:rsidRDefault="00700565" w:rsidP="007742F5">
      <w:pPr>
        <w:ind w:left="5103"/>
        <w:jc w:val="center"/>
        <w:rPr>
          <w:rFonts w:ascii="PT Astra Serif" w:hAnsi="PT Astra Serif"/>
          <w:sz w:val="26"/>
          <w:szCs w:val="26"/>
        </w:rPr>
      </w:pPr>
      <w:r w:rsidRPr="00E57E73">
        <w:rPr>
          <w:rFonts w:ascii="PT Astra Serif" w:hAnsi="PT Astra Serif"/>
          <w:sz w:val="26"/>
          <w:szCs w:val="26"/>
        </w:rPr>
        <w:t>Ульяновской области</w:t>
      </w:r>
    </w:p>
    <w:p w:rsidR="00700565" w:rsidRPr="00E57E73" w:rsidRDefault="00700565" w:rsidP="007742F5">
      <w:pPr>
        <w:ind w:left="5103"/>
        <w:jc w:val="center"/>
        <w:rPr>
          <w:rFonts w:ascii="PT Astra Serif" w:hAnsi="PT Astra Serif"/>
          <w:sz w:val="26"/>
          <w:szCs w:val="26"/>
        </w:rPr>
      </w:pPr>
      <w:r w:rsidRPr="00E57E73">
        <w:rPr>
          <w:rFonts w:ascii="PT Astra Serif" w:hAnsi="PT Astra Serif"/>
          <w:sz w:val="26"/>
          <w:szCs w:val="26"/>
        </w:rPr>
        <w:t>от 26 июня 2024 года №431-п</w:t>
      </w:r>
    </w:p>
    <w:p w:rsidR="00700565" w:rsidRPr="00E57E73" w:rsidRDefault="00700565" w:rsidP="007742F5">
      <w:pPr>
        <w:pStyle w:val="a7"/>
        <w:shd w:val="clear" w:color="auto" w:fill="FFFFFF"/>
        <w:jc w:val="both"/>
        <w:rPr>
          <w:rStyle w:val="a9"/>
          <w:rFonts w:ascii="PT Astra Serif" w:hAnsi="PT Astra Serif"/>
          <w:sz w:val="26"/>
          <w:szCs w:val="26"/>
        </w:rPr>
      </w:pPr>
    </w:p>
    <w:p w:rsidR="00F424C5" w:rsidRPr="00E57E73" w:rsidRDefault="00F424C5" w:rsidP="007742F5">
      <w:pPr>
        <w:pStyle w:val="Bodytext31"/>
        <w:shd w:val="clear" w:color="auto" w:fill="auto"/>
        <w:spacing w:after="0" w:line="240" w:lineRule="auto"/>
        <w:jc w:val="center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30"/>
          <w:rFonts w:ascii="PT Astra Serif" w:hAnsi="PT Astra Serif"/>
          <w:b/>
          <w:bCs/>
          <w:sz w:val="26"/>
          <w:szCs w:val="26"/>
        </w:rPr>
        <w:t>Порядок</w:t>
      </w:r>
    </w:p>
    <w:p w:rsidR="00F424C5" w:rsidRPr="00E57E73" w:rsidRDefault="00F424C5" w:rsidP="007742F5">
      <w:pPr>
        <w:pStyle w:val="Bodytext31"/>
        <w:shd w:val="clear" w:color="auto" w:fill="auto"/>
        <w:spacing w:after="0" w:line="240" w:lineRule="auto"/>
        <w:jc w:val="center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30"/>
          <w:rFonts w:ascii="PT Astra Serif" w:hAnsi="PT Astra Serif"/>
          <w:b/>
          <w:bCs/>
          <w:sz w:val="26"/>
          <w:szCs w:val="26"/>
        </w:rPr>
        <w:t>предоставления мер социальной поддержки отдельным категориям</w:t>
      </w:r>
      <w:r w:rsidR="006F39EF" w:rsidRPr="00E57E73">
        <w:rPr>
          <w:rStyle w:val="Bodytext30"/>
          <w:rFonts w:ascii="PT Astra Serif" w:hAnsi="PT Astra Serif"/>
          <w:b/>
          <w:bCs/>
          <w:sz w:val="26"/>
          <w:szCs w:val="26"/>
        </w:rPr>
        <w:t xml:space="preserve"> </w:t>
      </w:r>
      <w:r w:rsidRPr="00E57E73">
        <w:rPr>
          <w:rStyle w:val="Bodytext30"/>
          <w:rFonts w:ascii="PT Astra Serif" w:hAnsi="PT Astra Serif"/>
          <w:b/>
          <w:bCs/>
          <w:sz w:val="26"/>
          <w:szCs w:val="26"/>
        </w:rPr>
        <w:t>молодых специалистов, поступившим на работу в муниципальные</w:t>
      </w:r>
      <w:r w:rsidR="006F39EF" w:rsidRPr="00E57E73">
        <w:rPr>
          <w:rStyle w:val="Bodytext30"/>
          <w:rFonts w:ascii="PT Astra Serif" w:hAnsi="PT Astra Serif"/>
          <w:b/>
          <w:bCs/>
          <w:sz w:val="26"/>
          <w:szCs w:val="26"/>
        </w:rPr>
        <w:t xml:space="preserve"> </w:t>
      </w:r>
      <w:r w:rsidRPr="00E57E73">
        <w:rPr>
          <w:rStyle w:val="Bodytext30"/>
          <w:rFonts w:ascii="PT Astra Serif" w:hAnsi="PT Astra Serif"/>
          <w:b/>
          <w:bCs/>
          <w:sz w:val="26"/>
          <w:szCs w:val="26"/>
        </w:rPr>
        <w:t>учреждения муниципального образования «Сенгилеевский район»,</w:t>
      </w:r>
      <w:r w:rsidR="006F39EF" w:rsidRPr="00E57E73">
        <w:rPr>
          <w:rStyle w:val="Bodytext30"/>
          <w:rFonts w:ascii="PT Astra Serif" w:hAnsi="PT Astra Serif"/>
          <w:b/>
          <w:bCs/>
          <w:sz w:val="26"/>
          <w:szCs w:val="26"/>
        </w:rPr>
        <w:t xml:space="preserve"> </w:t>
      </w:r>
      <w:r w:rsidRPr="00E57E73">
        <w:rPr>
          <w:rStyle w:val="Bodytext30"/>
          <w:rFonts w:ascii="PT Astra Serif" w:hAnsi="PT Astra Serif"/>
          <w:b/>
          <w:bCs/>
          <w:sz w:val="26"/>
          <w:szCs w:val="26"/>
        </w:rPr>
        <w:t>осуществляющие в качестве основного (уставного) вида деятельности</w:t>
      </w:r>
    </w:p>
    <w:p w:rsidR="00F424C5" w:rsidRPr="00E57E73" w:rsidRDefault="00F424C5" w:rsidP="007742F5">
      <w:pPr>
        <w:pStyle w:val="Bodytext31"/>
        <w:shd w:val="clear" w:color="auto" w:fill="auto"/>
        <w:spacing w:after="0" w:line="240" w:lineRule="auto"/>
        <w:jc w:val="center"/>
        <w:rPr>
          <w:rStyle w:val="Bodytext30"/>
          <w:rFonts w:ascii="PT Astra Serif" w:hAnsi="PT Astra Serif"/>
          <w:b/>
          <w:bCs/>
          <w:sz w:val="26"/>
          <w:szCs w:val="26"/>
        </w:rPr>
      </w:pPr>
      <w:r w:rsidRPr="00E57E73">
        <w:rPr>
          <w:rStyle w:val="Bodytext30"/>
          <w:rFonts w:ascii="PT Astra Serif" w:hAnsi="PT Astra Serif"/>
          <w:b/>
          <w:bCs/>
          <w:sz w:val="26"/>
          <w:szCs w:val="26"/>
        </w:rPr>
        <w:t>образовательную деятельность</w:t>
      </w:r>
    </w:p>
    <w:p w:rsidR="007742F5" w:rsidRPr="00E57E73" w:rsidRDefault="007742F5" w:rsidP="007742F5">
      <w:pPr>
        <w:pStyle w:val="Bodytext31"/>
        <w:shd w:val="clear" w:color="auto" w:fill="auto"/>
        <w:spacing w:after="0" w:line="240" w:lineRule="auto"/>
        <w:jc w:val="center"/>
        <w:rPr>
          <w:rStyle w:val="Bodytext30"/>
          <w:rFonts w:ascii="PT Astra Serif" w:hAnsi="PT Astra Serif"/>
          <w:b/>
          <w:bCs/>
          <w:sz w:val="26"/>
          <w:szCs w:val="26"/>
        </w:rPr>
      </w:pPr>
    </w:p>
    <w:p w:rsidR="001B5F2B" w:rsidRPr="00E57E73" w:rsidRDefault="001B5F2B" w:rsidP="007742F5">
      <w:pPr>
        <w:widowControl/>
        <w:numPr>
          <w:ilvl w:val="0"/>
          <w:numId w:val="5"/>
        </w:numPr>
        <w:jc w:val="center"/>
        <w:rPr>
          <w:rFonts w:ascii="PT Astra Serif" w:eastAsia="Calibri" w:hAnsi="PT Astra Serif" w:cs="Times New Roman"/>
          <w:b/>
          <w:bCs/>
          <w:color w:val="auto"/>
          <w:sz w:val="26"/>
          <w:szCs w:val="26"/>
        </w:rPr>
      </w:pPr>
      <w:r w:rsidRPr="00E57E73">
        <w:rPr>
          <w:rFonts w:ascii="PT Astra Serif" w:eastAsia="Calibri" w:hAnsi="PT Astra Serif" w:cs="Times New Roman"/>
          <w:b/>
          <w:bCs/>
          <w:color w:val="auto"/>
          <w:sz w:val="26"/>
          <w:szCs w:val="26"/>
        </w:rPr>
        <w:t>Общие положения</w:t>
      </w:r>
    </w:p>
    <w:p w:rsidR="00585665" w:rsidRPr="00E57E73" w:rsidRDefault="00F424C5" w:rsidP="007742F5">
      <w:pPr>
        <w:pStyle w:val="Bodytext21"/>
        <w:numPr>
          <w:ilvl w:val="1"/>
          <w:numId w:val="4"/>
        </w:numPr>
        <w:shd w:val="clear" w:color="auto" w:fill="auto"/>
        <w:tabs>
          <w:tab w:val="left" w:pos="365"/>
        </w:tabs>
        <w:spacing w:line="240" w:lineRule="auto"/>
        <w:ind w:left="0" w:firstLine="709"/>
        <w:jc w:val="both"/>
        <w:rPr>
          <w:rStyle w:val="Bodytext20"/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Настоящий Порядок определяет правила предоставления мер социальной поддержки</w:t>
      </w:r>
      <w:r w:rsidR="00966F95" w:rsidRPr="00E57E73">
        <w:rPr>
          <w:rStyle w:val="Bodytext20"/>
          <w:rFonts w:ascii="PT Astra Serif" w:hAnsi="PT Astra Serif"/>
          <w:sz w:val="26"/>
          <w:szCs w:val="26"/>
        </w:rPr>
        <w:t xml:space="preserve"> отдельным категориям м</w:t>
      </w:r>
      <w:r w:rsidR="00D574F1" w:rsidRPr="00E57E73">
        <w:rPr>
          <w:rStyle w:val="Bodytext20"/>
          <w:rFonts w:ascii="PT Astra Serif" w:hAnsi="PT Astra Serif"/>
          <w:sz w:val="26"/>
          <w:szCs w:val="26"/>
        </w:rPr>
        <w:t>олодых специалистов, поступившим</w:t>
      </w:r>
      <w:r w:rsidRPr="00E57E73">
        <w:rPr>
          <w:rStyle w:val="Bodytext20"/>
          <w:rFonts w:ascii="PT Astra Serif" w:hAnsi="PT Astra Serif"/>
          <w:sz w:val="26"/>
          <w:szCs w:val="26"/>
        </w:rPr>
        <w:t xml:space="preserve"> на работу в муниципальные учреждения муниципального образования «Сенгилеевский район», осуществляющие в качестве основного (уставного) вида деятельности образовательную деятельность, проживающим на территории Ульяновской области</w:t>
      </w:r>
      <w:r w:rsidR="00585665" w:rsidRPr="00E57E73">
        <w:rPr>
          <w:rStyle w:val="Bodytext20"/>
          <w:rFonts w:ascii="PT Astra Serif" w:hAnsi="PT Astra Serif"/>
          <w:sz w:val="26"/>
          <w:szCs w:val="26"/>
        </w:rPr>
        <w:t>.</w:t>
      </w:r>
    </w:p>
    <w:p w:rsidR="0086141F" w:rsidRPr="00E57E73" w:rsidRDefault="00585665" w:rsidP="007742F5">
      <w:pPr>
        <w:pStyle w:val="Bodytext21"/>
        <w:numPr>
          <w:ilvl w:val="1"/>
          <w:numId w:val="4"/>
        </w:numPr>
        <w:shd w:val="clear" w:color="auto" w:fill="auto"/>
        <w:tabs>
          <w:tab w:val="left" w:pos="365"/>
        </w:tabs>
        <w:spacing w:line="240" w:lineRule="auto"/>
        <w:ind w:left="0" w:firstLine="709"/>
        <w:jc w:val="both"/>
        <w:rPr>
          <w:rStyle w:val="Bodytext20"/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Порядок разработан в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 xml:space="preserve"> соответствии </w:t>
      </w:r>
      <w:r w:rsidRPr="00E57E73">
        <w:rPr>
          <w:rStyle w:val="Bodytext20"/>
          <w:rFonts w:ascii="PT Astra Serif" w:hAnsi="PT Astra Serif"/>
          <w:sz w:val="26"/>
          <w:szCs w:val="26"/>
        </w:rPr>
        <w:t>со следующи</w:t>
      </w:r>
      <w:r w:rsidR="00E86EC4" w:rsidRPr="00E57E73">
        <w:rPr>
          <w:rStyle w:val="Bodytext20"/>
          <w:rFonts w:ascii="PT Astra Serif" w:hAnsi="PT Astra Serif"/>
          <w:sz w:val="26"/>
          <w:szCs w:val="26"/>
        </w:rPr>
        <w:t xml:space="preserve">ми нормативно-правовыми актами: </w:t>
      </w:r>
      <w:proofErr w:type="gramStart"/>
      <w:r w:rsidR="00E86EC4" w:rsidRPr="00E57E73">
        <w:rPr>
          <w:rStyle w:val="Bodytext20"/>
          <w:rFonts w:ascii="PT Astra Serif" w:hAnsi="PT Astra Serif"/>
          <w:sz w:val="26"/>
          <w:szCs w:val="26"/>
        </w:rPr>
        <w:t>З</w:t>
      </w:r>
      <w:r w:rsidR="005C712A" w:rsidRPr="00E57E73">
        <w:rPr>
          <w:rStyle w:val="Bodytext20"/>
          <w:rFonts w:ascii="PT Astra Serif" w:hAnsi="PT Astra Serif"/>
          <w:sz w:val="26"/>
          <w:szCs w:val="26"/>
        </w:rPr>
        <w:t>аконом Ульяновской области  от 02.10.2020 № 103-30</w:t>
      </w:r>
      <w:r w:rsidR="00C26651" w:rsidRPr="00E57E73">
        <w:rPr>
          <w:rStyle w:val="Bodytext20"/>
          <w:rFonts w:ascii="PT Astra Serif" w:hAnsi="PT Astra Serif"/>
          <w:sz w:val="26"/>
          <w:szCs w:val="26"/>
        </w:rPr>
        <w:br/>
      </w:r>
      <w:r w:rsidR="005C712A" w:rsidRPr="00E57E73">
        <w:rPr>
          <w:rStyle w:val="Bodytext20"/>
          <w:rFonts w:ascii="PT Astra Serif" w:hAnsi="PT Astra Serif"/>
          <w:sz w:val="26"/>
          <w:szCs w:val="26"/>
        </w:rPr>
        <w:t xml:space="preserve"> «О правовом регулировании отдельных вопросов статуса молодых специалистов в Ульяновской области»</w:t>
      </w:r>
      <w:r w:rsidR="005C712A" w:rsidRPr="00E57E73">
        <w:rPr>
          <w:rStyle w:val="Bodytext30"/>
          <w:rFonts w:ascii="PT Astra Serif" w:hAnsi="PT Astra Serif"/>
          <w:sz w:val="26"/>
          <w:szCs w:val="26"/>
        </w:rPr>
        <w:t xml:space="preserve"> 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 xml:space="preserve">(далее </w:t>
      </w:r>
      <w:r w:rsidR="00F424C5" w:rsidRPr="00E57E73">
        <w:rPr>
          <w:rStyle w:val="Bodytext22"/>
          <w:rFonts w:ascii="PT Astra Serif" w:hAnsi="PT Astra Serif"/>
          <w:sz w:val="26"/>
          <w:szCs w:val="26"/>
        </w:rPr>
        <w:t xml:space="preserve">- 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>Закон),  Законом Ульяновской области от 13 августа 2013 г.</w:t>
      </w:r>
      <w:r w:rsidR="00E86EC4" w:rsidRPr="00E57E73">
        <w:rPr>
          <w:rStyle w:val="Bodytext20"/>
          <w:rFonts w:ascii="PT Astra Serif" w:hAnsi="PT Astra Serif"/>
          <w:sz w:val="26"/>
          <w:szCs w:val="26"/>
        </w:rPr>
        <w:t xml:space="preserve"> 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>№ 134-ЗО «Об образовании в Ульяновской области», Постановлением Правительства Ульянов</w:t>
      </w:r>
      <w:r w:rsidR="00E86EC4" w:rsidRPr="00E57E73">
        <w:rPr>
          <w:rStyle w:val="Bodytext20"/>
          <w:rFonts w:ascii="PT Astra Serif" w:hAnsi="PT Astra Serif"/>
          <w:sz w:val="26"/>
          <w:szCs w:val="26"/>
        </w:rPr>
        <w:t xml:space="preserve">ской области от </w:t>
      </w:r>
      <w:r w:rsidR="0086141F" w:rsidRPr="00E57E73">
        <w:rPr>
          <w:rStyle w:val="Bodytext20"/>
          <w:rFonts w:ascii="PT Astra Serif" w:hAnsi="PT Astra Serif"/>
          <w:sz w:val="26"/>
          <w:szCs w:val="26"/>
        </w:rPr>
        <w:t>18.01.2021</w:t>
      </w:r>
      <w:r w:rsidR="00E86EC4" w:rsidRPr="00E57E73">
        <w:rPr>
          <w:rStyle w:val="Bodytext20"/>
          <w:rFonts w:ascii="PT Astra Serif" w:hAnsi="PT Astra Serif"/>
          <w:sz w:val="26"/>
          <w:szCs w:val="26"/>
        </w:rPr>
        <w:t xml:space="preserve"> г. №</w:t>
      </w:r>
      <w:r w:rsidR="0086141F" w:rsidRPr="00E57E73">
        <w:rPr>
          <w:rStyle w:val="Bodytext20"/>
          <w:rFonts w:ascii="PT Astra Serif" w:hAnsi="PT Astra Serif"/>
          <w:sz w:val="26"/>
          <w:szCs w:val="26"/>
        </w:rPr>
        <w:t>5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>-П «</w:t>
      </w:r>
      <w:r w:rsidR="0086141F" w:rsidRPr="00E57E73">
        <w:rPr>
          <w:rStyle w:val="Bodytext20"/>
          <w:rFonts w:ascii="PT Astra Serif" w:hAnsi="PT Astra Serif"/>
          <w:sz w:val="26"/>
          <w:szCs w:val="26"/>
        </w:rPr>
        <w:t>О мерах по реализации Закона Ульяновской области «О правовом регулировании отдельных вопросов статуса молодых специалистов в Ульяновской области».</w:t>
      </w:r>
      <w:proofErr w:type="gramEnd"/>
    </w:p>
    <w:p w:rsidR="00FB6B99" w:rsidRPr="00E57E73" w:rsidRDefault="00FB6B99" w:rsidP="007742F5">
      <w:pPr>
        <w:pStyle w:val="Bodytext21"/>
        <w:numPr>
          <w:ilvl w:val="1"/>
          <w:numId w:val="4"/>
        </w:numPr>
        <w:shd w:val="clear" w:color="auto" w:fill="auto"/>
        <w:tabs>
          <w:tab w:val="left" w:pos="365"/>
        </w:tabs>
        <w:spacing w:line="240" w:lineRule="auto"/>
        <w:ind w:left="0" w:firstLine="709"/>
        <w:jc w:val="both"/>
        <w:rPr>
          <w:rStyle w:val="Bodytext20"/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Настоящий порядок разработан в целях повышения эффективности и стимулирования профессиональной деятельности молодых специалистов, а также способствует укреплению социального статуса молодого специалиста.</w:t>
      </w:r>
    </w:p>
    <w:p w:rsidR="006E6B3E" w:rsidRPr="00E57E73" w:rsidRDefault="00AC56D2" w:rsidP="007742F5">
      <w:pPr>
        <w:pStyle w:val="Bodytext21"/>
        <w:shd w:val="clear" w:color="auto" w:fill="auto"/>
        <w:tabs>
          <w:tab w:val="left" w:pos="365"/>
        </w:tabs>
        <w:spacing w:line="240" w:lineRule="auto"/>
        <w:ind w:firstLine="709"/>
        <w:jc w:val="both"/>
        <w:rPr>
          <w:rStyle w:val="Bodytext20"/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 w:cs="Tahoma"/>
          <w:sz w:val="26"/>
          <w:szCs w:val="26"/>
        </w:rPr>
        <w:t>1.</w:t>
      </w:r>
      <w:r w:rsidR="000E544E" w:rsidRPr="00E57E73">
        <w:rPr>
          <w:rStyle w:val="Bodytext20"/>
          <w:rFonts w:ascii="PT Astra Serif" w:hAnsi="PT Astra Serif" w:cs="Tahoma"/>
          <w:sz w:val="26"/>
          <w:szCs w:val="26"/>
        </w:rPr>
        <w:t>4</w:t>
      </w:r>
      <w:r w:rsidR="006E6B3E" w:rsidRPr="00E57E73">
        <w:rPr>
          <w:rStyle w:val="Bodytext20"/>
          <w:rFonts w:ascii="PT Astra Serif" w:hAnsi="PT Astra Serif" w:cs="Tahoma"/>
          <w:sz w:val="26"/>
          <w:szCs w:val="26"/>
        </w:rPr>
        <w:t>.</w:t>
      </w:r>
      <w:r w:rsidR="006E6B3E" w:rsidRPr="00E57E73">
        <w:rPr>
          <w:rStyle w:val="Bodytext20"/>
          <w:rFonts w:ascii="PT Astra Serif" w:hAnsi="PT Astra Serif" w:cs="Tahoma"/>
          <w:sz w:val="26"/>
          <w:szCs w:val="26"/>
        </w:rPr>
        <w:tab/>
        <w:t xml:space="preserve">Меры социальной поддержки </w:t>
      </w:r>
      <w:r w:rsidR="00966F95" w:rsidRPr="00E57E73">
        <w:rPr>
          <w:rStyle w:val="Bodytext20"/>
          <w:rFonts w:ascii="PT Astra Serif" w:hAnsi="PT Astra Serif" w:cs="Tahoma"/>
          <w:sz w:val="26"/>
          <w:szCs w:val="26"/>
        </w:rPr>
        <w:t>отдельным категориям м</w:t>
      </w:r>
      <w:r w:rsidR="00D574F1" w:rsidRPr="00E57E73">
        <w:rPr>
          <w:rStyle w:val="Bodytext20"/>
          <w:rFonts w:ascii="PT Astra Serif" w:hAnsi="PT Astra Serif" w:cs="Tahoma"/>
          <w:sz w:val="26"/>
          <w:szCs w:val="26"/>
        </w:rPr>
        <w:t>олодых специалистов, поступившим</w:t>
      </w:r>
      <w:bookmarkStart w:id="0" w:name="_GoBack"/>
      <w:bookmarkEnd w:id="0"/>
      <w:r w:rsidR="006E6B3E" w:rsidRPr="00E57E73">
        <w:rPr>
          <w:rStyle w:val="Bodytext20"/>
          <w:rFonts w:ascii="PT Astra Serif" w:hAnsi="PT Astra Serif" w:cs="Tahoma"/>
          <w:sz w:val="26"/>
          <w:szCs w:val="26"/>
        </w:rPr>
        <w:t xml:space="preserve"> на работу в муниципальные учреждения муниципального образования «Сенг</w:t>
      </w:r>
      <w:r w:rsidR="00966F95" w:rsidRPr="00E57E73">
        <w:rPr>
          <w:rStyle w:val="Bodytext20"/>
          <w:rFonts w:ascii="PT Astra Serif" w:hAnsi="PT Astra Serif" w:cs="Tahoma"/>
          <w:sz w:val="26"/>
          <w:szCs w:val="26"/>
        </w:rPr>
        <w:t>илеевский район», осуществляющие</w:t>
      </w:r>
      <w:r w:rsidR="006E6B3E" w:rsidRPr="00E57E73">
        <w:rPr>
          <w:rStyle w:val="Bodytext20"/>
          <w:rFonts w:ascii="PT Astra Serif" w:hAnsi="PT Astra Serif" w:cs="Tahoma"/>
          <w:sz w:val="26"/>
          <w:szCs w:val="26"/>
        </w:rPr>
        <w:t xml:space="preserve"> в качестве основного (уставного) вида деятельности образовательную деятельность», предоставляются Муниципальным учреждением </w:t>
      </w:r>
      <w:r w:rsidR="00C26651" w:rsidRPr="00E57E73">
        <w:rPr>
          <w:rStyle w:val="Bodytext20"/>
          <w:rFonts w:ascii="PT Astra Serif" w:hAnsi="PT Astra Serif" w:cs="Tahoma"/>
          <w:sz w:val="26"/>
          <w:szCs w:val="26"/>
        </w:rPr>
        <w:t>«</w:t>
      </w:r>
      <w:r w:rsidR="006E6B3E" w:rsidRPr="00E57E73">
        <w:rPr>
          <w:rStyle w:val="Bodytext20"/>
          <w:rFonts w:ascii="PT Astra Serif" w:hAnsi="PT Astra Serif" w:cs="Tahoma"/>
          <w:sz w:val="26"/>
          <w:szCs w:val="26"/>
        </w:rPr>
        <w:t>Управление образования Администрации муниципального образования «Сенгилеевский район» Ульяновской области на заявительной основе.</w:t>
      </w:r>
    </w:p>
    <w:p w:rsidR="0093283D" w:rsidRPr="00E57E73" w:rsidRDefault="0093283D" w:rsidP="007742F5">
      <w:pPr>
        <w:pStyle w:val="Bodytext21"/>
        <w:numPr>
          <w:ilvl w:val="0"/>
          <w:numId w:val="5"/>
        </w:numPr>
        <w:shd w:val="clear" w:color="auto" w:fill="auto"/>
        <w:tabs>
          <w:tab w:val="left" w:pos="365"/>
        </w:tabs>
        <w:spacing w:line="240" w:lineRule="auto"/>
        <w:jc w:val="center"/>
        <w:rPr>
          <w:rFonts w:ascii="PT Astra Serif" w:hAnsi="PT Astra Serif" w:cs="Tahoma"/>
          <w:b/>
          <w:sz w:val="26"/>
          <w:szCs w:val="26"/>
        </w:rPr>
      </w:pPr>
      <w:r w:rsidRPr="00E57E73">
        <w:rPr>
          <w:rFonts w:ascii="PT Astra Serif" w:hAnsi="PT Astra Serif" w:cs="Tahoma"/>
          <w:b/>
          <w:sz w:val="26"/>
          <w:szCs w:val="26"/>
        </w:rPr>
        <w:t xml:space="preserve">Виды мер </w:t>
      </w:r>
      <w:r w:rsidR="006E6B3E" w:rsidRPr="00E57E73">
        <w:rPr>
          <w:rFonts w:ascii="PT Astra Serif" w:hAnsi="PT Astra Serif" w:cs="Tahoma"/>
          <w:b/>
          <w:sz w:val="26"/>
          <w:szCs w:val="26"/>
        </w:rPr>
        <w:t>социальной поддержки</w:t>
      </w:r>
    </w:p>
    <w:p w:rsidR="00480322" w:rsidRPr="00E57E73" w:rsidRDefault="00AC56D2" w:rsidP="007742F5">
      <w:pPr>
        <w:pStyle w:val="Bodytext21"/>
        <w:tabs>
          <w:tab w:val="left" w:pos="365"/>
        </w:tabs>
        <w:spacing w:line="240" w:lineRule="auto"/>
        <w:ind w:firstLine="709"/>
        <w:jc w:val="both"/>
        <w:rPr>
          <w:rStyle w:val="Bodytext20"/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 w:cs="Tahoma"/>
          <w:sz w:val="26"/>
          <w:szCs w:val="26"/>
        </w:rPr>
        <w:t xml:space="preserve">2.1. </w:t>
      </w:r>
      <w:r w:rsidR="00607C04" w:rsidRPr="00E57E73">
        <w:rPr>
          <w:rStyle w:val="Bodytext20"/>
          <w:rFonts w:ascii="PT Astra Serif" w:hAnsi="PT Astra Serif" w:cs="Tahoma"/>
          <w:sz w:val="26"/>
          <w:szCs w:val="26"/>
        </w:rPr>
        <w:t>Молодым специалистам предоставляются мер</w:t>
      </w:r>
      <w:r w:rsidR="00E86EC4" w:rsidRPr="00E57E73">
        <w:rPr>
          <w:rStyle w:val="Bodytext20"/>
          <w:rFonts w:ascii="PT Astra Serif" w:hAnsi="PT Astra Serif" w:cs="Tahoma"/>
          <w:sz w:val="26"/>
          <w:szCs w:val="26"/>
        </w:rPr>
        <w:t>ы</w:t>
      </w:r>
      <w:r w:rsidR="00607C04" w:rsidRPr="00E57E73">
        <w:rPr>
          <w:rStyle w:val="Bodytext20"/>
          <w:rFonts w:ascii="PT Astra Serif" w:hAnsi="PT Astra Serif" w:cs="Tahoma"/>
          <w:sz w:val="26"/>
          <w:szCs w:val="26"/>
        </w:rPr>
        <w:t xml:space="preserve"> социальной </w:t>
      </w:r>
      <w:proofErr w:type="gramStart"/>
      <w:r w:rsidR="00607C04" w:rsidRPr="00E57E73">
        <w:rPr>
          <w:rStyle w:val="Bodytext20"/>
          <w:rFonts w:ascii="PT Astra Serif" w:hAnsi="PT Astra Serif" w:cs="Tahoma"/>
          <w:sz w:val="26"/>
          <w:szCs w:val="26"/>
        </w:rPr>
        <w:t>поддержки</w:t>
      </w:r>
      <w:proofErr w:type="gramEnd"/>
      <w:r w:rsidR="00E86EC4" w:rsidRPr="00E57E73">
        <w:rPr>
          <w:rStyle w:val="Bodytext20"/>
          <w:rFonts w:ascii="PT Astra Serif" w:hAnsi="PT Astra Serif" w:cs="Tahoma"/>
          <w:sz w:val="26"/>
          <w:szCs w:val="26"/>
        </w:rPr>
        <w:t xml:space="preserve"> как на региональном уровне, так и на муниципальном уровне.</w:t>
      </w:r>
    </w:p>
    <w:p w:rsidR="00B37608" w:rsidRPr="00E57E73" w:rsidRDefault="00B37608" w:rsidP="007742F5">
      <w:pPr>
        <w:pStyle w:val="Bodytext21"/>
        <w:tabs>
          <w:tab w:val="left" w:pos="365"/>
        </w:tabs>
        <w:spacing w:line="240" w:lineRule="auto"/>
        <w:ind w:firstLine="709"/>
        <w:jc w:val="both"/>
        <w:rPr>
          <w:rStyle w:val="Bodytext20"/>
          <w:rFonts w:ascii="PT Astra Serif" w:hAnsi="PT Astra Serif" w:cs="Tahoma"/>
          <w:color w:val="auto"/>
          <w:sz w:val="26"/>
          <w:szCs w:val="26"/>
        </w:rPr>
      </w:pPr>
      <w:r w:rsidRPr="00E57E73">
        <w:rPr>
          <w:rStyle w:val="Bodytext20"/>
          <w:rFonts w:ascii="PT Astra Serif" w:hAnsi="PT Astra Serif" w:cs="Tahoma"/>
          <w:color w:val="auto"/>
          <w:sz w:val="26"/>
          <w:szCs w:val="26"/>
        </w:rPr>
        <w:t>Региональный уровень:</w:t>
      </w:r>
    </w:p>
    <w:p w:rsidR="00D418E7" w:rsidRPr="00E57E73" w:rsidRDefault="00EF4C32" w:rsidP="007742F5">
      <w:pPr>
        <w:pStyle w:val="Bodytext21"/>
        <w:tabs>
          <w:tab w:val="left" w:pos="365"/>
        </w:tabs>
        <w:spacing w:line="240" w:lineRule="auto"/>
        <w:ind w:firstLine="709"/>
        <w:jc w:val="both"/>
        <w:rPr>
          <w:rStyle w:val="Bodytext20"/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 w:cs="Tahoma"/>
          <w:sz w:val="26"/>
          <w:szCs w:val="26"/>
        </w:rPr>
        <w:t xml:space="preserve">а) ежемесячная компенсация расходов, связанных с внесением платы за жилое помещение, предусмотренной заключённым молодым специалистом договором найма жилого помещения, в размере, равном величине указанной платы, </w:t>
      </w:r>
      <w:r w:rsidRPr="00E57E73">
        <w:rPr>
          <w:rStyle w:val="Bodytext20"/>
          <w:rFonts w:ascii="PT Astra Serif" w:hAnsi="PT Astra Serif" w:cs="Tahoma"/>
          <w:sz w:val="26"/>
          <w:szCs w:val="26"/>
        </w:rPr>
        <w:lastRenderedPageBreak/>
        <w:t>но не превышающем 5000 рублей;</w:t>
      </w:r>
    </w:p>
    <w:p w:rsidR="00EF4C32" w:rsidRPr="00E57E73" w:rsidRDefault="00EF4C32" w:rsidP="007742F5">
      <w:pPr>
        <w:pStyle w:val="Bodytext21"/>
        <w:tabs>
          <w:tab w:val="left" w:pos="365"/>
        </w:tabs>
        <w:spacing w:line="240" w:lineRule="auto"/>
        <w:ind w:firstLine="709"/>
        <w:jc w:val="both"/>
        <w:rPr>
          <w:rStyle w:val="Bodytext20"/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 w:cs="Tahoma"/>
          <w:sz w:val="26"/>
          <w:szCs w:val="26"/>
        </w:rPr>
        <w:t xml:space="preserve">б) </w:t>
      </w:r>
      <w:r w:rsidR="00DB3A20" w:rsidRPr="00E57E73">
        <w:rPr>
          <w:rStyle w:val="Bodytext20"/>
          <w:rFonts w:ascii="PT Astra Serif" w:hAnsi="PT Astra Serif" w:cs="Tahoma"/>
          <w:sz w:val="26"/>
          <w:szCs w:val="26"/>
        </w:rPr>
        <w:t>е</w:t>
      </w:r>
      <w:r w:rsidRPr="00E57E73">
        <w:rPr>
          <w:rStyle w:val="Bodytext20"/>
          <w:rFonts w:ascii="PT Astra Serif" w:hAnsi="PT Astra Serif" w:cs="Tahoma"/>
          <w:sz w:val="26"/>
          <w:szCs w:val="26"/>
        </w:rPr>
        <w:t>жегодная компенсация расходов на проезд к месту использования отпуска и обратно в размере, равном величине таких расходов, но не превышающем 5000 рублей;</w:t>
      </w:r>
    </w:p>
    <w:p w:rsidR="00EF4C32" w:rsidRPr="00E57E73" w:rsidRDefault="00EF4C32" w:rsidP="007742F5">
      <w:pPr>
        <w:pStyle w:val="Bodytext21"/>
        <w:tabs>
          <w:tab w:val="left" w:pos="365"/>
        </w:tabs>
        <w:spacing w:line="240" w:lineRule="auto"/>
        <w:ind w:firstLine="709"/>
        <w:jc w:val="both"/>
        <w:rPr>
          <w:rStyle w:val="Bodytext20"/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 w:cs="Tahoma"/>
          <w:sz w:val="26"/>
          <w:szCs w:val="26"/>
        </w:rPr>
        <w:t xml:space="preserve">в) </w:t>
      </w:r>
      <w:r w:rsidR="00DB3A20" w:rsidRPr="00E57E73">
        <w:rPr>
          <w:rStyle w:val="Bodytext20"/>
          <w:rFonts w:ascii="PT Astra Serif" w:hAnsi="PT Astra Serif" w:cs="Tahoma"/>
          <w:sz w:val="26"/>
          <w:szCs w:val="26"/>
        </w:rPr>
        <w:t>е</w:t>
      </w:r>
      <w:r w:rsidRPr="00E57E73">
        <w:rPr>
          <w:rStyle w:val="Bodytext20"/>
          <w:rFonts w:ascii="PT Astra Serif" w:hAnsi="PT Astra Serif" w:cs="Tahoma"/>
          <w:sz w:val="26"/>
          <w:szCs w:val="26"/>
        </w:rPr>
        <w:t>диновременная денежная выплата в размере 10000 рублей;</w:t>
      </w:r>
    </w:p>
    <w:p w:rsidR="00EF4C32" w:rsidRPr="00E57E73" w:rsidRDefault="00EF4C32" w:rsidP="007742F5">
      <w:pPr>
        <w:pStyle w:val="Bodytext21"/>
        <w:tabs>
          <w:tab w:val="left" w:pos="365"/>
        </w:tabs>
        <w:spacing w:line="240" w:lineRule="auto"/>
        <w:ind w:firstLine="709"/>
        <w:jc w:val="both"/>
        <w:rPr>
          <w:rStyle w:val="Bodytext20"/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 w:cs="Tahoma"/>
          <w:sz w:val="26"/>
          <w:szCs w:val="26"/>
        </w:rPr>
        <w:t xml:space="preserve">г) единовременная денежная выплата за </w:t>
      </w:r>
      <w:proofErr w:type="gramStart"/>
      <w:r w:rsidRPr="00E57E73">
        <w:rPr>
          <w:rStyle w:val="Bodytext20"/>
          <w:rFonts w:ascii="PT Astra Serif" w:hAnsi="PT Astra Serif" w:cs="Tahoma"/>
          <w:sz w:val="26"/>
          <w:szCs w:val="26"/>
        </w:rPr>
        <w:t>каждый полный год</w:t>
      </w:r>
      <w:proofErr w:type="gramEnd"/>
      <w:r w:rsidRPr="00E57E73">
        <w:rPr>
          <w:rStyle w:val="Bodytext20"/>
          <w:rFonts w:ascii="PT Astra Serif" w:hAnsi="PT Astra Serif" w:cs="Tahoma"/>
          <w:sz w:val="26"/>
          <w:szCs w:val="26"/>
        </w:rPr>
        <w:t xml:space="preserve"> работы в соо</w:t>
      </w:r>
      <w:r w:rsidR="00004E6B" w:rsidRPr="00E57E73">
        <w:rPr>
          <w:rStyle w:val="Bodytext20"/>
          <w:rFonts w:ascii="PT Astra Serif" w:hAnsi="PT Astra Serif" w:cs="Tahoma"/>
          <w:sz w:val="26"/>
          <w:szCs w:val="26"/>
        </w:rPr>
        <w:t xml:space="preserve">тветствующем </w:t>
      </w:r>
      <w:r w:rsidR="00E86EC4" w:rsidRPr="00E57E73">
        <w:rPr>
          <w:rStyle w:val="Bodytext20"/>
          <w:rFonts w:ascii="PT Astra Serif" w:hAnsi="PT Astra Serif" w:cs="Tahoma"/>
          <w:sz w:val="26"/>
          <w:szCs w:val="26"/>
        </w:rPr>
        <w:t xml:space="preserve">образовательном </w:t>
      </w:r>
      <w:r w:rsidR="00004E6B" w:rsidRPr="00E57E73">
        <w:rPr>
          <w:rStyle w:val="Bodytext20"/>
          <w:rFonts w:ascii="PT Astra Serif" w:hAnsi="PT Astra Serif" w:cs="Tahoma"/>
          <w:sz w:val="26"/>
          <w:szCs w:val="26"/>
        </w:rPr>
        <w:t>учреждении (20000 рублей; 40000 рублей; 60000 рублей).</w:t>
      </w:r>
    </w:p>
    <w:p w:rsidR="00004E6B" w:rsidRPr="00E57E73" w:rsidRDefault="00004E6B" w:rsidP="007742F5">
      <w:pPr>
        <w:pStyle w:val="Bodytext21"/>
        <w:tabs>
          <w:tab w:val="left" w:pos="365"/>
        </w:tabs>
        <w:spacing w:line="240" w:lineRule="auto"/>
        <w:ind w:firstLine="709"/>
        <w:jc w:val="both"/>
        <w:rPr>
          <w:rStyle w:val="Bodytext20"/>
          <w:rFonts w:ascii="PT Astra Serif" w:hAnsi="PT Astra Serif" w:cs="Tahoma"/>
          <w:sz w:val="26"/>
          <w:szCs w:val="26"/>
        </w:rPr>
      </w:pPr>
      <w:proofErr w:type="spellStart"/>
      <w:r w:rsidRPr="00E57E73">
        <w:rPr>
          <w:rStyle w:val="Bodytext20"/>
          <w:rFonts w:ascii="PT Astra Serif" w:hAnsi="PT Astra Serif" w:cs="Tahoma"/>
          <w:sz w:val="26"/>
          <w:szCs w:val="26"/>
        </w:rPr>
        <w:t>д</w:t>
      </w:r>
      <w:proofErr w:type="spellEnd"/>
      <w:r w:rsidRPr="00E57E73">
        <w:rPr>
          <w:rStyle w:val="Bodytext20"/>
          <w:rFonts w:ascii="PT Astra Serif" w:hAnsi="PT Astra Serif" w:cs="Tahoma"/>
          <w:sz w:val="26"/>
          <w:szCs w:val="26"/>
        </w:rPr>
        <w:t xml:space="preserve">) </w:t>
      </w:r>
      <w:r w:rsidR="00882B6F" w:rsidRPr="00E57E73">
        <w:rPr>
          <w:rStyle w:val="Bodytext20"/>
          <w:rFonts w:ascii="PT Astra Serif" w:hAnsi="PT Astra Serif" w:cs="Tahoma"/>
          <w:sz w:val="26"/>
          <w:szCs w:val="26"/>
        </w:rPr>
        <w:t>е</w:t>
      </w:r>
      <w:r w:rsidRPr="00E57E73">
        <w:rPr>
          <w:rStyle w:val="Bodytext20"/>
          <w:rFonts w:ascii="PT Astra Serif" w:hAnsi="PT Astra Serif" w:cs="Tahoma"/>
          <w:sz w:val="26"/>
          <w:szCs w:val="26"/>
        </w:rPr>
        <w:t>жемесячная денежная выплата в размере 1000 рублей.</w:t>
      </w:r>
    </w:p>
    <w:p w:rsidR="007276D1" w:rsidRPr="00E57E73" w:rsidRDefault="007276D1" w:rsidP="007742F5">
      <w:pPr>
        <w:pStyle w:val="Bodytext21"/>
        <w:tabs>
          <w:tab w:val="left" w:pos="365"/>
        </w:tabs>
        <w:spacing w:line="240" w:lineRule="auto"/>
        <w:ind w:firstLine="709"/>
        <w:jc w:val="both"/>
        <w:rPr>
          <w:rStyle w:val="Bodytext20"/>
          <w:rFonts w:ascii="PT Astra Serif" w:hAnsi="PT Astra Serif" w:cs="Tahoma"/>
          <w:color w:val="auto"/>
          <w:sz w:val="26"/>
          <w:szCs w:val="26"/>
        </w:rPr>
      </w:pPr>
      <w:r w:rsidRPr="00E57E73">
        <w:rPr>
          <w:rStyle w:val="Bodytext20"/>
          <w:rFonts w:ascii="PT Astra Serif" w:hAnsi="PT Astra Serif" w:cs="Tahoma"/>
          <w:color w:val="auto"/>
          <w:sz w:val="26"/>
          <w:szCs w:val="26"/>
        </w:rPr>
        <w:t>Муниципальный уровень:</w:t>
      </w:r>
    </w:p>
    <w:p w:rsidR="00DB3A20" w:rsidRPr="00E57E73" w:rsidRDefault="007276D1" w:rsidP="007742F5">
      <w:pPr>
        <w:pStyle w:val="Bodytext21"/>
        <w:tabs>
          <w:tab w:val="left" w:pos="365"/>
        </w:tabs>
        <w:spacing w:line="240" w:lineRule="auto"/>
        <w:ind w:firstLine="709"/>
        <w:jc w:val="both"/>
        <w:rPr>
          <w:rStyle w:val="Bodytext20"/>
          <w:rFonts w:ascii="PT Astra Serif" w:hAnsi="PT Astra Serif" w:cs="Tahoma"/>
          <w:color w:val="auto"/>
          <w:sz w:val="26"/>
          <w:szCs w:val="26"/>
        </w:rPr>
      </w:pPr>
      <w:r w:rsidRPr="00E57E73">
        <w:rPr>
          <w:rStyle w:val="Bodytext20"/>
          <w:rFonts w:ascii="PT Astra Serif" w:hAnsi="PT Astra Serif" w:cs="Tahoma"/>
          <w:sz w:val="26"/>
          <w:szCs w:val="26"/>
        </w:rPr>
        <w:t>а</w:t>
      </w:r>
      <w:r w:rsidR="00DB3A20" w:rsidRPr="00E57E73">
        <w:rPr>
          <w:rStyle w:val="Bodytext20"/>
          <w:rFonts w:ascii="PT Astra Serif" w:hAnsi="PT Astra Serif" w:cs="Tahoma"/>
          <w:sz w:val="26"/>
          <w:szCs w:val="26"/>
        </w:rPr>
        <w:t>) ежемесячная денежная выплата в размере 500 рублей</w:t>
      </w:r>
      <w:r w:rsidR="00453C18" w:rsidRPr="00E57E73">
        <w:rPr>
          <w:rStyle w:val="Bodytext20"/>
          <w:rFonts w:ascii="PT Astra Serif" w:hAnsi="PT Astra Serif" w:cs="Tahoma"/>
          <w:sz w:val="26"/>
          <w:szCs w:val="26"/>
        </w:rPr>
        <w:t xml:space="preserve">, </w:t>
      </w:r>
      <w:r w:rsidR="00453C18" w:rsidRPr="00E57E73">
        <w:rPr>
          <w:rStyle w:val="Bodytext20"/>
          <w:rFonts w:ascii="PT Astra Serif" w:hAnsi="PT Astra Serif" w:cs="Tahoma"/>
          <w:color w:val="auto"/>
          <w:sz w:val="26"/>
          <w:szCs w:val="26"/>
        </w:rPr>
        <w:t xml:space="preserve">предусмотренная Постановлением Администрации муниципального образования «Сенгилеевский район» Ульяновской области от </w:t>
      </w:r>
      <w:r w:rsidR="00F87330" w:rsidRPr="00E57E73">
        <w:rPr>
          <w:rStyle w:val="Bodytext20"/>
          <w:rFonts w:ascii="PT Astra Serif" w:hAnsi="PT Astra Serif" w:cs="Tahoma"/>
          <w:color w:val="auto"/>
          <w:sz w:val="26"/>
          <w:szCs w:val="26"/>
        </w:rPr>
        <w:t>26.12.2023</w:t>
      </w:r>
      <w:r w:rsidR="00E665F4" w:rsidRPr="00E57E73">
        <w:rPr>
          <w:rStyle w:val="Bodytext20"/>
          <w:rFonts w:ascii="PT Astra Serif" w:hAnsi="PT Astra Serif" w:cs="Tahoma"/>
          <w:color w:val="auto"/>
          <w:sz w:val="26"/>
          <w:szCs w:val="26"/>
        </w:rPr>
        <w:t xml:space="preserve"> года № </w:t>
      </w:r>
      <w:r w:rsidR="00F87330" w:rsidRPr="00E57E73">
        <w:rPr>
          <w:rStyle w:val="Bodytext20"/>
          <w:rFonts w:ascii="PT Astra Serif" w:hAnsi="PT Astra Serif" w:cs="Tahoma"/>
          <w:color w:val="auto"/>
          <w:sz w:val="26"/>
          <w:szCs w:val="26"/>
        </w:rPr>
        <w:t>898</w:t>
      </w:r>
      <w:r w:rsidR="00E665F4" w:rsidRPr="00E57E73">
        <w:rPr>
          <w:rStyle w:val="Bodytext20"/>
          <w:rFonts w:ascii="PT Astra Serif" w:hAnsi="PT Astra Serif" w:cs="Tahoma"/>
          <w:color w:val="auto"/>
          <w:sz w:val="26"/>
          <w:szCs w:val="26"/>
        </w:rPr>
        <w:t>-п «О внесении изменений в</w:t>
      </w:r>
      <w:r w:rsidR="00F87330" w:rsidRPr="00E57E73">
        <w:rPr>
          <w:rStyle w:val="Bodytext20"/>
          <w:rFonts w:ascii="PT Astra Serif" w:hAnsi="PT Astra Serif" w:cs="Tahoma"/>
          <w:color w:val="auto"/>
          <w:sz w:val="26"/>
          <w:szCs w:val="26"/>
        </w:rPr>
        <w:t xml:space="preserve"> П</w:t>
      </w:r>
      <w:r w:rsidR="00E665F4" w:rsidRPr="00E57E73">
        <w:rPr>
          <w:rStyle w:val="Bodytext20"/>
          <w:rFonts w:ascii="PT Astra Serif" w:hAnsi="PT Astra Serif" w:cs="Tahoma"/>
          <w:color w:val="auto"/>
          <w:sz w:val="26"/>
          <w:szCs w:val="26"/>
        </w:rPr>
        <w:t xml:space="preserve">остановление Администрации муниципального образования «Сенгилеевский район» Ульяновской области от </w:t>
      </w:r>
      <w:r w:rsidR="00F87330" w:rsidRPr="00E57E73">
        <w:rPr>
          <w:rStyle w:val="Bodytext20"/>
          <w:rFonts w:ascii="PT Astra Serif" w:hAnsi="PT Astra Serif" w:cs="Tahoma"/>
          <w:color w:val="auto"/>
          <w:sz w:val="26"/>
          <w:szCs w:val="26"/>
        </w:rPr>
        <w:t>19.12.2018 № 617-п «Об утверждении муниципальной программы «Развитие и модернизация образования в муниципальном образовании «Сенгилеевский район»</w:t>
      </w:r>
      <w:r w:rsidR="00927E93" w:rsidRPr="00E57E73">
        <w:rPr>
          <w:rStyle w:val="Bodytext20"/>
          <w:rFonts w:ascii="PT Astra Serif" w:hAnsi="PT Astra Serif" w:cs="Tahoma"/>
          <w:color w:val="auto"/>
          <w:sz w:val="26"/>
          <w:szCs w:val="26"/>
        </w:rPr>
        <w:t>.</w:t>
      </w:r>
    </w:p>
    <w:p w:rsidR="001B5F2B" w:rsidRPr="00E57E73" w:rsidRDefault="00DB3A20" w:rsidP="007742F5">
      <w:pPr>
        <w:pStyle w:val="Bodytext21"/>
        <w:tabs>
          <w:tab w:val="left" w:pos="365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57E73">
        <w:rPr>
          <w:rStyle w:val="Bodytext20"/>
          <w:rFonts w:ascii="PT Astra Serif" w:hAnsi="PT Astra Serif" w:cs="Tahoma"/>
          <w:sz w:val="26"/>
          <w:szCs w:val="26"/>
        </w:rPr>
        <w:t xml:space="preserve">2.2. </w:t>
      </w:r>
      <w:proofErr w:type="gramStart"/>
      <w:r w:rsidR="004B53DB" w:rsidRPr="00E57E73">
        <w:rPr>
          <w:rFonts w:ascii="PT Astra Serif" w:hAnsi="PT Astra Serif"/>
          <w:sz w:val="26"/>
          <w:szCs w:val="26"/>
        </w:rPr>
        <w:t>Е</w:t>
      </w:r>
      <w:r w:rsidR="001B5F2B" w:rsidRPr="00E57E73">
        <w:rPr>
          <w:rFonts w:ascii="PT Astra Serif" w:hAnsi="PT Astra Serif"/>
          <w:sz w:val="26"/>
          <w:szCs w:val="26"/>
        </w:rPr>
        <w:t>жемесячная компенсация расходов, связанных с внесением платы</w:t>
      </w:r>
      <w:r w:rsidR="0066587F" w:rsidRPr="00E57E73">
        <w:rPr>
          <w:rFonts w:ascii="PT Astra Serif" w:hAnsi="PT Astra Serif"/>
          <w:sz w:val="26"/>
          <w:szCs w:val="26"/>
        </w:rPr>
        <w:t xml:space="preserve"> </w:t>
      </w:r>
      <w:r w:rsidR="001B5F2B" w:rsidRPr="00E57E73">
        <w:rPr>
          <w:rFonts w:ascii="PT Astra Serif" w:hAnsi="PT Astra Serif"/>
          <w:sz w:val="26"/>
          <w:szCs w:val="26"/>
        </w:rPr>
        <w:t>за жилое помещение, предусмотренной заключённым молодым специалистом договором найма жилого помещения, в размере, равном величине</w:t>
      </w:r>
      <w:r w:rsidR="0066587F" w:rsidRPr="00E57E73">
        <w:rPr>
          <w:rFonts w:ascii="PT Astra Serif" w:hAnsi="PT Astra Serif"/>
          <w:sz w:val="26"/>
          <w:szCs w:val="26"/>
        </w:rPr>
        <w:t xml:space="preserve"> </w:t>
      </w:r>
      <w:r w:rsidR="001B5F2B" w:rsidRPr="00E57E73">
        <w:rPr>
          <w:rFonts w:ascii="PT Astra Serif" w:hAnsi="PT Astra Serif"/>
          <w:sz w:val="26"/>
          <w:szCs w:val="26"/>
        </w:rPr>
        <w:t>указанной платы</w:t>
      </w:r>
      <w:r w:rsidRPr="00E57E73">
        <w:rPr>
          <w:rFonts w:ascii="PT Astra Serif" w:hAnsi="PT Astra Serif"/>
          <w:sz w:val="26"/>
          <w:szCs w:val="26"/>
        </w:rPr>
        <w:t>, но не превышающем 5000 рублей</w:t>
      </w:r>
      <w:r w:rsidR="00E86EC4" w:rsidRPr="00E57E73">
        <w:rPr>
          <w:rFonts w:ascii="PT Astra Serif" w:hAnsi="PT Astra Serif"/>
          <w:sz w:val="26"/>
          <w:szCs w:val="26"/>
        </w:rPr>
        <w:t>,</w:t>
      </w:r>
      <w:r w:rsidR="001B5F2B" w:rsidRPr="00E57E73">
        <w:rPr>
          <w:rFonts w:ascii="PT Astra Serif" w:hAnsi="PT Astra Serif"/>
          <w:sz w:val="26"/>
          <w:szCs w:val="26"/>
        </w:rPr>
        <w:t xml:space="preserve"> предоставляется в течение шести месяцев</w:t>
      </w:r>
      <w:r w:rsidR="00E86EC4" w:rsidRPr="00E57E73">
        <w:rPr>
          <w:rFonts w:ascii="PT Astra Serif" w:hAnsi="PT Astra Serif"/>
          <w:sz w:val="26"/>
          <w:szCs w:val="26"/>
        </w:rPr>
        <w:t>,</w:t>
      </w:r>
      <w:r w:rsidR="001B5F2B" w:rsidRPr="00E57E73">
        <w:rPr>
          <w:rFonts w:ascii="PT Astra Serif" w:hAnsi="PT Astra Serif"/>
          <w:sz w:val="26"/>
          <w:szCs w:val="26"/>
        </w:rPr>
        <w:t xml:space="preserve"> начиная с первого числа месяца, следующего</w:t>
      </w:r>
      <w:r w:rsidR="0066587F" w:rsidRPr="00E57E73">
        <w:rPr>
          <w:rFonts w:ascii="PT Astra Serif" w:hAnsi="PT Astra Serif"/>
          <w:sz w:val="26"/>
          <w:szCs w:val="26"/>
        </w:rPr>
        <w:t xml:space="preserve"> </w:t>
      </w:r>
      <w:r w:rsidR="001B5F2B" w:rsidRPr="00E57E73">
        <w:rPr>
          <w:rFonts w:ascii="PT Astra Serif" w:hAnsi="PT Astra Serif"/>
          <w:sz w:val="26"/>
          <w:szCs w:val="26"/>
        </w:rPr>
        <w:t xml:space="preserve">за месяцем, в котором молодой специалист был принят на работу в </w:t>
      </w:r>
      <w:r w:rsidR="0066587F" w:rsidRPr="00E57E73">
        <w:rPr>
          <w:rFonts w:ascii="PT Astra Serif" w:hAnsi="PT Astra Serif"/>
          <w:sz w:val="26"/>
          <w:szCs w:val="26"/>
        </w:rPr>
        <w:t>муниципальное учреждение.</w:t>
      </w:r>
      <w:proofErr w:type="gramEnd"/>
    </w:p>
    <w:p w:rsidR="00C54CBF" w:rsidRPr="00E57E73" w:rsidRDefault="00C54CBF" w:rsidP="007742F5">
      <w:pPr>
        <w:pStyle w:val="Bodytext21"/>
        <w:tabs>
          <w:tab w:val="left" w:pos="365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E57E73">
        <w:rPr>
          <w:rFonts w:ascii="PT Astra Serif" w:hAnsi="PT Astra Serif"/>
          <w:sz w:val="26"/>
          <w:szCs w:val="26"/>
        </w:rPr>
        <w:t>В случае увольнения молодого специалиста до истечения одного года со дня приёма его на работу в учреждение</w:t>
      </w:r>
      <w:proofErr w:type="gramEnd"/>
      <w:r w:rsidRPr="00E57E73">
        <w:rPr>
          <w:rFonts w:ascii="PT Astra Serif" w:hAnsi="PT Astra Serif"/>
          <w:sz w:val="26"/>
          <w:szCs w:val="26"/>
        </w:rPr>
        <w:t xml:space="preserve"> по одному из следующим оснований, денежные средства, предоставленные такому молодому специалисту в качестве компенсации, подлежат возврату в региональный бюджет:</w:t>
      </w:r>
    </w:p>
    <w:p w:rsidR="00C54CBF" w:rsidRPr="00E57E73" w:rsidRDefault="00C54CBF" w:rsidP="007742F5">
      <w:pPr>
        <w:pStyle w:val="Bodytext21"/>
        <w:tabs>
          <w:tab w:val="left" w:pos="365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57E73">
        <w:rPr>
          <w:rFonts w:ascii="PT Astra Serif" w:hAnsi="PT Astra Serif"/>
          <w:sz w:val="26"/>
          <w:szCs w:val="26"/>
        </w:rPr>
        <w:t xml:space="preserve">а) расторжение трудового договора по инициативе работника </w:t>
      </w:r>
      <w:r w:rsidR="00C26651" w:rsidRPr="00E57E73">
        <w:rPr>
          <w:rFonts w:ascii="PT Astra Serif" w:hAnsi="PT Astra Serif"/>
          <w:sz w:val="26"/>
          <w:szCs w:val="26"/>
        </w:rPr>
        <w:br/>
      </w:r>
      <w:r w:rsidRPr="00E57E73">
        <w:rPr>
          <w:rFonts w:ascii="PT Astra Serif" w:hAnsi="PT Astra Serif"/>
          <w:sz w:val="26"/>
          <w:szCs w:val="26"/>
        </w:rPr>
        <w:t>(по собственному желанию);</w:t>
      </w:r>
    </w:p>
    <w:p w:rsidR="00C54CBF" w:rsidRPr="00E57E73" w:rsidRDefault="00C54CBF" w:rsidP="007742F5">
      <w:pPr>
        <w:pStyle w:val="Bodytext21"/>
        <w:tabs>
          <w:tab w:val="left" w:pos="365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57E73">
        <w:rPr>
          <w:rFonts w:ascii="PT Astra Serif" w:hAnsi="PT Astra Serif"/>
          <w:sz w:val="26"/>
          <w:szCs w:val="26"/>
        </w:rPr>
        <w:t>б) расторжение трудового договора по инициативе работодателя:</w:t>
      </w:r>
    </w:p>
    <w:p w:rsidR="00C54CBF" w:rsidRPr="00E57E73" w:rsidRDefault="00C54CBF" w:rsidP="007742F5">
      <w:pPr>
        <w:pStyle w:val="Bodytext21"/>
        <w:tabs>
          <w:tab w:val="left" w:pos="365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57E73">
        <w:rPr>
          <w:rFonts w:ascii="PT Astra Serif" w:hAnsi="PT Astra Serif"/>
          <w:sz w:val="26"/>
          <w:szCs w:val="26"/>
        </w:rPr>
        <w:t>- неоднократного неисполнения работником без уважительных причин трудовых обязанностей, если он имеет дисциплинарное взыскание;</w:t>
      </w:r>
    </w:p>
    <w:p w:rsidR="00C54CBF" w:rsidRPr="00E57E73" w:rsidRDefault="006F39EF" w:rsidP="007742F5">
      <w:pPr>
        <w:pStyle w:val="Bodytext21"/>
        <w:tabs>
          <w:tab w:val="left" w:pos="365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57E73">
        <w:rPr>
          <w:rFonts w:ascii="PT Astra Serif" w:hAnsi="PT Astra Serif"/>
          <w:sz w:val="26"/>
          <w:szCs w:val="26"/>
        </w:rPr>
        <w:t>-</w:t>
      </w:r>
      <w:r w:rsidR="00C54CBF" w:rsidRPr="00E57E73">
        <w:rPr>
          <w:rFonts w:ascii="PT Astra Serif" w:hAnsi="PT Astra Serif"/>
          <w:sz w:val="26"/>
          <w:szCs w:val="26"/>
        </w:rPr>
        <w:t xml:space="preserve">однократного грубого нарушения работником трудовых обязанностей (прогул; появления работника на работе в состоянии алкогольного, наркотического или иного токсического опьянения; разглашения охраняемой законом тайны; совершения по месту работы хищения; установленного комиссией по охране труда или уполномоченным по охране труда нарушения работником требований охраны труда; совершения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работодателя; непринятия работником мер по предотвращению или урегулированию конфликта интересов; совершения работником, выполняющим воспитательные функции, аморального проступка, несовместимого с продолжением данной работы; принятия необоснованного решения руководителем организации (филиала, представительства), его заместителями и главным бухгалтером, повлекшего за собой нарушение сохранности имущества, неправомерное его использование или иной ущерб имуществу организации; однократного грубого нарушения руководителем организации (филиала, представительства), его заместителями </w:t>
      </w:r>
      <w:r w:rsidR="00C54CBF" w:rsidRPr="00E57E73">
        <w:rPr>
          <w:rFonts w:ascii="PT Astra Serif" w:hAnsi="PT Astra Serif"/>
          <w:sz w:val="26"/>
          <w:szCs w:val="26"/>
        </w:rPr>
        <w:lastRenderedPageBreak/>
        <w:t>своих трудовых обязанностей; представления работником работодателю подложных документов при заключении трудового договора.</w:t>
      </w:r>
    </w:p>
    <w:p w:rsidR="004B0002" w:rsidRPr="00E57E73" w:rsidRDefault="001A1EFF" w:rsidP="007742F5">
      <w:pPr>
        <w:pStyle w:val="Bodytext21"/>
        <w:tabs>
          <w:tab w:val="left" w:pos="365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57E73">
        <w:rPr>
          <w:rFonts w:ascii="PT Astra Serif" w:hAnsi="PT Astra Serif"/>
          <w:sz w:val="26"/>
          <w:szCs w:val="26"/>
        </w:rPr>
        <w:t>2.</w:t>
      </w:r>
      <w:r w:rsidR="004B0002" w:rsidRPr="00E57E73">
        <w:rPr>
          <w:rFonts w:ascii="PT Astra Serif" w:hAnsi="PT Astra Serif"/>
          <w:sz w:val="26"/>
          <w:szCs w:val="26"/>
        </w:rPr>
        <w:t>3.</w:t>
      </w:r>
      <w:r w:rsidR="004B53DB" w:rsidRPr="00E57E73">
        <w:rPr>
          <w:rFonts w:ascii="PT Astra Serif" w:hAnsi="PT Astra Serif"/>
          <w:sz w:val="26"/>
          <w:szCs w:val="26"/>
        </w:rPr>
        <w:t xml:space="preserve"> Е</w:t>
      </w:r>
      <w:r w:rsidR="001B5F2B" w:rsidRPr="00E57E73">
        <w:rPr>
          <w:rFonts w:ascii="PT Astra Serif" w:hAnsi="PT Astra Serif"/>
          <w:sz w:val="26"/>
          <w:szCs w:val="26"/>
        </w:rPr>
        <w:t>жегодная компенсация расходов на проезд</w:t>
      </w:r>
      <w:r w:rsidR="004B53DB" w:rsidRPr="00E57E73">
        <w:rPr>
          <w:rFonts w:ascii="PT Astra Serif" w:hAnsi="PT Astra Serif"/>
          <w:sz w:val="26"/>
          <w:szCs w:val="26"/>
        </w:rPr>
        <w:t xml:space="preserve"> </w:t>
      </w:r>
      <w:r w:rsidR="001B5F2B" w:rsidRPr="00E57E73">
        <w:rPr>
          <w:rFonts w:ascii="PT Astra Serif" w:hAnsi="PT Astra Serif"/>
          <w:sz w:val="26"/>
          <w:szCs w:val="26"/>
        </w:rPr>
        <w:t>к месту использования</w:t>
      </w:r>
      <w:r w:rsidR="004B53DB" w:rsidRPr="00E57E73">
        <w:rPr>
          <w:rFonts w:ascii="PT Astra Serif" w:hAnsi="PT Astra Serif"/>
          <w:sz w:val="26"/>
          <w:szCs w:val="26"/>
        </w:rPr>
        <w:t xml:space="preserve"> </w:t>
      </w:r>
      <w:r w:rsidR="001B5F2B" w:rsidRPr="00E57E73">
        <w:rPr>
          <w:rFonts w:ascii="PT Astra Serif" w:hAnsi="PT Astra Serif"/>
          <w:sz w:val="26"/>
          <w:szCs w:val="26"/>
        </w:rPr>
        <w:t>отпуска и</w:t>
      </w:r>
      <w:r w:rsidR="004B53DB" w:rsidRPr="00E57E73">
        <w:rPr>
          <w:rFonts w:ascii="PT Astra Serif" w:hAnsi="PT Astra Serif"/>
          <w:sz w:val="26"/>
          <w:szCs w:val="26"/>
        </w:rPr>
        <w:t xml:space="preserve"> </w:t>
      </w:r>
      <w:r w:rsidR="001B5F2B" w:rsidRPr="00E57E73">
        <w:rPr>
          <w:rFonts w:ascii="PT Astra Serif" w:hAnsi="PT Astra Serif"/>
          <w:sz w:val="26"/>
          <w:szCs w:val="26"/>
        </w:rPr>
        <w:t>обратно</w:t>
      </w:r>
      <w:r w:rsidR="004B53DB" w:rsidRPr="00E57E73">
        <w:rPr>
          <w:rFonts w:ascii="PT Astra Serif" w:hAnsi="PT Astra Serif"/>
          <w:sz w:val="26"/>
          <w:szCs w:val="26"/>
        </w:rPr>
        <w:t xml:space="preserve"> </w:t>
      </w:r>
      <w:r w:rsidR="001B5F2B" w:rsidRPr="00E57E73">
        <w:rPr>
          <w:rFonts w:ascii="PT Astra Serif" w:hAnsi="PT Astra Serif"/>
          <w:sz w:val="26"/>
          <w:szCs w:val="26"/>
        </w:rPr>
        <w:t>в размере, равном величине таких расходов, но не превышающем</w:t>
      </w:r>
      <w:r w:rsidRPr="00E57E73">
        <w:rPr>
          <w:rFonts w:ascii="PT Astra Serif" w:hAnsi="PT Astra Serif"/>
          <w:sz w:val="26"/>
          <w:szCs w:val="26"/>
        </w:rPr>
        <w:t xml:space="preserve"> </w:t>
      </w:r>
      <w:r w:rsidR="00E86EC4" w:rsidRPr="00E57E73">
        <w:rPr>
          <w:rFonts w:ascii="PT Astra Serif" w:hAnsi="PT Astra Serif"/>
          <w:sz w:val="26"/>
          <w:szCs w:val="26"/>
        </w:rPr>
        <w:t>5000 рублей,</w:t>
      </w:r>
      <w:r w:rsidR="00D17024" w:rsidRPr="00E57E73">
        <w:rPr>
          <w:rFonts w:ascii="PT Astra Serif" w:hAnsi="PT Astra Serif"/>
          <w:sz w:val="26"/>
          <w:szCs w:val="26"/>
        </w:rPr>
        <w:t xml:space="preserve"> предоставляется молодым специалистам</w:t>
      </w:r>
      <w:r w:rsidR="004B0002" w:rsidRPr="00E57E73">
        <w:rPr>
          <w:rFonts w:ascii="PT Astra Serif" w:hAnsi="PT Astra Serif"/>
          <w:sz w:val="26"/>
          <w:szCs w:val="26"/>
        </w:rPr>
        <w:t xml:space="preserve"> один раз в год.</w:t>
      </w:r>
    </w:p>
    <w:p w:rsidR="004B0002" w:rsidRPr="00E57E73" w:rsidRDefault="004B0002" w:rsidP="007742F5">
      <w:pPr>
        <w:pStyle w:val="Bodytext21"/>
        <w:shd w:val="clear" w:color="auto" w:fill="auto"/>
        <w:tabs>
          <w:tab w:val="left" w:pos="365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57E73">
        <w:rPr>
          <w:rFonts w:ascii="PT Astra Serif" w:hAnsi="PT Astra Serif"/>
          <w:sz w:val="26"/>
          <w:szCs w:val="26"/>
        </w:rPr>
        <w:t>2.4</w:t>
      </w:r>
      <w:r w:rsidR="004B53DB" w:rsidRPr="00E57E73">
        <w:rPr>
          <w:rFonts w:ascii="PT Astra Serif" w:hAnsi="PT Astra Serif"/>
          <w:sz w:val="26"/>
          <w:szCs w:val="26"/>
        </w:rPr>
        <w:t>.</w:t>
      </w:r>
      <w:r w:rsidR="001B5F2B" w:rsidRPr="00E57E73">
        <w:rPr>
          <w:rFonts w:ascii="PT Astra Serif" w:hAnsi="PT Astra Serif"/>
          <w:sz w:val="26"/>
          <w:szCs w:val="26"/>
        </w:rPr>
        <w:t xml:space="preserve"> </w:t>
      </w:r>
      <w:r w:rsidR="004B53DB" w:rsidRPr="00E57E73">
        <w:rPr>
          <w:rFonts w:ascii="PT Astra Serif" w:hAnsi="PT Astra Serif"/>
          <w:sz w:val="26"/>
          <w:szCs w:val="26"/>
        </w:rPr>
        <w:t>Е</w:t>
      </w:r>
      <w:r w:rsidR="00A94111" w:rsidRPr="00E57E73">
        <w:rPr>
          <w:rFonts w:ascii="PT Astra Serif" w:hAnsi="PT Astra Serif"/>
          <w:sz w:val="26"/>
          <w:szCs w:val="26"/>
        </w:rPr>
        <w:t>диновременная денежная выплата</w:t>
      </w:r>
      <w:r w:rsidR="004B53DB" w:rsidRPr="00E57E73">
        <w:rPr>
          <w:rFonts w:ascii="PT Astra Serif" w:hAnsi="PT Astra Serif"/>
          <w:sz w:val="26"/>
          <w:szCs w:val="26"/>
        </w:rPr>
        <w:t xml:space="preserve"> в размере 10000 рублей</w:t>
      </w:r>
      <w:r w:rsidR="00E86EC4" w:rsidRPr="00E57E73">
        <w:rPr>
          <w:rFonts w:ascii="PT Astra Serif" w:hAnsi="PT Astra Serif"/>
          <w:sz w:val="26"/>
          <w:szCs w:val="26"/>
        </w:rPr>
        <w:t xml:space="preserve">, </w:t>
      </w:r>
      <w:r w:rsidR="00A94111" w:rsidRPr="00E57E73">
        <w:rPr>
          <w:rFonts w:ascii="PT Astra Serif" w:hAnsi="PT Astra Serif"/>
          <w:sz w:val="26"/>
          <w:szCs w:val="26"/>
        </w:rPr>
        <w:t xml:space="preserve">ежемесячные денежные выплаты </w:t>
      </w:r>
      <w:r w:rsidR="00E86EC4" w:rsidRPr="00E57E73">
        <w:rPr>
          <w:rFonts w:ascii="PT Astra Serif" w:hAnsi="PT Astra Serif"/>
          <w:sz w:val="26"/>
          <w:szCs w:val="26"/>
        </w:rPr>
        <w:t>1000 рублей</w:t>
      </w:r>
      <w:r w:rsidR="00A94111" w:rsidRPr="00E57E73">
        <w:rPr>
          <w:rFonts w:ascii="PT Astra Serif" w:hAnsi="PT Astra Serif"/>
          <w:sz w:val="26"/>
          <w:szCs w:val="26"/>
        </w:rPr>
        <w:t>, 500 рублей</w:t>
      </w:r>
      <w:r w:rsidR="00E86EC4" w:rsidRPr="00E57E73">
        <w:rPr>
          <w:rFonts w:ascii="PT Astra Serif" w:hAnsi="PT Astra Serif"/>
          <w:sz w:val="26"/>
          <w:szCs w:val="26"/>
        </w:rPr>
        <w:t xml:space="preserve"> предоставляю</w:t>
      </w:r>
      <w:r w:rsidR="00D17024" w:rsidRPr="00E57E73">
        <w:rPr>
          <w:rFonts w:ascii="PT Astra Serif" w:hAnsi="PT Astra Serif"/>
          <w:sz w:val="26"/>
          <w:szCs w:val="26"/>
        </w:rPr>
        <w:t>тся молодым специалистам после оформления приёма на работу в муниципаль</w:t>
      </w:r>
      <w:r w:rsidR="00E86EC4" w:rsidRPr="00E57E73">
        <w:rPr>
          <w:rFonts w:ascii="PT Astra Serif" w:hAnsi="PT Astra Serif"/>
          <w:sz w:val="26"/>
          <w:szCs w:val="26"/>
        </w:rPr>
        <w:t>ную образовательную организацию.</w:t>
      </w:r>
    </w:p>
    <w:p w:rsidR="00A861E0" w:rsidRPr="00E57E73" w:rsidRDefault="00D17024" w:rsidP="007742F5">
      <w:pPr>
        <w:pStyle w:val="Bodytext21"/>
        <w:shd w:val="clear" w:color="auto" w:fill="auto"/>
        <w:tabs>
          <w:tab w:val="left" w:pos="365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57E73">
        <w:rPr>
          <w:rFonts w:ascii="PT Astra Serif" w:hAnsi="PT Astra Serif"/>
          <w:sz w:val="26"/>
          <w:szCs w:val="26"/>
        </w:rPr>
        <w:t>2.5</w:t>
      </w:r>
      <w:r w:rsidR="00A861E0" w:rsidRPr="00E57E73">
        <w:rPr>
          <w:rFonts w:ascii="PT Astra Serif" w:hAnsi="PT Astra Serif"/>
          <w:sz w:val="26"/>
          <w:szCs w:val="26"/>
        </w:rPr>
        <w:t xml:space="preserve">. </w:t>
      </w:r>
      <w:r w:rsidR="00E86EC4" w:rsidRPr="00E57E73">
        <w:rPr>
          <w:rFonts w:ascii="PT Astra Serif" w:hAnsi="PT Astra Serif"/>
          <w:sz w:val="26"/>
          <w:szCs w:val="26"/>
        </w:rPr>
        <w:t xml:space="preserve">Единовременная денежная выплата за </w:t>
      </w:r>
      <w:proofErr w:type="gramStart"/>
      <w:r w:rsidR="00E86EC4" w:rsidRPr="00E57E73">
        <w:rPr>
          <w:rFonts w:ascii="PT Astra Serif" w:hAnsi="PT Astra Serif"/>
          <w:sz w:val="26"/>
          <w:szCs w:val="26"/>
        </w:rPr>
        <w:t>каждый полный год</w:t>
      </w:r>
      <w:proofErr w:type="gramEnd"/>
      <w:r w:rsidR="00E86EC4" w:rsidRPr="00E57E73">
        <w:rPr>
          <w:rFonts w:ascii="PT Astra Serif" w:hAnsi="PT Astra Serif"/>
          <w:sz w:val="26"/>
          <w:szCs w:val="26"/>
        </w:rPr>
        <w:t xml:space="preserve"> работы в соответствующем образовательном учреждении (20000 рублей; 40000 рублей;</w:t>
      </w:r>
      <w:r w:rsidR="00D423E3" w:rsidRPr="00E57E73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D423E3" w:rsidRPr="00E57E73">
        <w:rPr>
          <w:rFonts w:ascii="PT Astra Serif" w:hAnsi="PT Astra Serif"/>
          <w:sz w:val="26"/>
          <w:szCs w:val="26"/>
        </w:rPr>
        <w:t>60000 рублей)</w:t>
      </w:r>
      <w:r w:rsidR="00E86EC4" w:rsidRPr="00E57E73">
        <w:rPr>
          <w:rFonts w:ascii="PT Astra Serif" w:hAnsi="PT Astra Serif"/>
          <w:sz w:val="26"/>
          <w:szCs w:val="26"/>
        </w:rPr>
        <w:t xml:space="preserve"> </w:t>
      </w:r>
      <w:r w:rsidR="00004E6B" w:rsidRPr="00E57E73">
        <w:rPr>
          <w:rFonts w:ascii="PT Astra Serif" w:hAnsi="PT Astra Serif"/>
          <w:sz w:val="26"/>
          <w:szCs w:val="26"/>
        </w:rPr>
        <w:t xml:space="preserve">предоставляется молодым специалистам, проживающим </w:t>
      </w:r>
      <w:r w:rsidR="00DA5A17" w:rsidRPr="00E57E73">
        <w:rPr>
          <w:rFonts w:ascii="PT Astra Serif" w:hAnsi="PT Astra Serif"/>
          <w:sz w:val="26"/>
          <w:szCs w:val="26"/>
        </w:rPr>
        <w:t>и</w:t>
      </w:r>
      <w:r w:rsidR="00004E6B" w:rsidRPr="00E57E73">
        <w:rPr>
          <w:rFonts w:ascii="PT Astra Serif" w:hAnsi="PT Astra Serif"/>
          <w:sz w:val="26"/>
          <w:szCs w:val="26"/>
        </w:rPr>
        <w:t xml:space="preserve"> </w:t>
      </w:r>
      <w:r w:rsidR="00E86EC4" w:rsidRPr="00E57E73">
        <w:rPr>
          <w:rFonts w:ascii="PT Astra Serif" w:hAnsi="PT Astra Serif"/>
          <w:sz w:val="26"/>
          <w:szCs w:val="26"/>
        </w:rPr>
        <w:t xml:space="preserve">работающим в общеобразовательных организациях в </w:t>
      </w:r>
      <w:r w:rsidR="00004E6B" w:rsidRPr="00E57E73">
        <w:rPr>
          <w:rFonts w:ascii="PT Astra Serif" w:hAnsi="PT Astra Serif"/>
          <w:sz w:val="26"/>
          <w:szCs w:val="26"/>
        </w:rPr>
        <w:t>сельских населё</w:t>
      </w:r>
      <w:r w:rsidR="007276D1" w:rsidRPr="00E57E73">
        <w:rPr>
          <w:rFonts w:ascii="PT Astra Serif" w:hAnsi="PT Astra Serif"/>
          <w:sz w:val="26"/>
          <w:szCs w:val="26"/>
        </w:rPr>
        <w:t>нных пунктах, рабочих посёлках (</w:t>
      </w:r>
      <w:r w:rsidR="00004E6B" w:rsidRPr="00E57E73">
        <w:rPr>
          <w:rFonts w:ascii="PT Astra Serif" w:hAnsi="PT Astra Serif"/>
          <w:sz w:val="26"/>
          <w:szCs w:val="26"/>
        </w:rPr>
        <w:t>посёлках городск</w:t>
      </w:r>
      <w:r w:rsidR="00E86EC4" w:rsidRPr="00E57E73">
        <w:rPr>
          <w:rFonts w:ascii="PT Astra Serif" w:hAnsi="PT Astra Serif"/>
          <w:sz w:val="26"/>
          <w:szCs w:val="26"/>
        </w:rPr>
        <w:t xml:space="preserve">ого типа) Сенгилеевского района, а также </w:t>
      </w:r>
      <w:r w:rsidR="00A861E0" w:rsidRPr="00E57E73">
        <w:rPr>
          <w:rFonts w:ascii="PT Astra Serif" w:hAnsi="PT Astra Serif"/>
          <w:sz w:val="26"/>
          <w:szCs w:val="26"/>
        </w:rPr>
        <w:t>реализующих образовательную пр</w:t>
      </w:r>
      <w:r w:rsidR="00DA5A17" w:rsidRPr="00E57E73">
        <w:rPr>
          <w:rFonts w:ascii="PT Astra Serif" w:hAnsi="PT Astra Serif"/>
          <w:sz w:val="26"/>
          <w:szCs w:val="26"/>
        </w:rPr>
        <w:t xml:space="preserve">ограмму дошкольного образования </w:t>
      </w:r>
      <w:r w:rsidR="00A861E0" w:rsidRPr="00E57E73">
        <w:rPr>
          <w:rFonts w:ascii="PT Astra Serif" w:hAnsi="PT Astra Serif"/>
          <w:sz w:val="26"/>
          <w:szCs w:val="26"/>
        </w:rPr>
        <w:t>(за исключением молодых специалистов из числа педагогических работников таких учреждений, работающих и проживающих в сельских населённых пунктах, рабочих посёлках (посёлках городского типа</w:t>
      </w:r>
      <w:r w:rsidR="008119C5" w:rsidRPr="00E57E73">
        <w:rPr>
          <w:rFonts w:ascii="PT Astra Serif" w:hAnsi="PT Astra Serif"/>
          <w:sz w:val="26"/>
          <w:szCs w:val="26"/>
        </w:rPr>
        <w:t>)).</w:t>
      </w:r>
      <w:proofErr w:type="gramEnd"/>
    </w:p>
    <w:p w:rsidR="008B73D8" w:rsidRPr="00E57E73" w:rsidRDefault="00C54CBF" w:rsidP="007742F5">
      <w:pPr>
        <w:pStyle w:val="Bodytext21"/>
        <w:shd w:val="clear" w:color="auto" w:fill="auto"/>
        <w:tabs>
          <w:tab w:val="left" w:pos="365"/>
        </w:tabs>
        <w:spacing w:line="240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E57E73">
        <w:rPr>
          <w:rFonts w:ascii="PT Astra Serif" w:hAnsi="PT Astra Serif"/>
          <w:sz w:val="26"/>
          <w:szCs w:val="26"/>
        </w:rPr>
        <w:t>2.6</w:t>
      </w:r>
      <w:r w:rsidR="008B73D8" w:rsidRPr="00E57E73">
        <w:rPr>
          <w:rFonts w:ascii="PT Astra Serif" w:hAnsi="PT Astra Serif"/>
          <w:sz w:val="26"/>
          <w:szCs w:val="26"/>
        </w:rPr>
        <w:t xml:space="preserve">. </w:t>
      </w:r>
      <w:r w:rsidR="001734FB" w:rsidRPr="00E57E73">
        <w:rPr>
          <w:rFonts w:ascii="PT Astra Serif" w:hAnsi="PT Astra Serif"/>
          <w:sz w:val="26"/>
          <w:szCs w:val="26"/>
        </w:rPr>
        <w:t>Функции по предоставлению</w:t>
      </w:r>
      <w:r w:rsidR="008B73D8" w:rsidRPr="00E57E73">
        <w:rPr>
          <w:rFonts w:ascii="PT Astra Serif" w:hAnsi="PT Astra Serif"/>
          <w:sz w:val="26"/>
          <w:szCs w:val="26"/>
        </w:rPr>
        <w:t xml:space="preserve"> мер социальной поддержки возлагаются на </w:t>
      </w:r>
      <w:r w:rsidRPr="00E57E73">
        <w:rPr>
          <w:rFonts w:ascii="PT Astra Serif" w:hAnsi="PT Astra Serif"/>
          <w:sz w:val="26"/>
          <w:szCs w:val="26"/>
        </w:rPr>
        <w:t xml:space="preserve">муниципальное учреждение «Управление образования </w:t>
      </w:r>
      <w:r w:rsidRPr="00E57E73">
        <w:rPr>
          <w:rFonts w:ascii="PT Astra Serif" w:eastAsia="Calibri" w:hAnsi="PT Astra Serif"/>
          <w:sz w:val="26"/>
          <w:szCs w:val="26"/>
        </w:rPr>
        <w:t>Администрации</w:t>
      </w:r>
      <w:r w:rsidR="008B73D8" w:rsidRPr="00E57E73">
        <w:rPr>
          <w:rFonts w:ascii="PT Astra Serif" w:eastAsia="Calibri" w:hAnsi="PT Astra Serif"/>
          <w:sz w:val="26"/>
          <w:szCs w:val="26"/>
        </w:rPr>
        <w:t xml:space="preserve"> муниципального образования «Сенгилеевский район»</w:t>
      </w:r>
      <w:r w:rsidRPr="00E57E73">
        <w:rPr>
          <w:rFonts w:ascii="PT Astra Serif" w:eastAsia="Calibri" w:hAnsi="PT Astra Serif"/>
          <w:sz w:val="26"/>
          <w:szCs w:val="26"/>
        </w:rPr>
        <w:t xml:space="preserve"> Ульяновской области</w:t>
      </w:r>
      <w:r w:rsidR="00CD5E2A" w:rsidRPr="00E57E73">
        <w:rPr>
          <w:rFonts w:ascii="PT Astra Serif" w:eastAsia="Calibri" w:hAnsi="PT Astra Serif"/>
          <w:sz w:val="26"/>
          <w:szCs w:val="26"/>
        </w:rPr>
        <w:t xml:space="preserve"> (далее – Управление образования)</w:t>
      </w:r>
      <w:r w:rsidRPr="00E57E73">
        <w:rPr>
          <w:rFonts w:ascii="PT Astra Serif" w:eastAsia="Calibri" w:hAnsi="PT Astra Serif"/>
          <w:sz w:val="26"/>
          <w:szCs w:val="26"/>
        </w:rPr>
        <w:t>, которому делегированы данные полномочия</w:t>
      </w:r>
      <w:r w:rsidR="008B73D8" w:rsidRPr="00E57E73">
        <w:rPr>
          <w:rFonts w:ascii="PT Astra Serif" w:eastAsia="Calibri" w:hAnsi="PT Astra Serif"/>
          <w:sz w:val="26"/>
          <w:szCs w:val="26"/>
        </w:rPr>
        <w:t>.</w:t>
      </w:r>
    </w:p>
    <w:p w:rsidR="00DF6292" w:rsidRPr="00E57E73" w:rsidRDefault="00DF6292" w:rsidP="007742F5">
      <w:pPr>
        <w:pStyle w:val="Bodytext21"/>
        <w:numPr>
          <w:ilvl w:val="0"/>
          <w:numId w:val="5"/>
        </w:numPr>
        <w:shd w:val="clear" w:color="auto" w:fill="auto"/>
        <w:tabs>
          <w:tab w:val="left" w:pos="365"/>
        </w:tabs>
        <w:spacing w:line="240" w:lineRule="auto"/>
        <w:ind w:left="0" w:firstLine="0"/>
        <w:jc w:val="center"/>
        <w:rPr>
          <w:rFonts w:ascii="PT Astra Serif" w:hAnsi="PT Astra Serif"/>
          <w:b/>
          <w:bCs/>
          <w:sz w:val="26"/>
          <w:szCs w:val="26"/>
        </w:rPr>
      </w:pPr>
      <w:r w:rsidRPr="00E57E73">
        <w:rPr>
          <w:rFonts w:ascii="PT Astra Serif" w:hAnsi="PT Astra Serif"/>
          <w:b/>
          <w:bCs/>
          <w:sz w:val="26"/>
          <w:szCs w:val="26"/>
        </w:rPr>
        <w:t>Функции, полномочия, состав и порядок работы комиссии</w:t>
      </w:r>
    </w:p>
    <w:p w:rsidR="000E544E" w:rsidRPr="00E57E73" w:rsidRDefault="000E544E" w:rsidP="007742F5">
      <w:pPr>
        <w:widowControl/>
        <w:ind w:firstLine="708"/>
        <w:jc w:val="both"/>
        <w:rPr>
          <w:rFonts w:ascii="PT Astra Serif" w:eastAsia="Calibri" w:hAnsi="PT Astra Serif" w:cs="Times New Roman"/>
          <w:color w:val="auto"/>
          <w:sz w:val="26"/>
          <w:szCs w:val="26"/>
        </w:rPr>
      </w:pPr>
      <w:r w:rsidRPr="00E57E73">
        <w:rPr>
          <w:rFonts w:ascii="PT Astra Serif" w:eastAsia="Calibri" w:hAnsi="PT Astra Serif" w:cs="Times New Roman"/>
          <w:color w:val="auto"/>
          <w:sz w:val="26"/>
          <w:szCs w:val="26"/>
        </w:rPr>
        <w:t xml:space="preserve">3.1. </w:t>
      </w:r>
      <w:r w:rsidR="00955055" w:rsidRPr="00E57E73">
        <w:rPr>
          <w:rFonts w:ascii="PT Astra Serif" w:eastAsia="Calibri" w:hAnsi="PT Astra Serif" w:cs="Times New Roman"/>
          <w:color w:val="auto"/>
          <w:sz w:val="26"/>
          <w:szCs w:val="26"/>
        </w:rPr>
        <w:t xml:space="preserve">Для решения возложенных функций </w:t>
      </w:r>
      <w:r w:rsidRPr="00E57E73">
        <w:rPr>
          <w:rFonts w:ascii="PT Astra Serif" w:eastAsia="Calibri" w:hAnsi="PT Astra Serif" w:cs="Times New Roman"/>
          <w:color w:val="auto"/>
          <w:sz w:val="26"/>
          <w:szCs w:val="26"/>
        </w:rPr>
        <w:t>Администрация муниципального образования «Сенгилеевский район»</w:t>
      </w:r>
      <w:r w:rsidR="00CD5E2A" w:rsidRPr="00E57E73">
        <w:rPr>
          <w:rFonts w:ascii="PT Astra Serif" w:eastAsia="Calibri" w:hAnsi="PT Astra Serif" w:cs="Times New Roman"/>
          <w:color w:val="auto"/>
          <w:sz w:val="26"/>
          <w:szCs w:val="26"/>
        </w:rPr>
        <w:t xml:space="preserve"> </w:t>
      </w:r>
      <w:r w:rsidRPr="00E57E73">
        <w:rPr>
          <w:rFonts w:ascii="PT Astra Serif" w:eastAsia="Calibri" w:hAnsi="PT Astra Serif" w:cs="Times New Roman"/>
          <w:color w:val="auto"/>
          <w:sz w:val="26"/>
          <w:szCs w:val="26"/>
        </w:rPr>
        <w:t xml:space="preserve">создает комиссию по предоставлению мер социальной поддержки </w:t>
      </w:r>
      <w:r w:rsidR="00D574F1" w:rsidRPr="00E57E73">
        <w:rPr>
          <w:rFonts w:ascii="PT Astra Serif" w:eastAsia="Calibri" w:hAnsi="PT Astra Serif" w:cs="Times New Roman"/>
          <w:color w:val="auto"/>
          <w:sz w:val="26"/>
          <w:szCs w:val="26"/>
        </w:rPr>
        <w:t>отдельным категориям молодых специалистов</w:t>
      </w:r>
      <w:r w:rsidRPr="00E57E73">
        <w:rPr>
          <w:rFonts w:ascii="PT Astra Serif" w:eastAsia="Calibri" w:hAnsi="PT Astra Serif" w:cs="Times New Roman"/>
          <w:color w:val="auto"/>
          <w:sz w:val="26"/>
          <w:szCs w:val="26"/>
        </w:rPr>
        <w:t xml:space="preserve"> (далее – Комиссия).</w:t>
      </w:r>
    </w:p>
    <w:p w:rsidR="00CD5E2A" w:rsidRPr="00E57E73" w:rsidRDefault="00CD5E2A" w:rsidP="007742F5">
      <w:pPr>
        <w:widowControl/>
        <w:ind w:firstLine="708"/>
        <w:jc w:val="both"/>
        <w:rPr>
          <w:rFonts w:ascii="PT Astra Serif" w:eastAsia="Calibri" w:hAnsi="PT Astra Serif" w:cs="Times New Roman"/>
          <w:color w:val="auto"/>
          <w:sz w:val="26"/>
          <w:szCs w:val="26"/>
        </w:rPr>
      </w:pPr>
      <w:r w:rsidRPr="00E57E73">
        <w:rPr>
          <w:rFonts w:ascii="PT Astra Serif" w:eastAsia="Calibri" w:hAnsi="PT Astra Serif" w:cs="Times New Roman"/>
          <w:color w:val="auto"/>
          <w:sz w:val="26"/>
          <w:szCs w:val="26"/>
        </w:rPr>
        <w:t>Методическое, аналитическое и организационно-текущее обеспечение деятельности комиссии осуществляет Управление образования</w:t>
      </w:r>
      <w:r w:rsidR="00220A33" w:rsidRPr="00E57E73">
        <w:rPr>
          <w:rFonts w:ascii="PT Astra Serif" w:eastAsia="Calibri" w:hAnsi="PT Astra Serif" w:cs="Times New Roman"/>
          <w:color w:val="auto"/>
          <w:sz w:val="26"/>
          <w:szCs w:val="26"/>
        </w:rPr>
        <w:t>.</w:t>
      </w:r>
    </w:p>
    <w:p w:rsidR="00220A33" w:rsidRPr="00E57E73" w:rsidRDefault="00220A33" w:rsidP="007742F5">
      <w:pPr>
        <w:widowControl/>
        <w:ind w:firstLine="708"/>
        <w:jc w:val="both"/>
        <w:rPr>
          <w:rFonts w:ascii="PT Astra Serif" w:eastAsia="Calibri" w:hAnsi="PT Astra Serif" w:cs="Times New Roman"/>
          <w:color w:val="auto"/>
          <w:sz w:val="26"/>
          <w:szCs w:val="26"/>
        </w:rPr>
      </w:pPr>
      <w:r w:rsidRPr="00E57E73">
        <w:rPr>
          <w:rFonts w:ascii="PT Astra Serif" w:eastAsia="Calibri" w:hAnsi="PT Astra Serif" w:cs="Times New Roman"/>
          <w:color w:val="auto"/>
          <w:sz w:val="26"/>
          <w:szCs w:val="26"/>
        </w:rPr>
        <w:t>Комиссия по предоставлению мер социальной поддержки:</w:t>
      </w:r>
    </w:p>
    <w:p w:rsidR="000E544E" w:rsidRPr="00E57E73" w:rsidRDefault="00220A33" w:rsidP="007742F5">
      <w:pPr>
        <w:widowControl/>
        <w:ind w:firstLine="708"/>
        <w:jc w:val="both"/>
        <w:rPr>
          <w:rFonts w:ascii="PT Astra Serif" w:eastAsia="Calibri" w:hAnsi="PT Astra Serif" w:cs="Times New Roman"/>
          <w:color w:val="auto"/>
          <w:sz w:val="26"/>
          <w:szCs w:val="26"/>
        </w:rPr>
      </w:pPr>
      <w:r w:rsidRPr="00E57E73">
        <w:rPr>
          <w:rFonts w:ascii="PT Astra Serif" w:eastAsia="Calibri" w:hAnsi="PT Astra Serif" w:cs="Times New Roman"/>
          <w:color w:val="auto"/>
          <w:sz w:val="26"/>
          <w:szCs w:val="26"/>
        </w:rPr>
        <w:t>а</w:t>
      </w:r>
      <w:r w:rsidR="000E544E" w:rsidRPr="00E57E73">
        <w:rPr>
          <w:rFonts w:ascii="PT Astra Serif" w:eastAsia="Calibri" w:hAnsi="PT Astra Serif" w:cs="Times New Roman"/>
          <w:color w:val="auto"/>
          <w:sz w:val="26"/>
          <w:szCs w:val="26"/>
        </w:rPr>
        <w:t>) рассматривает пакет документов от молодых специалистов на предоставление мер социальной поддержки в муниципальных учреждениях, предоставленных руководителями образовательных учреждений муниципального образования «Сенгилеевский район»;</w:t>
      </w:r>
    </w:p>
    <w:p w:rsidR="000E544E" w:rsidRPr="00E57E73" w:rsidRDefault="00220A33" w:rsidP="007742F5">
      <w:pPr>
        <w:widowControl/>
        <w:ind w:firstLine="708"/>
        <w:jc w:val="both"/>
        <w:rPr>
          <w:rFonts w:ascii="PT Astra Serif" w:eastAsia="Calibri" w:hAnsi="PT Astra Serif" w:cs="Times New Roman"/>
          <w:color w:val="auto"/>
          <w:sz w:val="26"/>
          <w:szCs w:val="26"/>
        </w:rPr>
      </w:pPr>
      <w:r w:rsidRPr="00E57E73">
        <w:rPr>
          <w:rFonts w:ascii="PT Astra Serif" w:eastAsia="Calibri" w:hAnsi="PT Astra Serif" w:cs="Times New Roman"/>
          <w:color w:val="auto"/>
          <w:sz w:val="26"/>
          <w:szCs w:val="26"/>
        </w:rPr>
        <w:t>б</w:t>
      </w:r>
      <w:r w:rsidR="000E544E" w:rsidRPr="00E57E73">
        <w:rPr>
          <w:rFonts w:ascii="PT Astra Serif" w:eastAsia="Calibri" w:hAnsi="PT Astra Serif" w:cs="Times New Roman"/>
          <w:color w:val="auto"/>
          <w:sz w:val="26"/>
          <w:szCs w:val="26"/>
        </w:rPr>
        <w:t>) вносит решение о предоставлении (об отказе в предоставлении) мер социальной поддержки отдельным категориям молодых специалистов, поступившим на работу в муниципальное учреждение муниципального образования «Сенгилеевский район».</w:t>
      </w:r>
    </w:p>
    <w:p w:rsidR="00171153" w:rsidRPr="00E57E73" w:rsidRDefault="000E544E" w:rsidP="007742F5">
      <w:pPr>
        <w:widowControl/>
        <w:ind w:firstLine="708"/>
        <w:jc w:val="both"/>
        <w:rPr>
          <w:rFonts w:ascii="PT Astra Serif" w:eastAsia="Calibri" w:hAnsi="PT Astra Serif" w:cs="Times New Roman"/>
          <w:color w:val="auto"/>
          <w:sz w:val="26"/>
          <w:szCs w:val="26"/>
        </w:rPr>
      </w:pPr>
      <w:r w:rsidRPr="00E57E73">
        <w:rPr>
          <w:rFonts w:ascii="PT Astra Serif" w:eastAsia="Calibri" w:hAnsi="PT Astra Serif" w:cs="Times New Roman"/>
          <w:color w:val="auto"/>
          <w:sz w:val="26"/>
          <w:szCs w:val="26"/>
        </w:rPr>
        <w:t>3</w:t>
      </w:r>
      <w:r w:rsidR="00DF6292" w:rsidRPr="00E57E73">
        <w:rPr>
          <w:rFonts w:ascii="PT Astra Serif" w:eastAsia="Calibri" w:hAnsi="PT Astra Serif" w:cs="Times New Roman"/>
          <w:color w:val="auto"/>
          <w:sz w:val="26"/>
          <w:szCs w:val="26"/>
        </w:rPr>
        <w:t xml:space="preserve">.2. </w:t>
      </w:r>
      <w:r w:rsidR="00171153" w:rsidRPr="00E57E73">
        <w:rPr>
          <w:rFonts w:ascii="PT Astra Serif" w:eastAsia="Calibri" w:hAnsi="PT Astra Serif" w:cs="Times New Roman"/>
          <w:color w:val="auto"/>
          <w:sz w:val="26"/>
          <w:szCs w:val="26"/>
        </w:rPr>
        <w:t>Состав комиссии   утверждается постановлением  Администрации   муниципального образования «Сенгилеевский район»  Ульяновской области.</w:t>
      </w:r>
    </w:p>
    <w:p w:rsidR="00DF6292" w:rsidRPr="00E57E73" w:rsidRDefault="00DF6292" w:rsidP="007742F5">
      <w:pPr>
        <w:widowControl/>
        <w:ind w:firstLine="708"/>
        <w:jc w:val="both"/>
        <w:rPr>
          <w:rFonts w:ascii="PT Astra Serif" w:eastAsia="Calibri" w:hAnsi="PT Astra Serif" w:cs="Times New Roman"/>
          <w:color w:val="auto"/>
          <w:sz w:val="26"/>
          <w:szCs w:val="26"/>
        </w:rPr>
      </w:pPr>
      <w:r w:rsidRPr="00E57E73">
        <w:rPr>
          <w:rFonts w:ascii="PT Astra Serif" w:eastAsia="Calibri" w:hAnsi="PT Astra Serif" w:cs="Times New Roman"/>
          <w:color w:val="auto"/>
          <w:sz w:val="26"/>
          <w:szCs w:val="26"/>
        </w:rPr>
        <w:t xml:space="preserve">Комиссия состоит из председателя, его заместителя, секретаря и членов комиссии. </w:t>
      </w:r>
    </w:p>
    <w:p w:rsidR="00DF6292" w:rsidRPr="00E57E73" w:rsidRDefault="00DF6292" w:rsidP="007742F5">
      <w:pPr>
        <w:widowControl/>
        <w:jc w:val="both"/>
        <w:rPr>
          <w:rFonts w:ascii="PT Astra Serif" w:eastAsia="Calibri" w:hAnsi="PT Astra Serif" w:cs="Times New Roman"/>
          <w:color w:val="auto"/>
          <w:sz w:val="26"/>
          <w:szCs w:val="26"/>
        </w:rPr>
      </w:pPr>
      <w:r w:rsidRPr="00E57E73">
        <w:rPr>
          <w:rFonts w:ascii="PT Astra Serif" w:eastAsia="Calibri" w:hAnsi="PT Astra Serif" w:cs="Times New Roman"/>
          <w:color w:val="auto"/>
          <w:sz w:val="26"/>
          <w:szCs w:val="26"/>
        </w:rPr>
        <w:tab/>
        <w:t>Председателем комиссии является</w:t>
      </w:r>
      <w:proofErr w:type="gramStart"/>
      <w:r w:rsidRPr="00E57E73">
        <w:rPr>
          <w:rFonts w:ascii="PT Astra Serif" w:eastAsia="Calibri" w:hAnsi="PT Astra Serif" w:cs="Times New Roman"/>
          <w:color w:val="auto"/>
          <w:sz w:val="26"/>
          <w:szCs w:val="26"/>
        </w:rPr>
        <w:t xml:space="preserve"> П</w:t>
      </w:r>
      <w:proofErr w:type="gramEnd"/>
      <w:r w:rsidRPr="00E57E73">
        <w:rPr>
          <w:rFonts w:ascii="PT Astra Serif" w:eastAsia="Calibri" w:hAnsi="PT Astra Serif" w:cs="Times New Roman"/>
          <w:color w:val="auto"/>
          <w:sz w:val="26"/>
          <w:szCs w:val="26"/>
        </w:rPr>
        <w:t>ервый заместитель Главы Администрации муниципального образования «Сенгилеевский район».</w:t>
      </w:r>
    </w:p>
    <w:p w:rsidR="00DF6292" w:rsidRPr="00E57E73" w:rsidRDefault="00DF6292" w:rsidP="007742F5">
      <w:pPr>
        <w:widowControl/>
        <w:jc w:val="both"/>
        <w:rPr>
          <w:rFonts w:ascii="PT Astra Serif" w:eastAsia="Calibri" w:hAnsi="PT Astra Serif" w:cs="Times New Roman"/>
          <w:color w:val="auto"/>
          <w:sz w:val="26"/>
          <w:szCs w:val="26"/>
        </w:rPr>
      </w:pPr>
      <w:r w:rsidRPr="00E57E73">
        <w:rPr>
          <w:rFonts w:ascii="PT Astra Serif" w:eastAsia="Calibri" w:hAnsi="PT Astra Serif" w:cs="Times New Roman"/>
          <w:color w:val="auto"/>
          <w:sz w:val="26"/>
          <w:szCs w:val="26"/>
        </w:rPr>
        <w:tab/>
        <w:t xml:space="preserve">Председатель комиссии осуществляет общее руководство деятельностью комиссии, председательствует на ее заседаниях, организует работу комиссии, </w:t>
      </w:r>
      <w:r w:rsidRPr="00E57E73">
        <w:rPr>
          <w:rFonts w:ascii="PT Astra Serif" w:eastAsia="Calibri" w:hAnsi="PT Astra Serif" w:cs="Times New Roman"/>
          <w:color w:val="auto"/>
          <w:sz w:val="26"/>
          <w:szCs w:val="26"/>
        </w:rPr>
        <w:lastRenderedPageBreak/>
        <w:t xml:space="preserve">осуществляет общий </w:t>
      </w:r>
      <w:proofErr w:type="gramStart"/>
      <w:r w:rsidRPr="00E57E73">
        <w:rPr>
          <w:rFonts w:ascii="PT Astra Serif" w:eastAsia="Calibri" w:hAnsi="PT Astra Serif" w:cs="Times New Roman"/>
          <w:color w:val="auto"/>
          <w:sz w:val="26"/>
          <w:szCs w:val="26"/>
        </w:rPr>
        <w:t>контроль за</w:t>
      </w:r>
      <w:proofErr w:type="gramEnd"/>
      <w:r w:rsidRPr="00E57E73">
        <w:rPr>
          <w:rFonts w:ascii="PT Astra Serif" w:eastAsia="Calibri" w:hAnsi="PT Astra Serif" w:cs="Times New Roman"/>
          <w:color w:val="auto"/>
          <w:sz w:val="26"/>
          <w:szCs w:val="26"/>
        </w:rPr>
        <w:t xml:space="preserve"> реализацией принятых решений, распределяет обязанности между членами комиссии.</w:t>
      </w:r>
    </w:p>
    <w:p w:rsidR="00DF6292" w:rsidRPr="00E57E73" w:rsidRDefault="00DF6292" w:rsidP="007742F5">
      <w:pPr>
        <w:widowControl/>
        <w:jc w:val="both"/>
        <w:rPr>
          <w:rFonts w:ascii="PT Astra Serif" w:eastAsia="Calibri" w:hAnsi="PT Astra Serif" w:cs="Times New Roman"/>
          <w:color w:val="auto"/>
          <w:sz w:val="26"/>
          <w:szCs w:val="26"/>
        </w:rPr>
      </w:pPr>
      <w:r w:rsidRPr="00E57E73">
        <w:rPr>
          <w:rFonts w:ascii="PT Astra Serif" w:eastAsia="Calibri" w:hAnsi="PT Astra Serif" w:cs="Times New Roman"/>
          <w:color w:val="auto"/>
          <w:sz w:val="26"/>
          <w:szCs w:val="26"/>
        </w:rPr>
        <w:tab/>
        <w:t>Заместителем председателя комиссии является начальник муниципального учреждения «Управление образования Администрации муниципального образования «Сенгилеевский район». В отсутствии председателя комиссии обязанности председателя исполняет его заместитель, на которого возложены такие обязанности председателем комиссии.</w:t>
      </w:r>
    </w:p>
    <w:p w:rsidR="00DF6292" w:rsidRPr="00E57E73" w:rsidRDefault="00DF6292" w:rsidP="007742F5">
      <w:pPr>
        <w:widowControl/>
        <w:jc w:val="both"/>
        <w:rPr>
          <w:rFonts w:ascii="PT Astra Serif" w:eastAsia="Calibri" w:hAnsi="PT Astra Serif" w:cs="Times New Roman"/>
          <w:color w:val="auto"/>
          <w:sz w:val="26"/>
          <w:szCs w:val="26"/>
        </w:rPr>
      </w:pPr>
      <w:r w:rsidRPr="00E57E73">
        <w:rPr>
          <w:rFonts w:ascii="PT Astra Serif" w:eastAsia="Calibri" w:hAnsi="PT Astra Serif" w:cs="Times New Roman"/>
          <w:color w:val="auto"/>
          <w:sz w:val="26"/>
          <w:szCs w:val="26"/>
        </w:rPr>
        <w:tab/>
        <w:t>Заместитель председателя комиссии в случае отсутствия председателя комиссии исполняет функции председателя комиссии в полном объеме.</w:t>
      </w:r>
    </w:p>
    <w:p w:rsidR="00DF6292" w:rsidRPr="00E57E73" w:rsidRDefault="00DF6292" w:rsidP="007742F5">
      <w:pPr>
        <w:widowControl/>
        <w:ind w:firstLine="708"/>
        <w:jc w:val="both"/>
        <w:rPr>
          <w:rFonts w:ascii="PT Astra Serif" w:eastAsia="Calibri" w:hAnsi="PT Astra Serif" w:cs="Times New Roman"/>
          <w:color w:val="auto"/>
          <w:sz w:val="26"/>
          <w:szCs w:val="26"/>
        </w:rPr>
      </w:pPr>
      <w:r w:rsidRPr="00E57E73">
        <w:rPr>
          <w:rFonts w:ascii="PT Astra Serif" w:eastAsia="Calibri" w:hAnsi="PT Astra Serif" w:cs="Times New Roman"/>
          <w:color w:val="auto"/>
          <w:sz w:val="26"/>
          <w:szCs w:val="26"/>
        </w:rPr>
        <w:t>Ответственным секретарем комиссии является консультант «Управления образования Администрации муниципального образования «Сенгилеевский район». Ответственный секретарь комиссии готовит материалы и проекты решений комиссии, направляет от имени комиссии запросы и уведомления, обеспечивает направление решений комиссии в образовательные организации.</w:t>
      </w:r>
    </w:p>
    <w:p w:rsidR="00DF6292" w:rsidRPr="00E57E73" w:rsidRDefault="00DF6292" w:rsidP="007742F5">
      <w:pPr>
        <w:widowControl/>
        <w:ind w:firstLine="708"/>
        <w:jc w:val="both"/>
        <w:rPr>
          <w:rFonts w:ascii="PT Astra Serif" w:eastAsia="Calibri" w:hAnsi="PT Astra Serif" w:cs="Times New Roman"/>
          <w:color w:val="auto"/>
          <w:sz w:val="26"/>
          <w:szCs w:val="26"/>
        </w:rPr>
      </w:pPr>
      <w:r w:rsidRPr="00E57E73">
        <w:rPr>
          <w:rFonts w:ascii="PT Astra Serif" w:eastAsia="Calibri" w:hAnsi="PT Astra Serif" w:cs="Times New Roman"/>
          <w:color w:val="auto"/>
          <w:sz w:val="26"/>
          <w:szCs w:val="26"/>
        </w:rPr>
        <w:t>Членами комиссии являются: заместитель начальника Управления образования Администрации муниципального образования «Сенгилеевский район» (по согласованию); главный бухгалтер Управления образования Администрации муниципального образования «Сенгилеевский район» (по согласованию); главный специалист по юридическим вопросам Управления образования Администрации муниципального образования «Сенгилеевский район» (по согласованию).</w:t>
      </w:r>
    </w:p>
    <w:p w:rsidR="00E200BF" w:rsidRPr="00E57E73" w:rsidRDefault="000E544E" w:rsidP="007742F5">
      <w:pPr>
        <w:widowControl/>
        <w:ind w:firstLine="709"/>
        <w:jc w:val="both"/>
        <w:rPr>
          <w:rFonts w:ascii="PT Astra Serif" w:eastAsia="Calibri" w:hAnsi="PT Astra Serif" w:cs="Times New Roman"/>
          <w:color w:val="auto"/>
          <w:sz w:val="26"/>
          <w:szCs w:val="26"/>
        </w:rPr>
      </w:pPr>
      <w:r w:rsidRPr="00E57E73">
        <w:rPr>
          <w:rFonts w:ascii="PT Astra Serif" w:eastAsia="Calibri" w:hAnsi="PT Astra Serif" w:cs="Times New Roman"/>
          <w:color w:val="auto"/>
          <w:sz w:val="26"/>
          <w:szCs w:val="26"/>
        </w:rPr>
        <w:t>3</w:t>
      </w:r>
      <w:r w:rsidR="00E200BF" w:rsidRPr="00E57E73">
        <w:rPr>
          <w:rFonts w:ascii="PT Astra Serif" w:eastAsia="Calibri" w:hAnsi="PT Astra Serif" w:cs="Times New Roman"/>
          <w:color w:val="auto"/>
          <w:sz w:val="26"/>
          <w:szCs w:val="26"/>
        </w:rPr>
        <w:t>.3. Комиссия самостоятельно определяет порядок своей работы.</w:t>
      </w:r>
    </w:p>
    <w:p w:rsidR="00E200BF" w:rsidRPr="00E57E73" w:rsidRDefault="00E200BF" w:rsidP="007742F5">
      <w:pPr>
        <w:widowControl/>
        <w:ind w:firstLine="709"/>
        <w:jc w:val="both"/>
        <w:rPr>
          <w:rFonts w:ascii="PT Astra Serif" w:eastAsia="Calibri" w:hAnsi="PT Astra Serif" w:cs="Times New Roman"/>
          <w:color w:val="auto"/>
          <w:sz w:val="26"/>
          <w:szCs w:val="26"/>
        </w:rPr>
      </w:pPr>
      <w:r w:rsidRPr="00E57E73">
        <w:rPr>
          <w:rFonts w:ascii="PT Astra Serif" w:eastAsia="Calibri" w:hAnsi="PT Astra Serif" w:cs="Times New Roman"/>
          <w:color w:val="auto"/>
          <w:sz w:val="26"/>
          <w:szCs w:val="26"/>
        </w:rPr>
        <w:t>Основной формой деятельности комиссии являются заседания. О месте, дате и времени проведения заседания комиссии ее члены уведомляются письмом или телефонограммой секретарем.</w:t>
      </w:r>
    </w:p>
    <w:p w:rsidR="00E200BF" w:rsidRPr="00E57E73" w:rsidRDefault="00E200BF" w:rsidP="007742F5">
      <w:pPr>
        <w:widowControl/>
        <w:ind w:firstLine="709"/>
        <w:jc w:val="both"/>
        <w:rPr>
          <w:rFonts w:ascii="PT Astra Serif" w:eastAsia="Calibri" w:hAnsi="PT Astra Serif" w:cs="Times New Roman"/>
          <w:color w:val="auto"/>
          <w:sz w:val="26"/>
          <w:szCs w:val="26"/>
        </w:rPr>
      </w:pPr>
      <w:r w:rsidRPr="00E57E73">
        <w:rPr>
          <w:rFonts w:ascii="PT Astra Serif" w:eastAsia="Calibri" w:hAnsi="PT Astra Serif" w:cs="Times New Roman"/>
          <w:color w:val="auto"/>
          <w:sz w:val="26"/>
          <w:szCs w:val="26"/>
        </w:rPr>
        <w:t>Заседание комиссии считается правомочным, если на нем присутствуют не менее половины от общего числа ее членов.</w:t>
      </w:r>
    </w:p>
    <w:p w:rsidR="003431AC" w:rsidRPr="00E57E73" w:rsidRDefault="000E544E" w:rsidP="007742F5">
      <w:pPr>
        <w:ind w:firstLine="708"/>
        <w:jc w:val="both"/>
        <w:rPr>
          <w:rFonts w:ascii="PT Astra Serif" w:hAnsi="PT Astra Serif"/>
          <w:b/>
          <w:sz w:val="26"/>
          <w:szCs w:val="26"/>
        </w:rPr>
      </w:pPr>
      <w:r w:rsidRPr="00E57E73">
        <w:rPr>
          <w:rFonts w:ascii="PT Astra Serif" w:eastAsia="Calibri" w:hAnsi="PT Astra Serif" w:cs="Times New Roman"/>
          <w:color w:val="auto"/>
          <w:sz w:val="26"/>
          <w:szCs w:val="26"/>
        </w:rPr>
        <w:t>3</w:t>
      </w:r>
      <w:r w:rsidR="002D4BD0" w:rsidRPr="00E57E73">
        <w:rPr>
          <w:rFonts w:ascii="PT Astra Serif" w:eastAsia="Calibri" w:hAnsi="PT Astra Serif" w:cs="Times New Roman"/>
          <w:color w:val="auto"/>
          <w:sz w:val="26"/>
          <w:szCs w:val="26"/>
        </w:rPr>
        <w:t xml:space="preserve">.4. </w:t>
      </w:r>
      <w:r w:rsidR="003431AC" w:rsidRPr="00E57E73">
        <w:rPr>
          <w:rFonts w:ascii="PT Astra Serif" w:eastAsia="Calibri" w:hAnsi="PT Astra Serif" w:cs="Times New Roman"/>
          <w:color w:val="auto"/>
          <w:sz w:val="26"/>
          <w:szCs w:val="26"/>
        </w:rPr>
        <w:t xml:space="preserve"> Решение комиссии о предоставлении (об отказе в предоставлении) мер социальной поддержки в муниципальных образовательных организациях муниципального образования «Сенгилеевский район»</w:t>
      </w:r>
      <w:r w:rsidR="003216FE" w:rsidRPr="00E57E73">
        <w:rPr>
          <w:rFonts w:ascii="PT Astra Serif" w:eastAsia="Calibri" w:hAnsi="PT Astra Serif"/>
          <w:sz w:val="26"/>
          <w:szCs w:val="26"/>
        </w:rPr>
        <w:t xml:space="preserve"> и о включении в реестр молодых специалистов </w:t>
      </w:r>
      <w:r w:rsidR="00D022D5" w:rsidRPr="00E57E73">
        <w:rPr>
          <w:rFonts w:ascii="PT Astra Serif" w:eastAsia="Calibri" w:hAnsi="PT Astra Serif"/>
          <w:sz w:val="26"/>
          <w:szCs w:val="26"/>
        </w:rPr>
        <w:t>на получение социальных выплат</w:t>
      </w:r>
      <w:r w:rsidR="003216FE" w:rsidRPr="00E57E73">
        <w:rPr>
          <w:rFonts w:ascii="PT Astra Serif" w:eastAsia="Calibri" w:hAnsi="PT Astra Serif"/>
          <w:sz w:val="26"/>
          <w:szCs w:val="26"/>
        </w:rPr>
        <w:t xml:space="preserve"> </w:t>
      </w:r>
      <w:r w:rsidR="003431AC" w:rsidRPr="00E57E73">
        <w:rPr>
          <w:rFonts w:ascii="PT Astra Serif" w:eastAsia="Calibri" w:hAnsi="PT Astra Serif" w:cs="Times New Roman"/>
          <w:color w:val="auto"/>
          <w:sz w:val="26"/>
          <w:szCs w:val="26"/>
        </w:rPr>
        <w:t xml:space="preserve">оформляется протоколом, который подписывается председателем, </w:t>
      </w:r>
      <w:r w:rsidR="00835DE6" w:rsidRPr="00E57E73">
        <w:rPr>
          <w:rFonts w:ascii="PT Astra Serif" w:eastAsia="Calibri" w:hAnsi="PT Astra Serif" w:cs="Times New Roman"/>
          <w:color w:val="auto"/>
          <w:sz w:val="26"/>
          <w:szCs w:val="26"/>
        </w:rPr>
        <w:t xml:space="preserve">заместителем председателя, </w:t>
      </w:r>
      <w:r w:rsidR="003431AC" w:rsidRPr="00E57E73">
        <w:rPr>
          <w:rFonts w:ascii="PT Astra Serif" w:eastAsia="Calibri" w:hAnsi="PT Astra Serif" w:cs="Times New Roman"/>
          <w:color w:val="auto"/>
          <w:sz w:val="26"/>
          <w:szCs w:val="26"/>
        </w:rPr>
        <w:t>секретарем и членами комиссии</w:t>
      </w:r>
      <w:r w:rsidR="00DC5067" w:rsidRPr="00E57E73">
        <w:rPr>
          <w:rFonts w:ascii="PT Astra Serif" w:eastAsia="Calibri" w:hAnsi="PT Astra Serif" w:cs="Times New Roman"/>
          <w:color w:val="auto"/>
          <w:sz w:val="26"/>
          <w:szCs w:val="26"/>
        </w:rPr>
        <w:t xml:space="preserve"> (Приложение</w:t>
      </w:r>
      <w:r w:rsidR="00D022D5" w:rsidRPr="00E57E73">
        <w:rPr>
          <w:rFonts w:ascii="PT Astra Serif" w:eastAsia="Calibri" w:hAnsi="PT Astra Serif" w:cs="Times New Roman"/>
          <w:color w:val="auto"/>
          <w:sz w:val="26"/>
          <w:szCs w:val="26"/>
        </w:rPr>
        <w:t xml:space="preserve"> 6</w:t>
      </w:r>
      <w:r w:rsidR="00DC5067" w:rsidRPr="00E57E73">
        <w:rPr>
          <w:rFonts w:ascii="PT Astra Serif" w:eastAsia="Calibri" w:hAnsi="PT Astra Serif" w:cs="Times New Roman"/>
          <w:color w:val="auto"/>
          <w:sz w:val="26"/>
          <w:szCs w:val="26"/>
        </w:rPr>
        <w:t>)</w:t>
      </w:r>
      <w:r w:rsidR="003431AC" w:rsidRPr="00E57E73">
        <w:rPr>
          <w:rFonts w:ascii="PT Astra Serif" w:eastAsia="Calibri" w:hAnsi="PT Astra Serif" w:cs="Times New Roman"/>
          <w:color w:val="auto"/>
          <w:sz w:val="26"/>
          <w:szCs w:val="26"/>
        </w:rPr>
        <w:t>.</w:t>
      </w:r>
    </w:p>
    <w:p w:rsidR="00626C3F" w:rsidRPr="00E57E73" w:rsidRDefault="00626C3F" w:rsidP="007742F5">
      <w:pPr>
        <w:widowControl/>
        <w:ind w:firstLine="708"/>
        <w:jc w:val="both"/>
        <w:rPr>
          <w:rFonts w:ascii="PT Astra Serif" w:eastAsia="Calibri" w:hAnsi="PT Astra Serif" w:cs="Times New Roman"/>
          <w:color w:val="auto"/>
          <w:sz w:val="26"/>
          <w:szCs w:val="26"/>
        </w:rPr>
      </w:pPr>
      <w:r w:rsidRPr="00E57E73">
        <w:rPr>
          <w:rFonts w:ascii="PT Astra Serif" w:eastAsia="Calibri" w:hAnsi="PT Astra Serif" w:cs="Times New Roman"/>
          <w:color w:val="auto"/>
          <w:sz w:val="26"/>
          <w:szCs w:val="26"/>
        </w:rPr>
        <w:t xml:space="preserve">Решение о предоставлении (об отказе в предоставлении) мер социальной поддержки принимается комиссией в течение 10 дней </w:t>
      </w:r>
      <w:proofErr w:type="gramStart"/>
      <w:r w:rsidRPr="00E57E73">
        <w:rPr>
          <w:rFonts w:ascii="PT Astra Serif" w:eastAsia="Calibri" w:hAnsi="PT Astra Serif" w:cs="Times New Roman"/>
          <w:color w:val="auto"/>
          <w:sz w:val="26"/>
          <w:szCs w:val="26"/>
        </w:rPr>
        <w:t>с даты подачи</w:t>
      </w:r>
      <w:proofErr w:type="gramEnd"/>
      <w:r w:rsidRPr="00E57E73">
        <w:rPr>
          <w:rFonts w:ascii="PT Astra Serif" w:eastAsia="Calibri" w:hAnsi="PT Astra Serif" w:cs="Times New Roman"/>
          <w:color w:val="auto"/>
          <w:sz w:val="26"/>
          <w:szCs w:val="26"/>
        </w:rPr>
        <w:t xml:space="preserve"> заявления с </w:t>
      </w:r>
      <w:r w:rsidR="00343648" w:rsidRPr="00E57E73">
        <w:rPr>
          <w:rFonts w:ascii="PT Astra Serif" w:eastAsia="Calibri" w:hAnsi="PT Astra Serif" w:cs="Times New Roman"/>
          <w:color w:val="auto"/>
          <w:sz w:val="26"/>
          <w:szCs w:val="26"/>
        </w:rPr>
        <w:t>приложением пакета документов.</w:t>
      </w:r>
    </w:p>
    <w:p w:rsidR="00626C3F" w:rsidRPr="00E57E73" w:rsidRDefault="00343648" w:rsidP="007742F5">
      <w:pPr>
        <w:widowControl/>
        <w:ind w:firstLine="708"/>
        <w:jc w:val="both"/>
        <w:rPr>
          <w:rFonts w:ascii="PT Astra Serif" w:eastAsia="Calibri" w:hAnsi="PT Astra Serif" w:cs="Times New Roman"/>
          <w:color w:val="auto"/>
          <w:sz w:val="26"/>
          <w:szCs w:val="26"/>
        </w:rPr>
      </w:pPr>
      <w:r w:rsidRPr="00E57E73">
        <w:rPr>
          <w:rFonts w:ascii="PT Astra Serif" w:eastAsia="Calibri" w:hAnsi="PT Astra Serif" w:cs="Times New Roman"/>
          <w:color w:val="auto"/>
          <w:sz w:val="26"/>
          <w:szCs w:val="26"/>
        </w:rPr>
        <w:t>На основании р</w:t>
      </w:r>
      <w:r w:rsidR="00F6585C" w:rsidRPr="00E57E73">
        <w:rPr>
          <w:rFonts w:ascii="PT Astra Serif" w:eastAsia="Calibri" w:hAnsi="PT Astra Serif" w:cs="Times New Roman"/>
          <w:color w:val="auto"/>
          <w:sz w:val="26"/>
          <w:szCs w:val="26"/>
        </w:rPr>
        <w:t>ешени</w:t>
      </w:r>
      <w:r w:rsidRPr="00E57E73">
        <w:rPr>
          <w:rFonts w:ascii="PT Astra Serif" w:eastAsia="Calibri" w:hAnsi="PT Astra Serif" w:cs="Times New Roman"/>
          <w:color w:val="auto"/>
          <w:sz w:val="26"/>
          <w:szCs w:val="26"/>
        </w:rPr>
        <w:t>я Комиссии</w:t>
      </w:r>
      <w:r w:rsidR="00F6585C" w:rsidRPr="00E57E73">
        <w:rPr>
          <w:rFonts w:ascii="PT Astra Serif" w:eastAsia="Calibri" w:hAnsi="PT Astra Serif" w:cs="Times New Roman"/>
          <w:color w:val="auto"/>
          <w:sz w:val="26"/>
          <w:szCs w:val="26"/>
        </w:rPr>
        <w:t xml:space="preserve"> </w:t>
      </w:r>
      <w:r w:rsidRPr="00E57E73">
        <w:rPr>
          <w:rFonts w:ascii="PT Astra Serif" w:eastAsia="Calibri" w:hAnsi="PT Astra Serif" w:cs="Times New Roman"/>
          <w:color w:val="auto"/>
          <w:sz w:val="26"/>
          <w:szCs w:val="26"/>
        </w:rPr>
        <w:t>издается</w:t>
      </w:r>
      <w:r w:rsidR="00626C3F" w:rsidRPr="00E57E73">
        <w:rPr>
          <w:rFonts w:ascii="PT Astra Serif" w:eastAsia="Calibri" w:hAnsi="PT Astra Serif" w:cs="Times New Roman"/>
          <w:color w:val="auto"/>
          <w:sz w:val="26"/>
          <w:szCs w:val="26"/>
        </w:rPr>
        <w:t xml:space="preserve"> приказ начальника Муниципального учреждения «Управление образования Администрации муниципального образования «Сенгилеевский район» Ульяновской области о предоставлении (об отказе в предоставлении) мер социальной поддержки.</w:t>
      </w:r>
    </w:p>
    <w:p w:rsidR="00F6585C" w:rsidRPr="00E57E73" w:rsidRDefault="00F6585C" w:rsidP="007742F5">
      <w:pPr>
        <w:widowControl/>
        <w:ind w:firstLine="708"/>
        <w:jc w:val="both"/>
        <w:rPr>
          <w:rFonts w:ascii="PT Astra Serif" w:eastAsia="Calibri" w:hAnsi="PT Astra Serif" w:cs="Times New Roman"/>
          <w:color w:val="auto"/>
          <w:sz w:val="26"/>
          <w:szCs w:val="26"/>
        </w:rPr>
      </w:pPr>
      <w:r w:rsidRPr="00E57E73">
        <w:rPr>
          <w:rFonts w:ascii="PT Astra Serif" w:eastAsia="Calibri" w:hAnsi="PT Astra Serif" w:cs="Times New Roman"/>
          <w:color w:val="auto"/>
          <w:sz w:val="26"/>
          <w:szCs w:val="26"/>
        </w:rPr>
        <w:t>Член Комиссии, не согласный с принятым решением, имеет право в письменном виде изложить свое особое мнение, которое прилагается к протоколу заседания Комиссии.</w:t>
      </w:r>
    </w:p>
    <w:p w:rsidR="00E200BF" w:rsidRPr="00E57E73" w:rsidRDefault="00B926A2" w:rsidP="007742F5">
      <w:pPr>
        <w:widowControl/>
        <w:ind w:firstLine="708"/>
        <w:jc w:val="center"/>
        <w:rPr>
          <w:rFonts w:ascii="PT Astra Serif" w:eastAsia="Calibri" w:hAnsi="PT Astra Serif" w:cs="Times New Roman"/>
          <w:color w:val="auto"/>
          <w:sz w:val="26"/>
          <w:szCs w:val="26"/>
        </w:rPr>
      </w:pPr>
      <w:r w:rsidRPr="00E57E73">
        <w:rPr>
          <w:rFonts w:ascii="PT Astra Serif" w:eastAsia="Calibri" w:hAnsi="PT Astra Serif" w:cs="Times New Roman"/>
          <w:b/>
          <w:bCs/>
          <w:color w:val="auto"/>
          <w:sz w:val="26"/>
          <w:szCs w:val="26"/>
          <w:lang w:val="en-US"/>
        </w:rPr>
        <w:t>I</w:t>
      </w:r>
      <w:r w:rsidR="00F6585C" w:rsidRPr="00E57E73">
        <w:rPr>
          <w:rFonts w:ascii="PT Astra Serif" w:eastAsia="Calibri" w:hAnsi="PT Astra Serif" w:cs="Times New Roman"/>
          <w:b/>
          <w:bCs/>
          <w:color w:val="auto"/>
          <w:sz w:val="26"/>
          <w:szCs w:val="26"/>
          <w:lang w:val="en-US"/>
        </w:rPr>
        <w:t>V</w:t>
      </w:r>
      <w:r w:rsidR="00E200BF" w:rsidRPr="00E57E73">
        <w:rPr>
          <w:rFonts w:ascii="PT Astra Serif" w:eastAsia="Calibri" w:hAnsi="PT Astra Serif" w:cs="Times New Roman"/>
          <w:b/>
          <w:bCs/>
          <w:color w:val="auto"/>
          <w:sz w:val="26"/>
          <w:szCs w:val="26"/>
        </w:rPr>
        <w:t>. Проведение комиссии</w:t>
      </w:r>
    </w:p>
    <w:p w:rsidR="001652F6" w:rsidRPr="00E57E73" w:rsidRDefault="00F6585C" w:rsidP="007742F5">
      <w:pPr>
        <w:pStyle w:val="Bodytext21"/>
        <w:shd w:val="clear" w:color="auto" w:fill="auto"/>
        <w:tabs>
          <w:tab w:val="left" w:pos="365"/>
        </w:tabs>
        <w:spacing w:line="240" w:lineRule="auto"/>
        <w:ind w:firstLine="709"/>
        <w:jc w:val="both"/>
        <w:rPr>
          <w:rStyle w:val="Bodytext20"/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 xml:space="preserve">4.1. 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 xml:space="preserve">В целях представления каждой меры социальной поддержки </w:t>
      </w:r>
      <w:r w:rsidR="00BB2FE6" w:rsidRPr="00E57E73">
        <w:rPr>
          <w:rStyle w:val="Bodytext20"/>
          <w:rFonts w:ascii="PT Astra Serif" w:hAnsi="PT Astra Serif"/>
          <w:sz w:val="26"/>
          <w:szCs w:val="26"/>
        </w:rPr>
        <w:t xml:space="preserve">указанных в </w:t>
      </w:r>
      <w:r w:rsidRPr="00E57E73">
        <w:rPr>
          <w:rStyle w:val="Bodytext20"/>
          <w:rFonts w:ascii="PT Astra Serif" w:hAnsi="PT Astra Serif"/>
          <w:sz w:val="26"/>
          <w:szCs w:val="26"/>
        </w:rPr>
        <w:t xml:space="preserve">разделе </w:t>
      </w:r>
      <w:r w:rsidRPr="00E57E73">
        <w:rPr>
          <w:rStyle w:val="Bodytext20"/>
          <w:rFonts w:ascii="PT Astra Serif" w:hAnsi="PT Astra Serif"/>
          <w:sz w:val="26"/>
          <w:szCs w:val="26"/>
          <w:lang w:val="en-US"/>
        </w:rPr>
        <w:t>II</w:t>
      </w:r>
      <w:r w:rsidR="00B442F3" w:rsidRPr="00E57E73">
        <w:rPr>
          <w:rStyle w:val="Bodytext20"/>
          <w:rFonts w:ascii="PT Astra Serif" w:hAnsi="PT Astra Serif"/>
          <w:sz w:val="26"/>
          <w:szCs w:val="26"/>
        </w:rPr>
        <w:t xml:space="preserve"> настоящего П</w:t>
      </w:r>
      <w:r w:rsidR="00E200BF" w:rsidRPr="00E57E73">
        <w:rPr>
          <w:rStyle w:val="Bodytext20"/>
          <w:rFonts w:ascii="PT Astra Serif" w:hAnsi="PT Astra Serif"/>
          <w:sz w:val="26"/>
          <w:szCs w:val="26"/>
        </w:rPr>
        <w:t>орядка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>, молодой специалист подает в Муниципальное учреждение Управления образования Администрации муниципального образования «Сенгилеевский район» Ульяновс</w:t>
      </w:r>
      <w:r w:rsidR="001652F6" w:rsidRPr="00E57E73">
        <w:rPr>
          <w:rStyle w:val="Bodytext20"/>
          <w:rFonts w:ascii="PT Astra Serif" w:hAnsi="PT Astra Serif"/>
          <w:sz w:val="26"/>
          <w:szCs w:val="26"/>
        </w:rPr>
        <w:t>кой области отдельное заявлени</w:t>
      </w:r>
      <w:r w:rsidR="00DC5067" w:rsidRPr="00E57E73">
        <w:rPr>
          <w:rStyle w:val="Bodytext20"/>
          <w:rFonts w:ascii="PT Astra Serif" w:hAnsi="PT Astra Serif"/>
          <w:sz w:val="26"/>
          <w:szCs w:val="26"/>
        </w:rPr>
        <w:t>е</w:t>
      </w:r>
      <w:r w:rsidR="001652F6" w:rsidRPr="00E57E73">
        <w:rPr>
          <w:rStyle w:val="Bodytext20"/>
          <w:rFonts w:ascii="PT Astra Serif" w:hAnsi="PT Astra Serif"/>
          <w:sz w:val="26"/>
          <w:szCs w:val="26"/>
        </w:rPr>
        <w:t>:</w:t>
      </w:r>
    </w:p>
    <w:p w:rsidR="00F424C5" w:rsidRPr="00E57E73" w:rsidRDefault="001652F6" w:rsidP="007742F5">
      <w:pPr>
        <w:pStyle w:val="Bodytext21"/>
        <w:shd w:val="clear" w:color="auto" w:fill="auto"/>
        <w:tabs>
          <w:tab w:val="left" w:pos="365"/>
        </w:tabs>
        <w:spacing w:line="240" w:lineRule="auto"/>
        <w:ind w:firstLine="709"/>
        <w:jc w:val="both"/>
        <w:rPr>
          <w:rStyle w:val="Bodytext20"/>
          <w:rFonts w:ascii="PT Astra Serif" w:hAnsi="PT Astra Serif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- на единовременную</w:t>
      </w:r>
      <w:r w:rsidR="00DC5067" w:rsidRPr="00E57E73">
        <w:rPr>
          <w:rStyle w:val="Bodytext20"/>
          <w:rFonts w:ascii="PT Astra Serif" w:hAnsi="PT Astra Serif"/>
          <w:sz w:val="26"/>
          <w:szCs w:val="26"/>
        </w:rPr>
        <w:t xml:space="preserve"> и ежемесячную денежную выплату</w:t>
      </w:r>
      <w:r w:rsidR="00F6585C" w:rsidRPr="00E57E73">
        <w:rPr>
          <w:rStyle w:val="Bodytext20"/>
          <w:rFonts w:ascii="PT Astra Serif" w:hAnsi="PT Astra Serif"/>
          <w:sz w:val="26"/>
          <w:szCs w:val="26"/>
        </w:rPr>
        <w:t xml:space="preserve"> (Приложение</w:t>
      </w:r>
      <w:r w:rsidR="000B7F94" w:rsidRPr="00E57E73">
        <w:rPr>
          <w:rStyle w:val="Bodytext20"/>
          <w:rFonts w:ascii="PT Astra Serif" w:hAnsi="PT Astra Serif"/>
          <w:sz w:val="26"/>
          <w:szCs w:val="26"/>
        </w:rPr>
        <w:t xml:space="preserve"> </w:t>
      </w:r>
      <w:r w:rsidR="00F6585C" w:rsidRPr="00E57E73">
        <w:rPr>
          <w:rStyle w:val="Bodytext20"/>
          <w:rFonts w:ascii="PT Astra Serif" w:hAnsi="PT Astra Serif"/>
          <w:sz w:val="26"/>
          <w:szCs w:val="26"/>
        </w:rPr>
        <w:t>№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>1</w:t>
      </w:r>
      <w:r w:rsidR="00D022D5" w:rsidRPr="00E57E73">
        <w:rPr>
          <w:rStyle w:val="Bodytext20"/>
          <w:rFonts w:ascii="PT Astra Serif" w:hAnsi="PT Astra Serif"/>
          <w:sz w:val="26"/>
          <w:szCs w:val="26"/>
        </w:rPr>
        <w:t xml:space="preserve">, </w:t>
      </w:r>
      <w:r w:rsidR="00D022D5" w:rsidRPr="00E57E73">
        <w:rPr>
          <w:rStyle w:val="Bodytext20"/>
          <w:rFonts w:ascii="PT Astra Serif" w:hAnsi="PT Astra Serif"/>
          <w:sz w:val="26"/>
          <w:szCs w:val="26"/>
        </w:rPr>
        <w:lastRenderedPageBreak/>
        <w:t>№2</w:t>
      </w:r>
      <w:r w:rsidRPr="00E57E73">
        <w:rPr>
          <w:rStyle w:val="Bodytext20"/>
          <w:rFonts w:ascii="PT Astra Serif" w:hAnsi="PT Astra Serif"/>
          <w:sz w:val="26"/>
          <w:szCs w:val="26"/>
        </w:rPr>
        <w:t>);</w:t>
      </w:r>
    </w:p>
    <w:p w:rsidR="001652F6" w:rsidRPr="00E57E73" w:rsidRDefault="001652F6" w:rsidP="007742F5">
      <w:pPr>
        <w:pStyle w:val="Bodytext21"/>
        <w:shd w:val="clear" w:color="auto" w:fill="auto"/>
        <w:tabs>
          <w:tab w:val="left" w:pos="365"/>
        </w:tabs>
        <w:spacing w:line="240" w:lineRule="auto"/>
        <w:ind w:firstLine="709"/>
        <w:jc w:val="both"/>
        <w:rPr>
          <w:rStyle w:val="Bodytext20"/>
          <w:rFonts w:ascii="PT Astra Serif" w:hAnsi="PT Astra Serif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- на ежегодную компенсацию расходов на проезд к месту использования о</w:t>
      </w:r>
      <w:r w:rsidR="00D022D5" w:rsidRPr="00E57E73">
        <w:rPr>
          <w:rStyle w:val="Bodytext20"/>
          <w:rFonts w:ascii="PT Astra Serif" w:hAnsi="PT Astra Serif"/>
          <w:sz w:val="26"/>
          <w:szCs w:val="26"/>
        </w:rPr>
        <w:t>тпуска и обратно (Приложение № 3</w:t>
      </w:r>
      <w:r w:rsidRPr="00E57E73">
        <w:rPr>
          <w:rStyle w:val="Bodytext20"/>
          <w:rFonts w:ascii="PT Astra Serif" w:hAnsi="PT Astra Serif"/>
          <w:sz w:val="26"/>
          <w:szCs w:val="26"/>
        </w:rPr>
        <w:t>);</w:t>
      </w:r>
    </w:p>
    <w:p w:rsidR="001652F6" w:rsidRPr="00E57E73" w:rsidRDefault="001652F6" w:rsidP="007742F5">
      <w:pPr>
        <w:pStyle w:val="Bodytext21"/>
        <w:shd w:val="clear" w:color="auto" w:fill="auto"/>
        <w:tabs>
          <w:tab w:val="left" w:pos="365"/>
        </w:tabs>
        <w:spacing w:line="240" w:lineRule="auto"/>
        <w:ind w:firstLine="709"/>
        <w:jc w:val="both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- на ежемесячную компенсацию расходов связанных с внесением платы за</w:t>
      </w:r>
      <w:r w:rsidR="00D022D5" w:rsidRPr="00E57E73">
        <w:rPr>
          <w:rStyle w:val="Bodytext20"/>
          <w:rFonts w:ascii="PT Astra Serif" w:hAnsi="PT Astra Serif"/>
          <w:sz w:val="26"/>
          <w:szCs w:val="26"/>
        </w:rPr>
        <w:t xml:space="preserve"> жилое помещение (Приложение № 4</w:t>
      </w:r>
      <w:r w:rsidRPr="00E57E73">
        <w:rPr>
          <w:rStyle w:val="Bodytext20"/>
          <w:rFonts w:ascii="PT Astra Serif" w:hAnsi="PT Astra Serif"/>
          <w:sz w:val="26"/>
          <w:szCs w:val="26"/>
        </w:rPr>
        <w:t>).</w:t>
      </w:r>
    </w:p>
    <w:p w:rsidR="00F424C5" w:rsidRPr="00E57E73" w:rsidRDefault="00F424C5" w:rsidP="007742F5">
      <w:pPr>
        <w:pStyle w:val="Bodytext21"/>
        <w:shd w:val="clear" w:color="auto" w:fill="auto"/>
        <w:spacing w:line="240" w:lineRule="auto"/>
        <w:ind w:firstLine="709"/>
        <w:jc w:val="both"/>
        <w:rPr>
          <w:rStyle w:val="Bodytext20"/>
          <w:rFonts w:ascii="PT Astra Serif" w:hAnsi="PT Astra Serif"/>
          <w:sz w:val="26"/>
          <w:szCs w:val="26"/>
        </w:rPr>
      </w:pPr>
      <w:proofErr w:type="gramStart"/>
      <w:r w:rsidRPr="00E57E73">
        <w:rPr>
          <w:rStyle w:val="Bodytext20"/>
          <w:rFonts w:ascii="PT Astra Serif" w:hAnsi="PT Astra Serif"/>
          <w:sz w:val="26"/>
          <w:szCs w:val="26"/>
        </w:rPr>
        <w:t xml:space="preserve">В случае одновременной подачи молодым специалистом в Муниципальное учреждение Управления образования Администрации муниципального образования «Сенгилеевский район» Ульяновской области нескольких таких заявлений документы (копии документов, верность которых засвидетельствована </w:t>
      </w:r>
      <w:r w:rsidRPr="00E57E73">
        <w:rPr>
          <w:rStyle w:val="Bodytext22"/>
          <w:rFonts w:ascii="PT Astra Serif" w:hAnsi="PT Astra Serif"/>
          <w:sz w:val="26"/>
          <w:szCs w:val="26"/>
        </w:rPr>
        <w:t xml:space="preserve">в </w:t>
      </w:r>
      <w:r w:rsidRPr="00E57E73">
        <w:rPr>
          <w:rStyle w:val="Bodytext20"/>
          <w:rFonts w:ascii="PT Astra Serif" w:hAnsi="PT Astra Serif"/>
          <w:sz w:val="26"/>
          <w:szCs w:val="26"/>
        </w:rPr>
        <w:t>установл</w:t>
      </w:r>
      <w:r w:rsidR="00E56EBC" w:rsidRPr="00E57E73">
        <w:rPr>
          <w:rStyle w:val="Bodytext20"/>
          <w:rFonts w:ascii="PT Astra Serif" w:hAnsi="PT Astra Serif"/>
          <w:sz w:val="26"/>
          <w:szCs w:val="26"/>
        </w:rPr>
        <w:t>енном законодательном порядке)</w:t>
      </w:r>
      <w:r w:rsidR="00B926A2" w:rsidRPr="00E57E73">
        <w:rPr>
          <w:rStyle w:val="Bodytext20"/>
          <w:rFonts w:ascii="PT Astra Serif" w:hAnsi="PT Astra Serif"/>
          <w:sz w:val="26"/>
          <w:szCs w:val="26"/>
        </w:rPr>
        <w:t>, предусмотренные пунктами</w:t>
      </w:r>
      <w:r w:rsidR="00F6585C" w:rsidRPr="00E57E73">
        <w:rPr>
          <w:rStyle w:val="Bodytext20"/>
          <w:rFonts w:ascii="PT Astra Serif" w:hAnsi="PT Astra Serif"/>
          <w:sz w:val="26"/>
          <w:szCs w:val="26"/>
        </w:rPr>
        <w:t xml:space="preserve"> 4</w:t>
      </w:r>
      <w:r w:rsidR="00B56505" w:rsidRPr="00E57E73">
        <w:rPr>
          <w:rStyle w:val="Bodytext20"/>
          <w:rFonts w:ascii="PT Astra Serif" w:hAnsi="PT Astra Serif"/>
          <w:sz w:val="26"/>
          <w:szCs w:val="26"/>
        </w:rPr>
        <w:t>.3</w:t>
      </w:r>
      <w:r w:rsidR="00F6585C" w:rsidRPr="00E57E73">
        <w:rPr>
          <w:rStyle w:val="Bodytext20"/>
          <w:rFonts w:ascii="PT Astra Serif" w:hAnsi="PT Astra Serif"/>
          <w:sz w:val="26"/>
          <w:szCs w:val="26"/>
        </w:rPr>
        <w:t>.</w:t>
      </w:r>
      <w:r w:rsidR="00B926A2" w:rsidRPr="00E57E73">
        <w:rPr>
          <w:rStyle w:val="Bodytext20"/>
          <w:rFonts w:ascii="PT Astra Serif" w:hAnsi="PT Astra Serif"/>
          <w:sz w:val="26"/>
          <w:szCs w:val="26"/>
        </w:rPr>
        <w:t>-4.5.</w:t>
      </w:r>
      <w:r w:rsidR="00B56505" w:rsidRPr="00E57E73">
        <w:rPr>
          <w:rStyle w:val="Bodytext20"/>
          <w:rFonts w:ascii="PT Astra Serif" w:hAnsi="PT Astra Serif"/>
          <w:sz w:val="26"/>
          <w:szCs w:val="26"/>
        </w:rPr>
        <w:t xml:space="preserve"> настоящего Порядка,</w:t>
      </w:r>
      <w:r w:rsidR="00E56EBC" w:rsidRPr="00E57E73">
        <w:rPr>
          <w:rStyle w:val="Bodytext20"/>
          <w:rFonts w:ascii="PT Astra Serif" w:hAnsi="PT Astra Serif"/>
          <w:sz w:val="26"/>
          <w:szCs w:val="26"/>
        </w:rPr>
        <w:t xml:space="preserve"> </w:t>
      </w:r>
      <w:r w:rsidRPr="00E57E73">
        <w:rPr>
          <w:rStyle w:val="Bodytext20"/>
          <w:rFonts w:ascii="PT Astra Serif" w:hAnsi="PT Astra Serif"/>
          <w:sz w:val="26"/>
          <w:szCs w:val="26"/>
        </w:rPr>
        <w:t>предоставляются в Муниципальное учреждение Управление образования Администрации муниципального образования «Сенгилеевский район» Ульяновской области в одном экземпляре.</w:t>
      </w:r>
      <w:proofErr w:type="gramEnd"/>
    </w:p>
    <w:p w:rsidR="001652F6" w:rsidRPr="00E57E73" w:rsidRDefault="001652F6" w:rsidP="007742F5">
      <w:pPr>
        <w:pStyle w:val="Bodytext21"/>
        <w:shd w:val="clear" w:color="auto" w:fill="auto"/>
        <w:tabs>
          <w:tab w:val="left" w:pos="646"/>
        </w:tabs>
        <w:spacing w:line="240" w:lineRule="auto"/>
        <w:ind w:right="-23" w:firstLine="709"/>
        <w:jc w:val="both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Заявление о предоставлении меры социальной поддержки (далее - заявл</w:t>
      </w:r>
      <w:r w:rsidR="00E56EBC" w:rsidRPr="00E57E73">
        <w:rPr>
          <w:rStyle w:val="Bodytext20"/>
          <w:rFonts w:ascii="PT Astra Serif" w:hAnsi="PT Astra Serif"/>
          <w:sz w:val="26"/>
          <w:szCs w:val="26"/>
        </w:rPr>
        <w:t>ение) с приложением документов</w:t>
      </w:r>
      <w:r w:rsidR="00B56505" w:rsidRPr="00E57E73">
        <w:rPr>
          <w:rStyle w:val="Bodytext20"/>
          <w:rFonts w:ascii="PT Astra Serif" w:hAnsi="PT Astra Serif"/>
          <w:sz w:val="26"/>
          <w:szCs w:val="26"/>
        </w:rPr>
        <w:t xml:space="preserve">, предусмотренных </w:t>
      </w:r>
      <w:r w:rsidR="00B926A2" w:rsidRPr="00E57E73">
        <w:rPr>
          <w:rStyle w:val="Bodytext20"/>
          <w:rFonts w:ascii="PT Astra Serif" w:hAnsi="PT Astra Serif"/>
          <w:color w:val="auto"/>
          <w:sz w:val="26"/>
          <w:szCs w:val="26"/>
        </w:rPr>
        <w:t>пунктами</w:t>
      </w:r>
      <w:r w:rsidR="0032619C" w:rsidRPr="00E57E73">
        <w:rPr>
          <w:rStyle w:val="Bodytext20"/>
          <w:rFonts w:ascii="PT Astra Serif" w:hAnsi="PT Astra Serif"/>
          <w:color w:val="auto"/>
          <w:sz w:val="26"/>
          <w:szCs w:val="26"/>
        </w:rPr>
        <w:t xml:space="preserve"> 4</w:t>
      </w:r>
      <w:r w:rsidR="00B56505" w:rsidRPr="00E57E73">
        <w:rPr>
          <w:rStyle w:val="Bodytext20"/>
          <w:rFonts w:ascii="PT Astra Serif" w:hAnsi="PT Astra Serif"/>
          <w:color w:val="auto"/>
          <w:sz w:val="26"/>
          <w:szCs w:val="26"/>
        </w:rPr>
        <w:t>.3</w:t>
      </w:r>
      <w:r w:rsidR="00B926A2" w:rsidRPr="00E57E73">
        <w:rPr>
          <w:rStyle w:val="Bodytext20"/>
          <w:rFonts w:ascii="PT Astra Serif" w:hAnsi="PT Astra Serif"/>
          <w:color w:val="auto"/>
          <w:sz w:val="26"/>
          <w:szCs w:val="26"/>
        </w:rPr>
        <w:t>.-4.5</w:t>
      </w:r>
      <w:r w:rsidR="00B56505" w:rsidRPr="00E57E73">
        <w:rPr>
          <w:rStyle w:val="Bodytext20"/>
          <w:rFonts w:ascii="PT Astra Serif" w:hAnsi="PT Astra Serif"/>
          <w:sz w:val="26"/>
          <w:szCs w:val="26"/>
        </w:rPr>
        <w:t xml:space="preserve"> настоящего Порядка,</w:t>
      </w:r>
      <w:r w:rsidR="00E56EBC" w:rsidRPr="00E57E73">
        <w:rPr>
          <w:rStyle w:val="Bodytext20"/>
          <w:rFonts w:ascii="PT Astra Serif" w:hAnsi="PT Astra Serif"/>
          <w:sz w:val="26"/>
          <w:szCs w:val="26"/>
        </w:rPr>
        <w:t xml:space="preserve"> </w:t>
      </w:r>
      <w:r w:rsidRPr="00E57E73">
        <w:rPr>
          <w:rStyle w:val="Bodytext20"/>
          <w:rFonts w:ascii="PT Astra Serif" w:hAnsi="PT Astra Serif"/>
          <w:sz w:val="26"/>
          <w:szCs w:val="26"/>
        </w:rPr>
        <w:t>направляется в Муниципальное учреждение Управление образования Администрации муниципального образования «Сенгилеевский район» Ульяновской области:</w:t>
      </w:r>
    </w:p>
    <w:p w:rsidR="001652F6" w:rsidRPr="00E57E73" w:rsidRDefault="001652F6" w:rsidP="007742F5">
      <w:pPr>
        <w:pStyle w:val="Bodytext21"/>
        <w:shd w:val="clear" w:color="auto" w:fill="auto"/>
        <w:spacing w:line="240" w:lineRule="auto"/>
        <w:ind w:right="-23" w:firstLine="709"/>
        <w:jc w:val="both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- через кадровую службу муниципального учреждения образования, в связи с трудоустройством в которое у молодого специалиста возникло право на меры социальной поддержки;</w:t>
      </w:r>
    </w:p>
    <w:p w:rsidR="001652F6" w:rsidRPr="00E57E73" w:rsidRDefault="006F39EF" w:rsidP="006F39EF">
      <w:pPr>
        <w:pStyle w:val="Bodytext21"/>
        <w:shd w:val="clear" w:color="auto" w:fill="auto"/>
        <w:tabs>
          <w:tab w:val="left" w:pos="419"/>
        </w:tabs>
        <w:spacing w:line="240" w:lineRule="auto"/>
        <w:ind w:left="709" w:right="-23"/>
        <w:jc w:val="both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-</w:t>
      </w:r>
      <w:r w:rsidR="001652F6" w:rsidRPr="00E57E73">
        <w:rPr>
          <w:rStyle w:val="Bodytext20"/>
          <w:rFonts w:ascii="PT Astra Serif" w:hAnsi="PT Astra Serif"/>
          <w:sz w:val="26"/>
          <w:szCs w:val="26"/>
        </w:rPr>
        <w:t>через операторов почтовой связи;</w:t>
      </w:r>
    </w:p>
    <w:p w:rsidR="001652F6" w:rsidRPr="00E57E73" w:rsidRDefault="006F39EF" w:rsidP="006F39EF">
      <w:pPr>
        <w:pStyle w:val="Bodytext21"/>
        <w:shd w:val="clear" w:color="auto" w:fill="auto"/>
        <w:tabs>
          <w:tab w:val="left" w:pos="420"/>
        </w:tabs>
        <w:spacing w:line="240" w:lineRule="auto"/>
        <w:ind w:right="-23" w:firstLine="709"/>
        <w:jc w:val="both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-</w:t>
      </w:r>
      <w:r w:rsidR="001652F6" w:rsidRPr="00E57E73">
        <w:rPr>
          <w:rStyle w:val="Bodytext20"/>
          <w:rFonts w:ascii="PT Astra Serif" w:hAnsi="PT Astra Serif"/>
          <w:sz w:val="26"/>
          <w:szCs w:val="26"/>
        </w:rPr>
        <w:t>непосредственно молодым специалистом.</w:t>
      </w:r>
    </w:p>
    <w:p w:rsidR="001652F6" w:rsidRPr="00E57E73" w:rsidRDefault="001652F6" w:rsidP="006F39EF">
      <w:pPr>
        <w:pStyle w:val="Bodytext21"/>
        <w:shd w:val="clear" w:color="auto" w:fill="auto"/>
        <w:spacing w:line="240" w:lineRule="auto"/>
        <w:ind w:right="-23" w:firstLine="709"/>
        <w:jc w:val="both"/>
        <w:rPr>
          <w:rStyle w:val="Bodytext20"/>
          <w:rFonts w:ascii="PT Astra Serif" w:hAnsi="PT Astra Serif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Способ предст</w:t>
      </w:r>
      <w:r w:rsidR="00E56EBC" w:rsidRPr="00E57E73">
        <w:rPr>
          <w:rStyle w:val="Bodytext20"/>
          <w:rFonts w:ascii="PT Astra Serif" w:hAnsi="PT Astra Serif"/>
          <w:sz w:val="26"/>
          <w:szCs w:val="26"/>
        </w:rPr>
        <w:t>авления заявления и документов</w:t>
      </w:r>
      <w:r w:rsidR="00B926A2" w:rsidRPr="00E57E73">
        <w:rPr>
          <w:rStyle w:val="Bodytext20"/>
          <w:rFonts w:ascii="PT Astra Serif" w:hAnsi="PT Astra Serif"/>
          <w:sz w:val="26"/>
          <w:szCs w:val="26"/>
        </w:rPr>
        <w:t>, предусмотренных пунктами</w:t>
      </w:r>
      <w:r w:rsidR="00B56505" w:rsidRPr="00E57E73">
        <w:rPr>
          <w:rStyle w:val="Bodytext20"/>
          <w:rFonts w:ascii="PT Astra Serif" w:hAnsi="PT Astra Serif"/>
          <w:sz w:val="26"/>
          <w:szCs w:val="26"/>
        </w:rPr>
        <w:t xml:space="preserve"> </w:t>
      </w:r>
      <w:r w:rsidR="00F6585C" w:rsidRPr="00E57E73">
        <w:rPr>
          <w:rStyle w:val="Bodytext20"/>
          <w:rFonts w:ascii="PT Astra Serif" w:hAnsi="PT Astra Serif"/>
          <w:sz w:val="26"/>
          <w:szCs w:val="26"/>
        </w:rPr>
        <w:t>4</w:t>
      </w:r>
      <w:r w:rsidR="00B56505" w:rsidRPr="00E57E73">
        <w:rPr>
          <w:rStyle w:val="Bodytext20"/>
          <w:rFonts w:ascii="PT Astra Serif" w:hAnsi="PT Astra Serif"/>
          <w:sz w:val="26"/>
          <w:szCs w:val="26"/>
        </w:rPr>
        <w:t>.3</w:t>
      </w:r>
      <w:r w:rsidR="00F6585C" w:rsidRPr="00E57E73">
        <w:rPr>
          <w:rStyle w:val="Bodytext20"/>
          <w:rFonts w:ascii="PT Astra Serif" w:hAnsi="PT Astra Serif"/>
          <w:sz w:val="26"/>
          <w:szCs w:val="26"/>
        </w:rPr>
        <w:t>.</w:t>
      </w:r>
      <w:r w:rsidR="00B926A2" w:rsidRPr="00E57E73">
        <w:rPr>
          <w:rStyle w:val="Bodytext20"/>
          <w:rFonts w:ascii="PT Astra Serif" w:hAnsi="PT Astra Serif"/>
          <w:sz w:val="26"/>
          <w:szCs w:val="26"/>
        </w:rPr>
        <w:t>-4.5.</w:t>
      </w:r>
      <w:r w:rsidR="00B56505" w:rsidRPr="00E57E73">
        <w:rPr>
          <w:rStyle w:val="Bodytext20"/>
          <w:rFonts w:ascii="PT Astra Serif" w:hAnsi="PT Astra Serif"/>
          <w:sz w:val="26"/>
          <w:szCs w:val="26"/>
        </w:rPr>
        <w:t xml:space="preserve"> настоящего Порядка, </w:t>
      </w:r>
      <w:r w:rsidRPr="00E57E73">
        <w:rPr>
          <w:rStyle w:val="Bodytext20"/>
          <w:rFonts w:ascii="PT Astra Serif" w:hAnsi="PT Astra Serif"/>
          <w:sz w:val="26"/>
          <w:szCs w:val="26"/>
        </w:rPr>
        <w:t>выбирается молодым специалистом самостоятельно.</w:t>
      </w:r>
    </w:p>
    <w:p w:rsidR="001652F6" w:rsidRPr="00E57E73" w:rsidRDefault="001652F6" w:rsidP="007742F5">
      <w:pPr>
        <w:pStyle w:val="Bodytext21"/>
        <w:shd w:val="clear" w:color="auto" w:fill="auto"/>
        <w:tabs>
          <w:tab w:val="left" w:pos="531"/>
        </w:tabs>
        <w:spacing w:line="240" w:lineRule="auto"/>
        <w:ind w:right="-23"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E57E73">
        <w:rPr>
          <w:rStyle w:val="Bodytext20"/>
          <w:rFonts w:ascii="PT Astra Serif" w:hAnsi="PT Astra Serif"/>
          <w:sz w:val="26"/>
          <w:szCs w:val="26"/>
        </w:rPr>
        <w:t xml:space="preserve">При наличии заявления </w:t>
      </w:r>
      <w:r w:rsidRPr="00E57E73">
        <w:rPr>
          <w:rStyle w:val="Bodytext22"/>
          <w:rFonts w:ascii="PT Astra Serif" w:hAnsi="PT Astra Serif"/>
          <w:sz w:val="26"/>
          <w:szCs w:val="26"/>
        </w:rPr>
        <w:t xml:space="preserve">и </w:t>
      </w:r>
      <w:r w:rsidR="00E56EBC" w:rsidRPr="00E57E73">
        <w:rPr>
          <w:rStyle w:val="Bodytext20"/>
          <w:rFonts w:ascii="PT Astra Serif" w:hAnsi="PT Astra Serif"/>
          <w:sz w:val="26"/>
          <w:szCs w:val="26"/>
        </w:rPr>
        <w:t>документо</w:t>
      </w:r>
      <w:r w:rsidR="00B926A2" w:rsidRPr="00E57E73">
        <w:rPr>
          <w:rStyle w:val="Bodytext20"/>
          <w:rFonts w:ascii="PT Astra Serif" w:hAnsi="PT Astra Serif"/>
          <w:sz w:val="26"/>
          <w:szCs w:val="26"/>
        </w:rPr>
        <w:t>в, предусмотренных пунктами</w:t>
      </w:r>
      <w:r w:rsidR="00F6585C" w:rsidRPr="00E57E73">
        <w:rPr>
          <w:rStyle w:val="Bodytext20"/>
          <w:rFonts w:ascii="PT Astra Serif" w:hAnsi="PT Astra Serif"/>
          <w:sz w:val="26"/>
          <w:szCs w:val="26"/>
        </w:rPr>
        <w:t xml:space="preserve"> 4</w:t>
      </w:r>
      <w:r w:rsidR="00B56505" w:rsidRPr="00E57E73">
        <w:rPr>
          <w:rStyle w:val="Bodytext20"/>
          <w:rFonts w:ascii="PT Astra Serif" w:hAnsi="PT Astra Serif"/>
          <w:sz w:val="26"/>
          <w:szCs w:val="26"/>
        </w:rPr>
        <w:t>.3</w:t>
      </w:r>
      <w:r w:rsidR="00F6585C" w:rsidRPr="00E57E73">
        <w:rPr>
          <w:rStyle w:val="Bodytext20"/>
          <w:rFonts w:ascii="PT Astra Serif" w:hAnsi="PT Astra Serif"/>
          <w:sz w:val="26"/>
          <w:szCs w:val="26"/>
        </w:rPr>
        <w:t>.</w:t>
      </w:r>
      <w:r w:rsidR="00B926A2" w:rsidRPr="00E57E73">
        <w:rPr>
          <w:rStyle w:val="Bodytext20"/>
          <w:rFonts w:ascii="PT Astra Serif" w:hAnsi="PT Astra Serif"/>
          <w:sz w:val="26"/>
          <w:szCs w:val="26"/>
        </w:rPr>
        <w:t>-4.5.</w:t>
      </w:r>
      <w:r w:rsidR="00B56505" w:rsidRPr="00E57E73">
        <w:rPr>
          <w:rStyle w:val="Bodytext20"/>
          <w:rFonts w:ascii="PT Astra Serif" w:hAnsi="PT Astra Serif"/>
          <w:sz w:val="26"/>
          <w:szCs w:val="26"/>
        </w:rPr>
        <w:t xml:space="preserve"> настоящего Порядка, </w:t>
      </w:r>
      <w:r w:rsidR="00E56EBC" w:rsidRPr="00E57E73">
        <w:rPr>
          <w:rStyle w:val="Bodytext20"/>
          <w:rFonts w:ascii="PT Astra Serif" w:hAnsi="PT Astra Serif"/>
          <w:sz w:val="26"/>
          <w:szCs w:val="26"/>
        </w:rPr>
        <w:t xml:space="preserve"> </w:t>
      </w:r>
      <w:r w:rsidRPr="00E57E73">
        <w:rPr>
          <w:rStyle w:val="Bodytext20"/>
          <w:rFonts w:ascii="PT Astra Serif" w:hAnsi="PT Astra Serif"/>
          <w:sz w:val="26"/>
          <w:szCs w:val="26"/>
        </w:rPr>
        <w:t xml:space="preserve">(далее </w:t>
      </w:r>
      <w:r w:rsidR="00E56EBC" w:rsidRPr="00E57E73">
        <w:rPr>
          <w:rStyle w:val="Bodytext20"/>
          <w:rFonts w:ascii="PT Astra Serif" w:hAnsi="PT Astra Serif"/>
          <w:sz w:val="26"/>
          <w:szCs w:val="26"/>
        </w:rPr>
        <w:t>- необходимый пакет документов)</w:t>
      </w:r>
      <w:r w:rsidRPr="00E57E73">
        <w:rPr>
          <w:rStyle w:val="Bodytext20"/>
          <w:rFonts w:ascii="PT Astra Serif" w:hAnsi="PT Astra Serif"/>
          <w:sz w:val="26"/>
          <w:szCs w:val="26"/>
        </w:rPr>
        <w:t xml:space="preserve"> через кадровую службу муниципального учреждения образования, в связи </w:t>
      </w:r>
      <w:r w:rsidRPr="00E57E73">
        <w:rPr>
          <w:rStyle w:val="Bodytext22"/>
          <w:rFonts w:ascii="PT Astra Serif" w:hAnsi="PT Astra Serif"/>
          <w:sz w:val="26"/>
          <w:szCs w:val="26"/>
        </w:rPr>
        <w:t xml:space="preserve">с </w:t>
      </w:r>
      <w:r w:rsidRPr="00E57E73">
        <w:rPr>
          <w:rStyle w:val="Bodytext20"/>
          <w:rFonts w:ascii="PT Astra Serif" w:hAnsi="PT Astra Serif"/>
          <w:sz w:val="26"/>
          <w:szCs w:val="26"/>
        </w:rPr>
        <w:t>трудоустройством в которое у молодого специалиста возникло право на меры социальной поддержки, необходимые копии документов заверяются специалистом кадровой службы или руководителем муниципального учреждения образования, в связи с трудоустройством в которое у молодого специалиста возникло право на</w:t>
      </w:r>
      <w:proofErr w:type="gramEnd"/>
      <w:r w:rsidRPr="00E57E73">
        <w:rPr>
          <w:rStyle w:val="Bodytext20"/>
          <w:rFonts w:ascii="PT Astra Serif" w:hAnsi="PT Astra Serif"/>
          <w:sz w:val="26"/>
          <w:szCs w:val="26"/>
        </w:rPr>
        <w:t xml:space="preserve"> меры социальной поддержки.</w:t>
      </w:r>
    </w:p>
    <w:p w:rsidR="001652F6" w:rsidRPr="00E57E73" w:rsidRDefault="00F6585C" w:rsidP="007742F5">
      <w:pPr>
        <w:pStyle w:val="Bodytext21"/>
        <w:shd w:val="clear" w:color="auto" w:fill="auto"/>
        <w:tabs>
          <w:tab w:val="left" w:pos="545"/>
        </w:tabs>
        <w:spacing w:line="240" w:lineRule="auto"/>
        <w:ind w:right="125" w:firstLine="709"/>
        <w:jc w:val="both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 xml:space="preserve">4.2. </w:t>
      </w:r>
      <w:r w:rsidR="001652F6" w:rsidRPr="00E57E73">
        <w:rPr>
          <w:rStyle w:val="Bodytext20"/>
          <w:rFonts w:ascii="PT Astra Serif" w:hAnsi="PT Astra Serif"/>
          <w:sz w:val="26"/>
          <w:szCs w:val="26"/>
        </w:rPr>
        <w:t xml:space="preserve">Датой подачи заявления </w:t>
      </w:r>
      <w:r w:rsidR="001652F6" w:rsidRPr="00E57E73">
        <w:rPr>
          <w:rStyle w:val="Bodytext22"/>
          <w:rFonts w:ascii="PT Astra Serif" w:hAnsi="PT Astra Serif"/>
          <w:sz w:val="26"/>
          <w:szCs w:val="26"/>
        </w:rPr>
        <w:t xml:space="preserve">о </w:t>
      </w:r>
      <w:r w:rsidR="001652F6" w:rsidRPr="00E57E73">
        <w:rPr>
          <w:rStyle w:val="Bodytext20"/>
          <w:rFonts w:ascii="PT Astra Serif" w:hAnsi="PT Astra Serif"/>
          <w:sz w:val="26"/>
          <w:szCs w:val="26"/>
        </w:rPr>
        <w:t>предоставлении меры социальной поддержки считается:</w:t>
      </w:r>
    </w:p>
    <w:p w:rsidR="001652F6" w:rsidRPr="00E57E73" w:rsidRDefault="001652F6" w:rsidP="007742F5">
      <w:pPr>
        <w:pStyle w:val="Bodytext21"/>
        <w:shd w:val="clear" w:color="auto" w:fill="auto"/>
        <w:spacing w:line="240" w:lineRule="auto"/>
        <w:ind w:right="122" w:firstLine="709"/>
        <w:jc w:val="both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- при направлении через кадровую службу муниципального учреждения образования, в связи с трудоустройством в которое у молодого специалиста возникло право на меры социальной поддержки - дата регистрации заявления в Муниципальном учреждении Управление образования Администрации муниципального образования «Сенгилеевский район» Ульяновской области;</w:t>
      </w:r>
    </w:p>
    <w:p w:rsidR="001652F6" w:rsidRPr="00E57E73" w:rsidRDefault="001652F6" w:rsidP="007742F5">
      <w:pPr>
        <w:pStyle w:val="Bodytext21"/>
        <w:numPr>
          <w:ilvl w:val="0"/>
          <w:numId w:val="3"/>
        </w:numPr>
        <w:shd w:val="clear" w:color="auto" w:fill="auto"/>
        <w:tabs>
          <w:tab w:val="left" w:pos="302"/>
        </w:tabs>
        <w:spacing w:line="240" w:lineRule="auto"/>
        <w:ind w:firstLine="709"/>
        <w:jc w:val="both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при направлении через оператора почтовой связи - дата, указанная на почтовом штемпеле организации федеральной почтовой связи по месту отправки документов (копий документов);</w:t>
      </w:r>
    </w:p>
    <w:p w:rsidR="001652F6" w:rsidRPr="00E57E73" w:rsidRDefault="001652F6" w:rsidP="007742F5">
      <w:pPr>
        <w:pStyle w:val="Bodytext21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Style w:val="Bodytext20"/>
          <w:rFonts w:ascii="PT Astra Serif" w:hAnsi="PT Astra Serif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при подаче заявления непосредственно в Муниципальное учреждение</w:t>
      </w:r>
      <w:r w:rsidR="007742F5" w:rsidRPr="00E57E73">
        <w:rPr>
          <w:rStyle w:val="Bodytext20"/>
          <w:rFonts w:ascii="PT Astra Serif" w:hAnsi="PT Astra Serif"/>
          <w:sz w:val="26"/>
          <w:szCs w:val="26"/>
        </w:rPr>
        <w:t xml:space="preserve"> </w:t>
      </w:r>
      <w:r w:rsidRPr="00E57E73">
        <w:rPr>
          <w:rStyle w:val="Bodytext20"/>
          <w:rFonts w:ascii="PT Astra Serif" w:hAnsi="PT Astra Serif"/>
          <w:sz w:val="26"/>
          <w:szCs w:val="26"/>
        </w:rPr>
        <w:t>Управ</w:t>
      </w:r>
      <w:r w:rsidR="007742F5" w:rsidRPr="00E57E73">
        <w:rPr>
          <w:rStyle w:val="Bodytext20"/>
          <w:rFonts w:ascii="PT Astra Serif" w:hAnsi="PT Astra Serif"/>
          <w:sz w:val="26"/>
          <w:szCs w:val="26"/>
        </w:rPr>
        <w:t xml:space="preserve">ление образования Администрации </w:t>
      </w:r>
      <w:r w:rsidRPr="00E57E73">
        <w:rPr>
          <w:rStyle w:val="Bodytext20"/>
          <w:rFonts w:ascii="PT Astra Serif" w:hAnsi="PT Astra Serif"/>
          <w:sz w:val="26"/>
          <w:szCs w:val="26"/>
        </w:rPr>
        <w:t>муниципального образования</w:t>
      </w:r>
      <w:r w:rsidR="007742F5" w:rsidRPr="00E57E73">
        <w:rPr>
          <w:rStyle w:val="Bodytext20"/>
          <w:rFonts w:ascii="PT Astra Serif" w:hAnsi="PT Astra Serif"/>
          <w:sz w:val="26"/>
          <w:szCs w:val="26"/>
        </w:rPr>
        <w:t xml:space="preserve"> </w:t>
      </w:r>
      <w:r w:rsidRPr="00E57E73">
        <w:rPr>
          <w:rStyle w:val="Bodytext20"/>
          <w:rFonts w:ascii="PT Astra Serif" w:hAnsi="PT Astra Serif"/>
          <w:sz w:val="26"/>
          <w:szCs w:val="26"/>
        </w:rPr>
        <w:t>«Сенгилеевский район» Ульяновской области - дата его регистрации в Муниципальном учреждении Управления</w:t>
      </w:r>
      <w:r w:rsidR="007742F5" w:rsidRPr="00E57E73">
        <w:rPr>
          <w:rStyle w:val="Bodytext20"/>
          <w:rFonts w:ascii="PT Astra Serif" w:hAnsi="PT Astra Serif" w:cs="Tahoma"/>
          <w:sz w:val="26"/>
          <w:szCs w:val="26"/>
        </w:rPr>
        <w:t xml:space="preserve"> </w:t>
      </w:r>
      <w:r w:rsidRPr="00E57E73">
        <w:rPr>
          <w:rStyle w:val="Bodytext20"/>
          <w:rFonts w:ascii="PT Astra Serif" w:hAnsi="PT Astra Serif"/>
          <w:sz w:val="26"/>
          <w:szCs w:val="26"/>
        </w:rPr>
        <w:t>образования Администрации</w:t>
      </w:r>
      <w:r w:rsidR="007742F5" w:rsidRPr="00E57E73">
        <w:rPr>
          <w:rStyle w:val="Bodytext20"/>
          <w:rFonts w:ascii="PT Astra Serif" w:hAnsi="PT Astra Serif"/>
          <w:sz w:val="26"/>
          <w:szCs w:val="26"/>
        </w:rPr>
        <w:t xml:space="preserve"> </w:t>
      </w:r>
      <w:r w:rsidRPr="00E57E73">
        <w:rPr>
          <w:rStyle w:val="Bodytext20"/>
          <w:rFonts w:ascii="PT Astra Serif" w:hAnsi="PT Astra Serif"/>
          <w:sz w:val="26"/>
          <w:szCs w:val="26"/>
        </w:rPr>
        <w:t>муниципального образования «Сенгилеевский район» Ульяновской области.</w:t>
      </w:r>
    </w:p>
    <w:p w:rsidR="00125F92" w:rsidRPr="00E57E73" w:rsidRDefault="00F6585C" w:rsidP="007742F5">
      <w:pPr>
        <w:pStyle w:val="Bodytext21"/>
        <w:shd w:val="clear" w:color="auto" w:fill="auto"/>
        <w:spacing w:line="240" w:lineRule="auto"/>
        <w:ind w:firstLine="709"/>
        <w:jc w:val="both"/>
        <w:rPr>
          <w:rStyle w:val="Bodytext20"/>
          <w:rFonts w:ascii="PT Astra Serif" w:hAnsi="PT Astra Serif"/>
          <w:color w:val="auto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lastRenderedPageBreak/>
        <w:t>4</w:t>
      </w:r>
      <w:r w:rsidR="001652F6" w:rsidRPr="00E57E73">
        <w:rPr>
          <w:rStyle w:val="Bodytext20"/>
          <w:rFonts w:ascii="PT Astra Serif" w:hAnsi="PT Astra Serif"/>
          <w:sz w:val="26"/>
          <w:szCs w:val="26"/>
        </w:rPr>
        <w:t>.3</w:t>
      </w:r>
      <w:r w:rsidR="001652F6" w:rsidRPr="00E57E73">
        <w:rPr>
          <w:rStyle w:val="Bodytext20"/>
          <w:rFonts w:ascii="PT Astra Serif" w:hAnsi="PT Astra Serif"/>
          <w:color w:val="auto"/>
          <w:sz w:val="26"/>
          <w:szCs w:val="26"/>
        </w:rPr>
        <w:t xml:space="preserve">. </w:t>
      </w:r>
      <w:r w:rsidR="00125F92" w:rsidRPr="00E57E73">
        <w:rPr>
          <w:rFonts w:ascii="PT Astra Serif" w:hAnsi="PT Astra Serif" w:cs="Arial"/>
          <w:sz w:val="26"/>
          <w:szCs w:val="26"/>
          <w:shd w:val="clear" w:color="auto" w:fill="FFFFFF"/>
        </w:rPr>
        <w:t>Предоставление молодому специалисту отдельных мер социальной поддержки</w:t>
      </w:r>
      <w:r w:rsidR="0032619C" w:rsidRPr="00E57E73">
        <w:rPr>
          <w:rFonts w:ascii="PT Astra Serif" w:hAnsi="PT Astra Serif" w:cs="Arial"/>
          <w:sz w:val="26"/>
          <w:szCs w:val="26"/>
          <w:shd w:val="clear" w:color="auto" w:fill="FFFFFF"/>
        </w:rPr>
        <w:t xml:space="preserve">, </w:t>
      </w:r>
      <w:r w:rsidR="00BD71AD" w:rsidRPr="00E57E73">
        <w:rPr>
          <w:rFonts w:ascii="PT Astra Serif" w:hAnsi="PT Astra Serif" w:cs="Arial"/>
          <w:sz w:val="26"/>
          <w:szCs w:val="26"/>
          <w:shd w:val="clear" w:color="auto" w:fill="FFFFFF"/>
        </w:rPr>
        <w:t>предусмотренных п.2.4-</w:t>
      </w:r>
      <w:r w:rsidR="0032619C" w:rsidRPr="00E57E73">
        <w:rPr>
          <w:rFonts w:ascii="PT Astra Serif" w:hAnsi="PT Astra Serif" w:cs="Arial"/>
          <w:sz w:val="26"/>
          <w:szCs w:val="26"/>
          <w:shd w:val="clear" w:color="auto" w:fill="FFFFFF"/>
        </w:rPr>
        <w:t>2.7 настоящего Порядка</w:t>
      </w:r>
      <w:r w:rsidR="0032619C" w:rsidRPr="00E57E73">
        <w:rPr>
          <w:rFonts w:ascii="PT Astra Serif" w:hAnsi="PT Astra Serif" w:cs="Arial"/>
          <w:color w:val="FF0000"/>
          <w:sz w:val="26"/>
          <w:szCs w:val="26"/>
          <w:shd w:val="clear" w:color="auto" w:fill="FFFFFF"/>
        </w:rPr>
        <w:t xml:space="preserve"> </w:t>
      </w:r>
      <w:r w:rsidR="00125F92" w:rsidRPr="00E57E73">
        <w:rPr>
          <w:rFonts w:ascii="PT Astra Serif" w:hAnsi="PT Astra Serif" w:cs="Arial"/>
          <w:sz w:val="26"/>
          <w:szCs w:val="26"/>
          <w:shd w:val="clear" w:color="auto" w:fill="FFFFFF"/>
        </w:rPr>
        <w:t xml:space="preserve"> осуществляется на основании заявления с приложением следующих документов (копий документов, верность которых засвидетельствована в установленном законодательством порядке)</w:t>
      </w:r>
      <w:r w:rsidRPr="00E57E73">
        <w:rPr>
          <w:rFonts w:ascii="PT Astra Serif" w:hAnsi="PT Astra Serif" w:cs="Arial"/>
          <w:sz w:val="26"/>
          <w:szCs w:val="26"/>
          <w:shd w:val="clear" w:color="auto" w:fill="FFFFFF"/>
        </w:rPr>
        <w:t xml:space="preserve"> при оформлении</w:t>
      </w:r>
      <w:r w:rsidR="00125F92" w:rsidRPr="00E57E73">
        <w:rPr>
          <w:rFonts w:ascii="PT Astra Serif" w:hAnsi="PT Astra Serif" w:cs="Arial"/>
          <w:sz w:val="26"/>
          <w:szCs w:val="26"/>
          <w:shd w:val="clear" w:color="auto" w:fill="FFFFFF"/>
        </w:rPr>
        <w:t>:</w:t>
      </w:r>
      <w:r w:rsidR="001652F6" w:rsidRPr="00E57E73">
        <w:rPr>
          <w:rStyle w:val="Bodytext20"/>
          <w:rFonts w:ascii="PT Astra Serif" w:hAnsi="PT Astra Serif"/>
          <w:color w:val="auto"/>
          <w:sz w:val="26"/>
          <w:szCs w:val="26"/>
        </w:rPr>
        <w:t xml:space="preserve"> </w:t>
      </w:r>
    </w:p>
    <w:p w:rsidR="00125F92" w:rsidRPr="00E57E73" w:rsidRDefault="00125F92" w:rsidP="007742F5">
      <w:pPr>
        <w:pStyle w:val="Bodytext21"/>
        <w:shd w:val="clear" w:color="auto" w:fill="auto"/>
        <w:spacing w:line="240" w:lineRule="auto"/>
        <w:ind w:firstLine="709"/>
        <w:jc w:val="both"/>
        <w:rPr>
          <w:rFonts w:ascii="PT Astra Serif" w:hAnsi="PT Astra Serif" w:cs="Arial"/>
          <w:sz w:val="26"/>
          <w:szCs w:val="26"/>
          <w:shd w:val="clear" w:color="auto" w:fill="FFFFFF"/>
        </w:rPr>
      </w:pPr>
      <w:r w:rsidRPr="00E57E73">
        <w:rPr>
          <w:rFonts w:ascii="PT Astra Serif" w:hAnsi="PT Astra Serif" w:cs="Arial"/>
          <w:color w:val="5F5F5F"/>
          <w:sz w:val="26"/>
          <w:szCs w:val="26"/>
          <w:shd w:val="clear" w:color="auto" w:fill="FFFFFF"/>
        </w:rPr>
        <w:t>-</w:t>
      </w:r>
      <w:r w:rsidRPr="00E57E73">
        <w:rPr>
          <w:rStyle w:val="Bodytext20"/>
          <w:rFonts w:ascii="PT Astra Serif" w:hAnsi="PT Astra Serif"/>
          <w:sz w:val="26"/>
          <w:szCs w:val="26"/>
        </w:rPr>
        <w:t xml:space="preserve"> </w:t>
      </w:r>
      <w:r w:rsidRPr="00E57E73">
        <w:rPr>
          <w:rFonts w:ascii="PT Astra Serif" w:hAnsi="PT Astra Serif" w:cs="Arial"/>
          <w:sz w:val="26"/>
          <w:szCs w:val="26"/>
          <w:shd w:val="clear" w:color="auto" w:fill="FFFFFF"/>
        </w:rPr>
        <w:t>документ, удостоверяющий в соответствии с законодательством Российской Федерации личность заявителя;</w:t>
      </w:r>
    </w:p>
    <w:p w:rsidR="00125F92" w:rsidRPr="00E57E73" w:rsidRDefault="00125F92" w:rsidP="007742F5">
      <w:pPr>
        <w:pStyle w:val="Bodytext21"/>
        <w:shd w:val="clear" w:color="auto" w:fill="auto"/>
        <w:spacing w:line="240" w:lineRule="auto"/>
        <w:ind w:firstLine="709"/>
        <w:jc w:val="both"/>
        <w:rPr>
          <w:rFonts w:ascii="PT Astra Serif" w:hAnsi="PT Astra Serif" w:cs="Arial"/>
          <w:sz w:val="26"/>
          <w:szCs w:val="26"/>
          <w:shd w:val="clear" w:color="auto" w:fill="FFFFFF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-</w:t>
      </w:r>
      <w:r w:rsidR="001652F6" w:rsidRPr="00E57E73">
        <w:rPr>
          <w:rStyle w:val="Bodytext20"/>
          <w:rFonts w:ascii="PT Astra Serif" w:hAnsi="PT Astra Serif"/>
          <w:sz w:val="26"/>
          <w:szCs w:val="26"/>
        </w:rPr>
        <w:t xml:space="preserve"> </w:t>
      </w:r>
      <w:r w:rsidRPr="00E57E73">
        <w:rPr>
          <w:rFonts w:ascii="PT Astra Serif" w:hAnsi="PT Astra Serif" w:cs="Arial"/>
          <w:sz w:val="26"/>
          <w:szCs w:val="26"/>
          <w:shd w:val="clear" w:color="auto" w:fill="FFFFFF"/>
        </w:rPr>
        <w:t xml:space="preserve">трудовая книжка или сформированные </w:t>
      </w:r>
      <w:proofErr w:type="gramStart"/>
      <w:r w:rsidRPr="00E57E73">
        <w:rPr>
          <w:rFonts w:ascii="PT Astra Serif" w:hAnsi="PT Astra Serif" w:cs="Arial"/>
          <w:sz w:val="26"/>
          <w:szCs w:val="26"/>
          <w:shd w:val="clear" w:color="auto" w:fill="FFFFFF"/>
        </w:rPr>
        <w:t>в соответствии с трудовым законодательством в электронном виде сведения о трудовой деятельности на бумажном носителе</w:t>
      </w:r>
      <w:proofErr w:type="gramEnd"/>
      <w:r w:rsidRPr="00E57E73">
        <w:rPr>
          <w:rFonts w:ascii="PT Astra Serif" w:hAnsi="PT Astra Serif" w:cs="Arial"/>
          <w:sz w:val="26"/>
          <w:szCs w:val="26"/>
          <w:shd w:val="clear" w:color="auto" w:fill="FFFFFF"/>
        </w:rPr>
        <w:t>;</w:t>
      </w:r>
    </w:p>
    <w:p w:rsidR="00125F92" w:rsidRPr="00E57E73" w:rsidRDefault="00125F92" w:rsidP="007742F5">
      <w:pPr>
        <w:pStyle w:val="Bodytext21"/>
        <w:shd w:val="clear" w:color="auto" w:fill="auto"/>
        <w:spacing w:line="240" w:lineRule="auto"/>
        <w:ind w:firstLine="709"/>
        <w:jc w:val="both"/>
        <w:rPr>
          <w:rFonts w:ascii="PT Astra Serif" w:hAnsi="PT Astra Serif" w:cs="Arial"/>
          <w:sz w:val="26"/>
          <w:szCs w:val="26"/>
          <w:shd w:val="clear" w:color="auto" w:fill="FFFFFF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-</w:t>
      </w:r>
      <w:r w:rsidR="001652F6" w:rsidRPr="00E57E73">
        <w:rPr>
          <w:rStyle w:val="Bodytext20"/>
          <w:rFonts w:ascii="PT Astra Serif" w:hAnsi="PT Astra Serif"/>
          <w:sz w:val="26"/>
          <w:szCs w:val="26"/>
        </w:rPr>
        <w:t xml:space="preserve"> </w:t>
      </w:r>
      <w:r w:rsidRPr="00E57E73">
        <w:rPr>
          <w:rFonts w:ascii="PT Astra Serif" w:hAnsi="PT Astra Serif" w:cs="Arial"/>
          <w:sz w:val="26"/>
          <w:szCs w:val="26"/>
          <w:shd w:val="clear" w:color="auto" w:fill="FFFFFF"/>
        </w:rPr>
        <w:t>диплом о среднем профессиональном образовании либо диплом бакалавра, специалиста или магистра (с приложением);</w:t>
      </w:r>
    </w:p>
    <w:p w:rsidR="001652F6" w:rsidRPr="00E57E73" w:rsidRDefault="00125F92" w:rsidP="007742F5">
      <w:pPr>
        <w:pStyle w:val="Bodytext21"/>
        <w:shd w:val="clear" w:color="auto" w:fill="auto"/>
        <w:spacing w:line="240" w:lineRule="auto"/>
        <w:ind w:firstLine="709"/>
        <w:jc w:val="both"/>
        <w:rPr>
          <w:rStyle w:val="Bodytext20"/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-</w:t>
      </w:r>
      <w:r w:rsidR="001652F6" w:rsidRPr="00E57E73">
        <w:rPr>
          <w:rStyle w:val="Bodytext20"/>
          <w:rFonts w:ascii="PT Astra Serif" w:hAnsi="PT Astra Serif"/>
          <w:sz w:val="26"/>
          <w:szCs w:val="26"/>
        </w:rPr>
        <w:t xml:space="preserve"> документ воинского учета – для военнообязанных и лиц, подлежащих призыву на военную службу;</w:t>
      </w:r>
    </w:p>
    <w:p w:rsidR="00125F92" w:rsidRPr="00E57E73" w:rsidRDefault="00125F92" w:rsidP="007742F5">
      <w:pPr>
        <w:pStyle w:val="Bodytext21"/>
        <w:shd w:val="clear" w:color="auto" w:fill="auto"/>
        <w:tabs>
          <w:tab w:val="left" w:pos="361"/>
        </w:tabs>
        <w:spacing w:line="240" w:lineRule="auto"/>
        <w:ind w:firstLine="709"/>
        <w:jc w:val="both"/>
        <w:rPr>
          <w:rFonts w:ascii="PT Astra Serif" w:hAnsi="PT Astra Serif" w:cs="Arial"/>
          <w:sz w:val="26"/>
          <w:szCs w:val="26"/>
          <w:shd w:val="clear" w:color="auto" w:fill="FFFFFF"/>
        </w:rPr>
      </w:pPr>
      <w:r w:rsidRPr="00E57E73">
        <w:rPr>
          <w:rFonts w:ascii="PT Astra Serif" w:hAnsi="PT Astra Serif" w:cs="Arial"/>
          <w:sz w:val="26"/>
          <w:szCs w:val="26"/>
          <w:shd w:val="clear" w:color="auto" w:fill="FFFFFF"/>
        </w:rPr>
        <w:t xml:space="preserve">- в случае смены фамилии и инициалов (при наличии) необходимо </w:t>
      </w:r>
      <w:proofErr w:type="gramStart"/>
      <w:r w:rsidRPr="00E57E73">
        <w:rPr>
          <w:rFonts w:ascii="PT Astra Serif" w:hAnsi="PT Astra Serif" w:cs="Arial"/>
          <w:sz w:val="26"/>
          <w:szCs w:val="26"/>
          <w:shd w:val="clear" w:color="auto" w:fill="FFFFFF"/>
        </w:rPr>
        <w:t>предоставить документ</w:t>
      </w:r>
      <w:proofErr w:type="gramEnd"/>
      <w:r w:rsidRPr="00E57E73">
        <w:rPr>
          <w:rFonts w:ascii="PT Astra Serif" w:hAnsi="PT Astra Serif" w:cs="Arial"/>
          <w:sz w:val="26"/>
          <w:szCs w:val="26"/>
          <w:shd w:val="clear" w:color="auto" w:fill="FFFFFF"/>
        </w:rPr>
        <w:t xml:space="preserve"> о смене фамилии;</w:t>
      </w:r>
    </w:p>
    <w:p w:rsidR="00125F92" w:rsidRPr="00E57E73" w:rsidRDefault="00125F92" w:rsidP="007742F5">
      <w:pPr>
        <w:pStyle w:val="Bodytext21"/>
        <w:shd w:val="clear" w:color="auto" w:fill="auto"/>
        <w:tabs>
          <w:tab w:val="left" w:pos="361"/>
        </w:tabs>
        <w:spacing w:line="240" w:lineRule="auto"/>
        <w:ind w:firstLine="709"/>
        <w:jc w:val="both"/>
        <w:rPr>
          <w:rFonts w:ascii="PT Astra Serif" w:hAnsi="PT Astra Serif" w:cs="Arial"/>
          <w:sz w:val="26"/>
          <w:szCs w:val="26"/>
          <w:shd w:val="clear" w:color="auto" w:fill="FFFFFF"/>
        </w:rPr>
      </w:pPr>
      <w:r w:rsidRPr="00E57E73">
        <w:rPr>
          <w:rFonts w:ascii="PT Astra Serif" w:hAnsi="PT Astra Serif" w:cs="Arial"/>
          <w:sz w:val="26"/>
          <w:szCs w:val="26"/>
          <w:shd w:val="clear" w:color="auto" w:fill="FFFFFF"/>
        </w:rPr>
        <w:t>- согласие на обработку персональных данных</w:t>
      </w:r>
      <w:r w:rsidR="00D022D5" w:rsidRPr="00E57E73">
        <w:rPr>
          <w:rFonts w:ascii="PT Astra Serif" w:hAnsi="PT Astra Serif" w:cs="Arial"/>
          <w:sz w:val="26"/>
          <w:szCs w:val="26"/>
          <w:shd w:val="clear" w:color="auto" w:fill="FFFFFF"/>
        </w:rPr>
        <w:t xml:space="preserve"> (Приложение №5</w:t>
      </w:r>
      <w:r w:rsidR="00FC704E" w:rsidRPr="00E57E73">
        <w:rPr>
          <w:rFonts w:ascii="PT Astra Serif" w:hAnsi="PT Astra Serif" w:cs="Arial"/>
          <w:sz w:val="26"/>
          <w:szCs w:val="26"/>
          <w:shd w:val="clear" w:color="auto" w:fill="FFFFFF"/>
        </w:rPr>
        <w:t>)</w:t>
      </w:r>
      <w:r w:rsidR="0032619C" w:rsidRPr="00E57E73">
        <w:rPr>
          <w:rFonts w:ascii="PT Astra Serif" w:hAnsi="PT Astra Serif" w:cs="Arial"/>
          <w:sz w:val="26"/>
          <w:szCs w:val="26"/>
          <w:shd w:val="clear" w:color="auto" w:fill="FFFFFF"/>
        </w:rPr>
        <w:t>;</w:t>
      </w:r>
    </w:p>
    <w:p w:rsidR="0032619C" w:rsidRPr="00E57E73" w:rsidRDefault="0032619C" w:rsidP="007742F5">
      <w:pPr>
        <w:pStyle w:val="Bodytext21"/>
        <w:shd w:val="clear" w:color="auto" w:fill="auto"/>
        <w:tabs>
          <w:tab w:val="left" w:pos="361"/>
        </w:tabs>
        <w:spacing w:line="240" w:lineRule="auto"/>
        <w:ind w:firstLine="709"/>
        <w:jc w:val="both"/>
        <w:rPr>
          <w:rFonts w:ascii="PT Astra Serif" w:hAnsi="PT Astra Serif" w:cs="Arial"/>
          <w:sz w:val="26"/>
          <w:szCs w:val="26"/>
          <w:shd w:val="clear" w:color="auto" w:fill="FFFFFF"/>
        </w:rPr>
      </w:pPr>
      <w:r w:rsidRPr="00E57E73">
        <w:rPr>
          <w:rFonts w:ascii="PT Astra Serif" w:hAnsi="PT Astra Serif" w:cs="Arial"/>
          <w:sz w:val="26"/>
          <w:szCs w:val="26"/>
          <w:shd w:val="clear" w:color="auto" w:fill="FFFFFF"/>
        </w:rPr>
        <w:t xml:space="preserve">- </w:t>
      </w:r>
      <w:r w:rsidR="004B7371" w:rsidRPr="00E57E73">
        <w:rPr>
          <w:rFonts w:ascii="PT Astra Serif" w:hAnsi="PT Astra Serif" w:cs="Arial"/>
          <w:sz w:val="26"/>
          <w:szCs w:val="26"/>
          <w:shd w:val="clear" w:color="auto" w:fill="FFFFFF"/>
        </w:rPr>
        <w:t>документ, содержащий сведения о реквизитах счета, открытого в кредитной организации.</w:t>
      </w:r>
    </w:p>
    <w:p w:rsidR="00FC704E" w:rsidRPr="00E57E73" w:rsidRDefault="00626C3F" w:rsidP="007742F5">
      <w:pPr>
        <w:pStyle w:val="a7"/>
        <w:ind w:firstLine="709"/>
        <w:jc w:val="both"/>
        <w:textAlignment w:val="baseline"/>
        <w:rPr>
          <w:rFonts w:ascii="PT Astra Serif" w:hAnsi="PT Astra Serif" w:cs="Arial"/>
          <w:color w:val="auto"/>
          <w:sz w:val="26"/>
          <w:szCs w:val="26"/>
        </w:rPr>
      </w:pPr>
      <w:r w:rsidRPr="00E57E73">
        <w:rPr>
          <w:rFonts w:ascii="PT Astra Serif" w:hAnsi="PT Astra Serif" w:cs="Arial"/>
          <w:color w:val="auto"/>
          <w:sz w:val="26"/>
          <w:szCs w:val="26"/>
          <w:shd w:val="clear" w:color="auto" w:fill="FFFFFF"/>
        </w:rPr>
        <w:t>4</w:t>
      </w:r>
      <w:r w:rsidR="00C4162F" w:rsidRPr="00E57E73">
        <w:rPr>
          <w:rFonts w:ascii="PT Astra Serif" w:hAnsi="PT Astra Serif" w:cs="Arial"/>
          <w:color w:val="auto"/>
          <w:sz w:val="26"/>
          <w:szCs w:val="26"/>
          <w:shd w:val="clear" w:color="auto" w:fill="FFFFFF"/>
        </w:rPr>
        <w:t>.4.</w:t>
      </w:r>
      <w:r w:rsidR="00FC704E" w:rsidRPr="00E57E73">
        <w:rPr>
          <w:rFonts w:ascii="PT Astra Serif" w:hAnsi="PT Astra Serif" w:cs="Arial"/>
          <w:color w:val="auto"/>
          <w:sz w:val="26"/>
          <w:szCs w:val="26"/>
          <w:shd w:val="clear" w:color="auto" w:fill="FFFFFF"/>
        </w:rPr>
        <w:t xml:space="preserve"> </w:t>
      </w:r>
      <w:r w:rsidR="00FC704E" w:rsidRPr="00E57E73">
        <w:rPr>
          <w:rFonts w:ascii="PT Astra Serif" w:hAnsi="PT Astra Serif" w:cs="Arial"/>
          <w:color w:val="auto"/>
          <w:sz w:val="26"/>
          <w:szCs w:val="26"/>
        </w:rPr>
        <w:t>Предоставление молодому специалисту ежемесячной компенсации расходов, связанных с внесением платы за жилое помещение, предусмотренной заключенным молодым специалистом договором найма жилого помещения</w:t>
      </w:r>
      <w:r w:rsidR="009A138B" w:rsidRPr="00E57E73">
        <w:rPr>
          <w:rFonts w:ascii="PT Astra Serif" w:hAnsi="PT Astra Serif" w:cs="Arial"/>
          <w:color w:val="auto"/>
          <w:sz w:val="26"/>
          <w:szCs w:val="26"/>
        </w:rPr>
        <w:t>, предусмотренного</w:t>
      </w:r>
      <w:r w:rsidR="004B7371" w:rsidRPr="00E57E73">
        <w:rPr>
          <w:rFonts w:ascii="PT Astra Serif" w:hAnsi="PT Astra Serif" w:cs="Arial"/>
          <w:color w:val="auto"/>
          <w:sz w:val="26"/>
          <w:szCs w:val="26"/>
        </w:rPr>
        <w:t xml:space="preserve"> </w:t>
      </w:r>
      <w:r w:rsidR="009A138B" w:rsidRPr="00E57E73">
        <w:rPr>
          <w:rFonts w:ascii="PT Astra Serif" w:hAnsi="PT Astra Serif" w:cs="Arial"/>
          <w:color w:val="auto"/>
          <w:sz w:val="26"/>
          <w:szCs w:val="26"/>
        </w:rPr>
        <w:t>п.2.2 настоящего Порядка</w:t>
      </w:r>
      <w:r w:rsidR="00F6585C" w:rsidRPr="00E57E73">
        <w:rPr>
          <w:rFonts w:ascii="PT Astra Serif" w:hAnsi="PT Astra Serif" w:cs="Arial"/>
          <w:color w:val="auto"/>
          <w:sz w:val="26"/>
          <w:szCs w:val="26"/>
        </w:rPr>
        <w:t>,</w:t>
      </w:r>
      <w:r w:rsidR="00FC704E" w:rsidRPr="00E57E73">
        <w:rPr>
          <w:rFonts w:ascii="PT Astra Serif" w:hAnsi="PT Astra Serif" w:cs="Arial"/>
          <w:color w:val="auto"/>
          <w:sz w:val="26"/>
          <w:szCs w:val="26"/>
        </w:rPr>
        <w:t xml:space="preserve"> осуществляется на основании заявления с приложением следующих документов (копий документов, верность которых засвидетельствована в установленном законодательством порядке):</w:t>
      </w:r>
    </w:p>
    <w:p w:rsidR="00FC704E" w:rsidRPr="00E57E73" w:rsidRDefault="00FC704E" w:rsidP="007742F5">
      <w:pPr>
        <w:pStyle w:val="a7"/>
        <w:ind w:firstLine="708"/>
        <w:jc w:val="both"/>
        <w:textAlignment w:val="baseline"/>
        <w:rPr>
          <w:rFonts w:ascii="PT Astra Serif" w:hAnsi="PT Astra Serif" w:cs="Arial"/>
          <w:color w:val="auto"/>
          <w:sz w:val="26"/>
          <w:szCs w:val="26"/>
        </w:rPr>
      </w:pPr>
      <w:r w:rsidRPr="00E57E73">
        <w:rPr>
          <w:rFonts w:ascii="PT Astra Serif" w:hAnsi="PT Astra Serif" w:cs="Arial"/>
          <w:color w:val="auto"/>
          <w:sz w:val="26"/>
          <w:szCs w:val="26"/>
        </w:rPr>
        <w:t>- документ, удостоверяющий в соответствии с законодательством Российской Федерации личность заявителя;</w:t>
      </w:r>
    </w:p>
    <w:p w:rsidR="00FC704E" w:rsidRPr="00E57E73" w:rsidRDefault="00FC704E" w:rsidP="007742F5">
      <w:pPr>
        <w:pStyle w:val="a7"/>
        <w:ind w:firstLine="708"/>
        <w:jc w:val="both"/>
        <w:textAlignment w:val="baseline"/>
        <w:rPr>
          <w:rFonts w:ascii="PT Astra Serif" w:hAnsi="PT Astra Serif" w:cs="Arial"/>
          <w:color w:val="auto"/>
          <w:sz w:val="26"/>
          <w:szCs w:val="26"/>
        </w:rPr>
      </w:pPr>
      <w:r w:rsidRPr="00E57E73">
        <w:rPr>
          <w:rFonts w:ascii="PT Astra Serif" w:hAnsi="PT Astra Serif" w:cs="Arial"/>
          <w:color w:val="auto"/>
          <w:sz w:val="26"/>
          <w:szCs w:val="26"/>
        </w:rPr>
        <w:t xml:space="preserve">- трудовая книжка или сформированные </w:t>
      </w:r>
      <w:proofErr w:type="gramStart"/>
      <w:r w:rsidRPr="00E57E73">
        <w:rPr>
          <w:rFonts w:ascii="PT Astra Serif" w:hAnsi="PT Astra Serif" w:cs="Arial"/>
          <w:color w:val="auto"/>
          <w:sz w:val="26"/>
          <w:szCs w:val="26"/>
        </w:rPr>
        <w:t>в соответствии с трудовым законодательством в электронном виде сведения о трудовой деятельности на бумажном носителе</w:t>
      </w:r>
      <w:proofErr w:type="gramEnd"/>
      <w:r w:rsidRPr="00E57E73">
        <w:rPr>
          <w:rFonts w:ascii="PT Astra Serif" w:hAnsi="PT Astra Serif" w:cs="Arial"/>
          <w:color w:val="auto"/>
          <w:sz w:val="26"/>
          <w:szCs w:val="26"/>
        </w:rPr>
        <w:t>;</w:t>
      </w:r>
    </w:p>
    <w:p w:rsidR="00FC704E" w:rsidRPr="00E57E73" w:rsidRDefault="00FC704E" w:rsidP="007742F5">
      <w:pPr>
        <w:pStyle w:val="a7"/>
        <w:ind w:firstLine="708"/>
        <w:jc w:val="both"/>
        <w:textAlignment w:val="baseline"/>
        <w:rPr>
          <w:rFonts w:ascii="PT Astra Serif" w:hAnsi="PT Astra Serif" w:cs="Arial"/>
          <w:color w:val="auto"/>
          <w:sz w:val="26"/>
          <w:szCs w:val="26"/>
        </w:rPr>
      </w:pPr>
      <w:r w:rsidRPr="00E57E73">
        <w:rPr>
          <w:rFonts w:ascii="PT Astra Serif" w:hAnsi="PT Astra Serif" w:cs="Arial"/>
          <w:color w:val="auto"/>
          <w:sz w:val="26"/>
          <w:szCs w:val="26"/>
        </w:rPr>
        <w:t>- договор найма жилого помещения, срок действия которого на день подачи заявления не истёк;</w:t>
      </w:r>
    </w:p>
    <w:p w:rsidR="00FC704E" w:rsidRPr="00E57E73" w:rsidRDefault="00FC704E" w:rsidP="007742F5">
      <w:pPr>
        <w:pStyle w:val="a7"/>
        <w:ind w:firstLine="708"/>
        <w:jc w:val="both"/>
        <w:textAlignment w:val="baseline"/>
        <w:rPr>
          <w:rFonts w:ascii="PT Astra Serif" w:hAnsi="PT Astra Serif" w:cs="Arial"/>
          <w:color w:val="auto"/>
          <w:sz w:val="26"/>
          <w:szCs w:val="26"/>
        </w:rPr>
      </w:pPr>
      <w:r w:rsidRPr="00E57E73">
        <w:rPr>
          <w:rFonts w:ascii="PT Astra Serif" w:hAnsi="PT Astra Serif" w:cs="Arial"/>
          <w:color w:val="auto"/>
          <w:sz w:val="26"/>
          <w:szCs w:val="26"/>
        </w:rPr>
        <w:t>- документы, подтверждающие внесение платы за жилое помещение, предоставленное по договору найма (поднайма) жилого помещения;</w:t>
      </w:r>
    </w:p>
    <w:p w:rsidR="00FC704E" w:rsidRPr="00E57E73" w:rsidRDefault="00FC704E" w:rsidP="007742F5">
      <w:pPr>
        <w:pStyle w:val="a7"/>
        <w:ind w:firstLine="708"/>
        <w:jc w:val="both"/>
        <w:textAlignment w:val="baseline"/>
        <w:rPr>
          <w:rFonts w:ascii="PT Astra Serif" w:hAnsi="PT Astra Serif" w:cs="Arial"/>
          <w:color w:val="auto"/>
          <w:sz w:val="26"/>
          <w:szCs w:val="26"/>
        </w:rPr>
      </w:pPr>
      <w:r w:rsidRPr="00E57E73">
        <w:rPr>
          <w:rFonts w:ascii="PT Astra Serif" w:hAnsi="PT Astra Serif" w:cs="Arial"/>
          <w:color w:val="auto"/>
          <w:sz w:val="26"/>
          <w:szCs w:val="26"/>
        </w:rPr>
        <w:t>- согласие на обработку персональных данных;</w:t>
      </w:r>
    </w:p>
    <w:p w:rsidR="00FC704E" w:rsidRPr="00E57E73" w:rsidRDefault="00FC704E" w:rsidP="007742F5">
      <w:pPr>
        <w:pStyle w:val="a7"/>
        <w:ind w:firstLine="653"/>
        <w:jc w:val="both"/>
        <w:textAlignment w:val="baseline"/>
        <w:rPr>
          <w:rFonts w:ascii="PT Astra Serif" w:hAnsi="PT Astra Serif" w:cs="Arial"/>
          <w:color w:val="auto"/>
          <w:sz w:val="26"/>
          <w:szCs w:val="26"/>
        </w:rPr>
      </w:pPr>
      <w:r w:rsidRPr="00E57E73">
        <w:rPr>
          <w:rFonts w:ascii="PT Astra Serif" w:hAnsi="PT Astra Serif" w:cs="Arial"/>
          <w:color w:val="auto"/>
          <w:sz w:val="26"/>
          <w:szCs w:val="26"/>
        </w:rPr>
        <w:t xml:space="preserve"> - в случае смены фамилии и инициалов (при наличии) необходимо </w:t>
      </w:r>
      <w:proofErr w:type="gramStart"/>
      <w:r w:rsidRPr="00E57E73">
        <w:rPr>
          <w:rFonts w:ascii="PT Astra Serif" w:hAnsi="PT Astra Serif" w:cs="Arial"/>
          <w:color w:val="auto"/>
          <w:sz w:val="26"/>
          <w:szCs w:val="26"/>
        </w:rPr>
        <w:t>предос</w:t>
      </w:r>
      <w:r w:rsidR="00C4162F" w:rsidRPr="00E57E73">
        <w:rPr>
          <w:rFonts w:ascii="PT Astra Serif" w:hAnsi="PT Astra Serif" w:cs="Arial"/>
          <w:color w:val="auto"/>
          <w:sz w:val="26"/>
          <w:szCs w:val="26"/>
        </w:rPr>
        <w:t>тавить документ</w:t>
      </w:r>
      <w:proofErr w:type="gramEnd"/>
      <w:r w:rsidR="00C4162F" w:rsidRPr="00E57E73">
        <w:rPr>
          <w:rFonts w:ascii="PT Astra Serif" w:hAnsi="PT Astra Serif" w:cs="Arial"/>
          <w:color w:val="auto"/>
          <w:sz w:val="26"/>
          <w:szCs w:val="26"/>
        </w:rPr>
        <w:t xml:space="preserve"> о смене фамилии;</w:t>
      </w:r>
    </w:p>
    <w:p w:rsidR="00C4162F" w:rsidRPr="00E57E73" w:rsidRDefault="00C4162F" w:rsidP="008F74B6">
      <w:pPr>
        <w:pStyle w:val="Bodytext21"/>
        <w:shd w:val="clear" w:color="auto" w:fill="auto"/>
        <w:tabs>
          <w:tab w:val="left" w:pos="361"/>
        </w:tabs>
        <w:spacing w:line="240" w:lineRule="auto"/>
        <w:ind w:firstLine="709"/>
        <w:jc w:val="both"/>
        <w:rPr>
          <w:rFonts w:ascii="PT Astra Serif" w:hAnsi="PT Astra Serif" w:cs="Arial"/>
          <w:sz w:val="26"/>
          <w:szCs w:val="26"/>
          <w:shd w:val="clear" w:color="auto" w:fill="FFFFFF"/>
        </w:rPr>
      </w:pPr>
      <w:r w:rsidRPr="00E57E73">
        <w:rPr>
          <w:rFonts w:ascii="PT Astra Serif" w:hAnsi="PT Astra Serif" w:cs="Arial"/>
          <w:sz w:val="26"/>
          <w:szCs w:val="26"/>
          <w:shd w:val="clear" w:color="auto" w:fill="FFFFFF"/>
        </w:rPr>
        <w:t>- документ, содержащий сведения о реквизитах счета, открытого в кредитной организации.</w:t>
      </w:r>
    </w:p>
    <w:p w:rsidR="00FC704E" w:rsidRPr="00E57E73" w:rsidRDefault="00626C3F" w:rsidP="007742F5">
      <w:pPr>
        <w:pStyle w:val="a7"/>
        <w:jc w:val="both"/>
        <w:textAlignment w:val="baseline"/>
        <w:rPr>
          <w:rFonts w:ascii="PT Astra Serif" w:hAnsi="PT Astra Serif" w:cs="Arial"/>
          <w:color w:val="auto"/>
          <w:sz w:val="26"/>
          <w:szCs w:val="26"/>
        </w:rPr>
      </w:pPr>
      <w:r w:rsidRPr="00E57E73">
        <w:rPr>
          <w:rStyle w:val="Bodytext20"/>
          <w:rFonts w:ascii="PT Astra Serif" w:hAnsi="PT Astra Serif"/>
          <w:color w:val="auto"/>
          <w:sz w:val="26"/>
          <w:szCs w:val="26"/>
        </w:rPr>
        <w:tab/>
        <w:t>4</w:t>
      </w:r>
      <w:r w:rsidR="00C4162F" w:rsidRPr="00E57E73">
        <w:rPr>
          <w:rStyle w:val="Bodytext20"/>
          <w:rFonts w:ascii="PT Astra Serif" w:hAnsi="PT Astra Serif"/>
          <w:color w:val="auto"/>
          <w:sz w:val="26"/>
          <w:szCs w:val="26"/>
        </w:rPr>
        <w:t>.5.</w:t>
      </w:r>
      <w:r w:rsidR="00FC704E" w:rsidRPr="00E57E73">
        <w:rPr>
          <w:rStyle w:val="Bodytext20"/>
          <w:rFonts w:ascii="PT Astra Serif" w:hAnsi="PT Astra Serif"/>
          <w:color w:val="auto"/>
          <w:sz w:val="26"/>
          <w:szCs w:val="26"/>
        </w:rPr>
        <w:t xml:space="preserve"> </w:t>
      </w:r>
      <w:r w:rsidR="00FC704E" w:rsidRPr="00E57E73">
        <w:rPr>
          <w:rFonts w:ascii="PT Astra Serif" w:hAnsi="PT Astra Serif" w:cs="Arial"/>
          <w:color w:val="auto"/>
          <w:sz w:val="26"/>
          <w:szCs w:val="26"/>
        </w:rPr>
        <w:t>Предоставление молодому специалисту ежегодной компенсации расходов на проезд к месту использования отпуска и обратно</w:t>
      </w:r>
      <w:r w:rsidR="009A138B" w:rsidRPr="00E57E73">
        <w:rPr>
          <w:rFonts w:ascii="PT Astra Serif" w:hAnsi="PT Astra Serif" w:cs="Arial"/>
          <w:color w:val="auto"/>
          <w:sz w:val="26"/>
          <w:szCs w:val="26"/>
        </w:rPr>
        <w:t>, предусмотренного</w:t>
      </w:r>
      <w:r w:rsidR="00C4162F" w:rsidRPr="00E57E73">
        <w:rPr>
          <w:rFonts w:ascii="PT Astra Serif" w:hAnsi="PT Astra Serif" w:cs="Arial"/>
          <w:color w:val="auto"/>
          <w:sz w:val="26"/>
          <w:szCs w:val="26"/>
        </w:rPr>
        <w:t xml:space="preserve"> п.2.3</w:t>
      </w:r>
      <w:r w:rsidR="009A138B" w:rsidRPr="00E57E73">
        <w:rPr>
          <w:rFonts w:ascii="PT Astra Serif" w:hAnsi="PT Astra Serif" w:cs="Arial"/>
          <w:color w:val="auto"/>
          <w:sz w:val="26"/>
          <w:szCs w:val="26"/>
        </w:rPr>
        <w:t xml:space="preserve"> настоящего Порядка</w:t>
      </w:r>
      <w:r w:rsidR="00C4162F" w:rsidRPr="00E57E73">
        <w:rPr>
          <w:rFonts w:ascii="PT Astra Serif" w:hAnsi="PT Astra Serif" w:cs="Arial"/>
          <w:color w:val="auto"/>
          <w:sz w:val="26"/>
          <w:szCs w:val="26"/>
        </w:rPr>
        <w:t>,</w:t>
      </w:r>
      <w:r w:rsidR="00FC704E" w:rsidRPr="00E57E73">
        <w:rPr>
          <w:rFonts w:ascii="PT Astra Serif" w:hAnsi="PT Astra Serif" w:cs="Arial"/>
          <w:color w:val="auto"/>
          <w:sz w:val="26"/>
          <w:szCs w:val="26"/>
        </w:rPr>
        <w:t xml:space="preserve"> осуществляется на основании заявления с приложением следующих документов (копий документов, верность которых засвидетельствована в установленном законодательством порядке):</w:t>
      </w:r>
    </w:p>
    <w:p w:rsidR="00FC704E" w:rsidRPr="00E57E73" w:rsidRDefault="00FC704E" w:rsidP="007742F5">
      <w:pPr>
        <w:pStyle w:val="a7"/>
        <w:ind w:firstLine="708"/>
        <w:jc w:val="both"/>
        <w:textAlignment w:val="baseline"/>
        <w:rPr>
          <w:rFonts w:ascii="PT Astra Serif" w:hAnsi="PT Astra Serif" w:cs="Arial"/>
          <w:color w:val="auto"/>
          <w:sz w:val="26"/>
          <w:szCs w:val="26"/>
        </w:rPr>
      </w:pPr>
      <w:r w:rsidRPr="00E57E73">
        <w:rPr>
          <w:rFonts w:ascii="PT Astra Serif" w:hAnsi="PT Astra Serif" w:cs="Arial"/>
          <w:color w:val="auto"/>
          <w:sz w:val="26"/>
          <w:szCs w:val="26"/>
        </w:rPr>
        <w:t>- документ, удостоверяющий в соответствии с законодательством Российской Федерации личность заявителя;</w:t>
      </w:r>
    </w:p>
    <w:p w:rsidR="00FC704E" w:rsidRPr="00E57E73" w:rsidRDefault="00FC704E" w:rsidP="007742F5">
      <w:pPr>
        <w:pStyle w:val="a7"/>
        <w:ind w:firstLine="708"/>
        <w:jc w:val="both"/>
        <w:textAlignment w:val="baseline"/>
        <w:rPr>
          <w:rFonts w:ascii="PT Astra Serif" w:hAnsi="PT Astra Serif" w:cs="Arial"/>
          <w:color w:val="auto"/>
          <w:sz w:val="26"/>
          <w:szCs w:val="26"/>
        </w:rPr>
      </w:pPr>
      <w:r w:rsidRPr="00E57E73">
        <w:rPr>
          <w:rFonts w:ascii="PT Astra Serif" w:hAnsi="PT Astra Serif" w:cs="Arial"/>
          <w:color w:val="auto"/>
          <w:sz w:val="26"/>
          <w:szCs w:val="26"/>
        </w:rPr>
        <w:t xml:space="preserve">- трудовая книжка или сформированные </w:t>
      </w:r>
      <w:proofErr w:type="gramStart"/>
      <w:r w:rsidRPr="00E57E73">
        <w:rPr>
          <w:rFonts w:ascii="PT Astra Serif" w:hAnsi="PT Astra Serif" w:cs="Arial"/>
          <w:color w:val="auto"/>
          <w:sz w:val="26"/>
          <w:szCs w:val="26"/>
        </w:rPr>
        <w:t xml:space="preserve">в соответствии с трудовым законодательством в электронном виде сведения о трудовой деятельности на </w:t>
      </w:r>
      <w:r w:rsidRPr="00E57E73">
        <w:rPr>
          <w:rFonts w:ascii="PT Astra Serif" w:hAnsi="PT Astra Serif" w:cs="Arial"/>
          <w:color w:val="auto"/>
          <w:sz w:val="26"/>
          <w:szCs w:val="26"/>
        </w:rPr>
        <w:lastRenderedPageBreak/>
        <w:t>бумажном носителе</w:t>
      </w:r>
      <w:proofErr w:type="gramEnd"/>
      <w:r w:rsidRPr="00E57E73">
        <w:rPr>
          <w:rFonts w:ascii="PT Astra Serif" w:hAnsi="PT Astra Serif" w:cs="Arial"/>
          <w:color w:val="auto"/>
          <w:sz w:val="26"/>
          <w:szCs w:val="26"/>
        </w:rPr>
        <w:t>;</w:t>
      </w:r>
    </w:p>
    <w:p w:rsidR="00FC704E" w:rsidRPr="00E57E73" w:rsidRDefault="00FC704E" w:rsidP="007742F5">
      <w:pPr>
        <w:pStyle w:val="a7"/>
        <w:ind w:firstLine="708"/>
        <w:jc w:val="both"/>
        <w:textAlignment w:val="baseline"/>
        <w:rPr>
          <w:rFonts w:ascii="PT Astra Serif" w:hAnsi="PT Astra Serif" w:cs="Arial"/>
          <w:color w:val="auto"/>
          <w:sz w:val="26"/>
          <w:szCs w:val="26"/>
        </w:rPr>
      </w:pPr>
      <w:r w:rsidRPr="00E57E73">
        <w:rPr>
          <w:rFonts w:ascii="PT Astra Serif" w:hAnsi="PT Astra Serif" w:cs="Arial"/>
          <w:color w:val="auto"/>
          <w:sz w:val="26"/>
          <w:szCs w:val="26"/>
        </w:rPr>
        <w:t>- распорядительный акт о предоставлении ежегодного очередного оплачиваемого отпуска;</w:t>
      </w:r>
    </w:p>
    <w:p w:rsidR="00FC704E" w:rsidRPr="00E57E73" w:rsidRDefault="00FC704E" w:rsidP="007742F5">
      <w:pPr>
        <w:pStyle w:val="a7"/>
        <w:ind w:firstLine="708"/>
        <w:jc w:val="both"/>
        <w:textAlignment w:val="baseline"/>
        <w:rPr>
          <w:rFonts w:ascii="PT Astra Serif" w:hAnsi="PT Astra Serif" w:cs="Arial"/>
          <w:color w:val="auto"/>
          <w:sz w:val="26"/>
          <w:szCs w:val="26"/>
        </w:rPr>
      </w:pPr>
      <w:r w:rsidRPr="00E57E73">
        <w:rPr>
          <w:rFonts w:ascii="PT Astra Serif" w:hAnsi="PT Astra Serif" w:cs="Arial"/>
          <w:color w:val="auto"/>
          <w:sz w:val="26"/>
          <w:szCs w:val="26"/>
        </w:rPr>
        <w:t>- оригиналы проездных документов (билетов);</w:t>
      </w:r>
    </w:p>
    <w:p w:rsidR="00FC704E" w:rsidRPr="00E57E73" w:rsidRDefault="00FC704E" w:rsidP="007742F5">
      <w:pPr>
        <w:pStyle w:val="a7"/>
        <w:ind w:firstLine="709"/>
        <w:jc w:val="both"/>
        <w:textAlignment w:val="baseline"/>
        <w:rPr>
          <w:rFonts w:ascii="PT Astra Serif" w:hAnsi="PT Astra Serif" w:cs="Arial"/>
          <w:color w:val="auto"/>
          <w:sz w:val="26"/>
          <w:szCs w:val="26"/>
        </w:rPr>
      </w:pPr>
      <w:r w:rsidRPr="00E57E73">
        <w:rPr>
          <w:rFonts w:ascii="PT Astra Serif" w:hAnsi="PT Astra Serif" w:cs="Arial"/>
          <w:color w:val="auto"/>
          <w:sz w:val="26"/>
          <w:szCs w:val="26"/>
        </w:rPr>
        <w:t>- согласие на обработку персональных данных;</w:t>
      </w:r>
    </w:p>
    <w:p w:rsidR="00FC704E" w:rsidRPr="00E57E73" w:rsidRDefault="00FC704E" w:rsidP="007742F5">
      <w:pPr>
        <w:pStyle w:val="a7"/>
        <w:ind w:firstLine="709"/>
        <w:jc w:val="both"/>
        <w:textAlignment w:val="baseline"/>
        <w:rPr>
          <w:rFonts w:ascii="PT Astra Serif" w:hAnsi="PT Astra Serif" w:cs="Arial"/>
          <w:color w:val="auto"/>
          <w:sz w:val="26"/>
          <w:szCs w:val="26"/>
        </w:rPr>
      </w:pPr>
      <w:r w:rsidRPr="00E57E73">
        <w:rPr>
          <w:rFonts w:ascii="PT Astra Serif" w:hAnsi="PT Astra Serif" w:cs="Arial"/>
          <w:color w:val="auto"/>
          <w:sz w:val="26"/>
          <w:szCs w:val="26"/>
        </w:rPr>
        <w:t xml:space="preserve">- в случае смены фамилии и инициалов (при наличии) необходимо </w:t>
      </w:r>
      <w:proofErr w:type="gramStart"/>
      <w:r w:rsidRPr="00E57E73">
        <w:rPr>
          <w:rFonts w:ascii="PT Astra Serif" w:hAnsi="PT Astra Serif" w:cs="Arial"/>
          <w:color w:val="auto"/>
          <w:sz w:val="26"/>
          <w:szCs w:val="26"/>
        </w:rPr>
        <w:t>предоставить документ</w:t>
      </w:r>
      <w:proofErr w:type="gramEnd"/>
      <w:r w:rsidRPr="00E57E73">
        <w:rPr>
          <w:rFonts w:ascii="PT Astra Serif" w:hAnsi="PT Astra Serif" w:cs="Arial"/>
          <w:color w:val="auto"/>
          <w:sz w:val="26"/>
          <w:szCs w:val="26"/>
        </w:rPr>
        <w:t xml:space="preserve"> о смене фамилии.</w:t>
      </w:r>
    </w:p>
    <w:p w:rsidR="00C4162F" w:rsidRPr="00E57E73" w:rsidRDefault="00C4162F" w:rsidP="007742F5">
      <w:pPr>
        <w:pStyle w:val="Bodytext21"/>
        <w:shd w:val="clear" w:color="auto" w:fill="auto"/>
        <w:tabs>
          <w:tab w:val="left" w:pos="361"/>
        </w:tabs>
        <w:spacing w:line="240" w:lineRule="auto"/>
        <w:ind w:firstLine="709"/>
        <w:jc w:val="both"/>
        <w:rPr>
          <w:rStyle w:val="Bodytext20"/>
          <w:rFonts w:ascii="PT Astra Serif" w:hAnsi="PT Astra Serif" w:cs="Arial"/>
          <w:color w:val="auto"/>
          <w:sz w:val="26"/>
          <w:szCs w:val="26"/>
          <w:shd w:val="clear" w:color="auto" w:fill="FFFFFF"/>
        </w:rPr>
      </w:pPr>
      <w:r w:rsidRPr="00E57E73">
        <w:rPr>
          <w:rFonts w:ascii="PT Astra Serif" w:hAnsi="PT Astra Serif" w:cs="Arial"/>
          <w:sz w:val="26"/>
          <w:szCs w:val="26"/>
          <w:shd w:val="clear" w:color="auto" w:fill="FFFFFF"/>
        </w:rPr>
        <w:t>- документ, содержащий сведения о реквизитах счета, открытого в кредитной организации.</w:t>
      </w:r>
    </w:p>
    <w:p w:rsidR="00F424C5" w:rsidRPr="00E57E73" w:rsidRDefault="00F424C5" w:rsidP="007742F5">
      <w:pPr>
        <w:pStyle w:val="Bodytext21"/>
        <w:shd w:val="clear" w:color="auto" w:fill="auto"/>
        <w:spacing w:line="240" w:lineRule="auto"/>
        <w:ind w:right="159" w:firstLine="709"/>
        <w:jc w:val="both"/>
        <w:rPr>
          <w:rFonts w:ascii="PT Astra Serif" w:hAnsi="PT Astra Serif" w:cs="Tahoma"/>
          <w:sz w:val="26"/>
          <w:szCs w:val="26"/>
        </w:rPr>
      </w:pPr>
      <w:proofErr w:type="gramStart"/>
      <w:r w:rsidRPr="00E57E73">
        <w:rPr>
          <w:rStyle w:val="Bodytext20"/>
          <w:rFonts w:ascii="PT Astra Serif" w:hAnsi="PT Astra Serif"/>
          <w:sz w:val="26"/>
          <w:szCs w:val="26"/>
        </w:rPr>
        <w:t xml:space="preserve">Заявление с необходимым пакетом документов направляется кадровой службой муниципального учреждения образования, в связи </w:t>
      </w:r>
      <w:r w:rsidRPr="00E57E73">
        <w:rPr>
          <w:rStyle w:val="Bodytext22"/>
          <w:rFonts w:ascii="PT Astra Serif" w:hAnsi="PT Astra Serif"/>
          <w:sz w:val="26"/>
          <w:szCs w:val="26"/>
        </w:rPr>
        <w:t xml:space="preserve">с </w:t>
      </w:r>
      <w:r w:rsidRPr="00E57E73">
        <w:rPr>
          <w:rStyle w:val="Bodytext20"/>
          <w:rFonts w:ascii="PT Astra Serif" w:hAnsi="PT Astra Serif"/>
          <w:sz w:val="26"/>
          <w:szCs w:val="26"/>
        </w:rPr>
        <w:t xml:space="preserve">трудоустройством в которое у молодого специалиста возникло право </w:t>
      </w:r>
      <w:r w:rsidRPr="00E57E73">
        <w:rPr>
          <w:rStyle w:val="Bodytext22"/>
          <w:rFonts w:ascii="PT Astra Serif" w:hAnsi="PT Astra Serif"/>
          <w:sz w:val="26"/>
          <w:szCs w:val="26"/>
        </w:rPr>
        <w:t xml:space="preserve">на </w:t>
      </w:r>
      <w:r w:rsidRPr="00E57E73">
        <w:rPr>
          <w:rStyle w:val="Bodytext20"/>
          <w:rFonts w:ascii="PT Astra Serif" w:hAnsi="PT Astra Serif"/>
          <w:sz w:val="26"/>
          <w:szCs w:val="26"/>
        </w:rPr>
        <w:t>меры социальной поддержки, в Муниципальное учреждение Управление образования Администрации муниципального образования «Сенгилеевский район» Ульяновской области в течение 5 рабочих дней</w:t>
      </w:r>
      <w:r w:rsidR="003F636C" w:rsidRPr="00E57E73">
        <w:rPr>
          <w:rStyle w:val="Bodytext20"/>
          <w:rFonts w:ascii="PT Astra Serif" w:hAnsi="PT Astra Serif"/>
          <w:sz w:val="26"/>
          <w:szCs w:val="26"/>
        </w:rPr>
        <w:t xml:space="preserve"> со дня поступления заявления</w:t>
      </w:r>
      <w:r w:rsidR="00AD6DE7" w:rsidRPr="00E57E73">
        <w:rPr>
          <w:rStyle w:val="Bodytext20"/>
          <w:rFonts w:ascii="PT Astra Serif" w:hAnsi="PT Astra Serif"/>
          <w:sz w:val="26"/>
          <w:szCs w:val="26"/>
        </w:rPr>
        <w:t xml:space="preserve"> с приложением необходимого пакета документов</w:t>
      </w:r>
      <w:r w:rsidR="009A138B" w:rsidRPr="00E57E73">
        <w:rPr>
          <w:rStyle w:val="Bodytext20"/>
          <w:rFonts w:ascii="PT Astra Serif" w:hAnsi="PT Astra Serif"/>
          <w:sz w:val="26"/>
          <w:szCs w:val="26"/>
        </w:rPr>
        <w:t>.</w:t>
      </w:r>
      <w:r w:rsidRPr="00E57E73">
        <w:rPr>
          <w:rStyle w:val="Bodytext20"/>
          <w:rFonts w:ascii="PT Astra Serif" w:hAnsi="PT Astra Serif"/>
          <w:sz w:val="26"/>
          <w:szCs w:val="26"/>
        </w:rPr>
        <w:t xml:space="preserve"> </w:t>
      </w:r>
      <w:proofErr w:type="gramEnd"/>
    </w:p>
    <w:p w:rsidR="00F424C5" w:rsidRPr="00E57E73" w:rsidRDefault="00F424C5" w:rsidP="007742F5">
      <w:pPr>
        <w:pStyle w:val="Bodytext21"/>
        <w:shd w:val="clear" w:color="auto" w:fill="auto"/>
        <w:spacing w:line="240" w:lineRule="auto"/>
        <w:ind w:firstLine="709"/>
        <w:jc w:val="both"/>
        <w:rPr>
          <w:rFonts w:ascii="PT Astra Serif" w:hAnsi="PT Astra Serif" w:cs="Tahoma"/>
          <w:sz w:val="26"/>
          <w:szCs w:val="26"/>
        </w:rPr>
      </w:pPr>
      <w:proofErr w:type="gramStart"/>
      <w:r w:rsidRPr="00E57E73">
        <w:rPr>
          <w:rStyle w:val="Bodytext20"/>
          <w:rFonts w:ascii="PT Astra Serif" w:hAnsi="PT Astra Serif"/>
          <w:sz w:val="26"/>
          <w:szCs w:val="26"/>
        </w:rPr>
        <w:t>При подаче заявления и необходимого пакета документов непосредственно в Муниципальное учреждение Управление образования Администрации муниципального образования «Сенгилеевский район»</w:t>
      </w:r>
      <w:r w:rsidR="00CE40C9" w:rsidRPr="00E57E73">
        <w:rPr>
          <w:rFonts w:ascii="PT Astra Serif" w:hAnsi="PT Astra Serif" w:cs="Tahoma"/>
          <w:sz w:val="26"/>
          <w:szCs w:val="26"/>
        </w:rPr>
        <w:t xml:space="preserve"> </w:t>
      </w:r>
      <w:r w:rsidRPr="00E57E73">
        <w:rPr>
          <w:rStyle w:val="Bodytext20"/>
          <w:rFonts w:ascii="PT Astra Serif" w:hAnsi="PT Astra Serif"/>
          <w:sz w:val="26"/>
          <w:szCs w:val="26"/>
        </w:rPr>
        <w:t>Ульяновской области подлинники документов возвращаются молодому специалисту после сличения с ними копий документов и проставления удостоверительных надписей на копиях документов специалистом Муниципального учреждения Управление образования Администрации муниципального образования «Сенгилеевский район» Ульяновской области, ответственным за прием документов.</w:t>
      </w:r>
      <w:proofErr w:type="gramEnd"/>
    </w:p>
    <w:p w:rsidR="00F424C5" w:rsidRPr="00E57E73" w:rsidRDefault="00C4162F" w:rsidP="007742F5">
      <w:pPr>
        <w:pStyle w:val="Bodytext21"/>
        <w:shd w:val="clear" w:color="auto" w:fill="auto"/>
        <w:tabs>
          <w:tab w:val="left" w:pos="331"/>
        </w:tabs>
        <w:spacing w:line="240" w:lineRule="auto"/>
        <w:ind w:right="-20" w:firstLine="709"/>
        <w:jc w:val="both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4.6</w:t>
      </w:r>
      <w:r w:rsidR="00626C3F" w:rsidRPr="00E57E73">
        <w:rPr>
          <w:rStyle w:val="Bodytext20"/>
          <w:rFonts w:ascii="PT Astra Serif" w:hAnsi="PT Astra Serif"/>
          <w:sz w:val="26"/>
          <w:szCs w:val="26"/>
        </w:rPr>
        <w:t>. З</w:t>
      </w:r>
      <w:r w:rsidR="00996009" w:rsidRPr="00E57E73">
        <w:rPr>
          <w:rStyle w:val="Bodytext20"/>
          <w:rFonts w:ascii="PT Astra Serif" w:hAnsi="PT Astra Serif"/>
          <w:sz w:val="26"/>
          <w:szCs w:val="26"/>
        </w:rPr>
        <w:t>а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>явление и документы (копии документов), содержащие</w:t>
      </w:r>
      <w:r w:rsidR="00660A23" w:rsidRPr="00E57E73">
        <w:rPr>
          <w:rStyle w:val="Bodytext20"/>
          <w:rFonts w:ascii="PT Astra Serif" w:hAnsi="PT Astra Serif"/>
          <w:sz w:val="26"/>
          <w:szCs w:val="26"/>
        </w:rPr>
        <w:t xml:space="preserve"> </w:t>
      </w:r>
      <w:r w:rsidR="00676D27" w:rsidRPr="00E57E73">
        <w:rPr>
          <w:rStyle w:val="Bodytext20"/>
          <w:rFonts w:ascii="PT Astra Serif" w:hAnsi="PT Astra Serif"/>
          <w:sz w:val="26"/>
          <w:szCs w:val="26"/>
        </w:rPr>
        <w:t xml:space="preserve">сведения, на 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>основании которых были предоставлены меры социальной поддержки, хранятся в личном деле молодого специалиста.</w:t>
      </w:r>
    </w:p>
    <w:p w:rsidR="00F424C5" w:rsidRPr="00E57E73" w:rsidRDefault="007B0631" w:rsidP="007742F5">
      <w:pPr>
        <w:pStyle w:val="Bodytext21"/>
        <w:shd w:val="clear" w:color="auto" w:fill="auto"/>
        <w:spacing w:line="240" w:lineRule="auto"/>
        <w:ind w:right="-20" w:firstLine="709"/>
        <w:jc w:val="both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Пакет документов на молодых специалистов хранится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 xml:space="preserve"> </w:t>
      </w:r>
      <w:r w:rsidRPr="00E57E73">
        <w:rPr>
          <w:rStyle w:val="Bodytext20"/>
          <w:rFonts w:ascii="PT Astra Serif" w:hAnsi="PT Astra Serif"/>
          <w:sz w:val="26"/>
          <w:szCs w:val="26"/>
        </w:rPr>
        <w:t>в муниципальном учреждении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 xml:space="preserve"> Управление образования Администрации муниципального образования «Сенгилеевский район» Ульяновской области</w:t>
      </w:r>
      <w:r w:rsidRPr="00E57E73">
        <w:rPr>
          <w:rStyle w:val="Bodytext20"/>
          <w:rFonts w:ascii="PT Astra Serif" w:hAnsi="PT Astra Serif"/>
          <w:sz w:val="26"/>
          <w:szCs w:val="26"/>
        </w:rPr>
        <w:t xml:space="preserve"> в течени</w:t>
      </w:r>
      <w:r w:rsidR="00626C3F" w:rsidRPr="00E57E73">
        <w:rPr>
          <w:rStyle w:val="Bodytext20"/>
          <w:rFonts w:ascii="PT Astra Serif" w:hAnsi="PT Astra Serif"/>
          <w:sz w:val="26"/>
          <w:szCs w:val="26"/>
        </w:rPr>
        <w:t>е</w:t>
      </w:r>
      <w:r w:rsidRPr="00E57E73">
        <w:rPr>
          <w:rStyle w:val="Bodytext20"/>
          <w:rFonts w:ascii="PT Astra Serif" w:hAnsi="PT Astra Serif"/>
          <w:sz w:val="26"/>
          <w:szCs w:val="26"/>
        </w:rPr>
        <w:t xml:space="preserve"> 3 лет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>.</w:t>
      </w:r>
      <w:r w:rsidRPr="00E57E73">
        <w:rPr>
          <w:rStyle w:val="Bodytext20"/>
          <w:rFonts w:ascii="PT Astra Serif" w:hAnsi="PT Astra Serif"/>
          <w:sz w:val="26"/>
          <w:szCs w:val="26"/>
        </w:rPr>
        <w:t xml:space="preserve"> </w:t>
      </w:r>
    </w:p>
    <w:p w:rsidR="00F424C5" w:rsidRPr="00E57E73" w:rsidRDefault="00C4162F" w:rsidP="007742F5">
      <w:pPr>
        <w:pStyle w:val="Bodytext21"/>
        <w:shd w:val="clear" w:color="auto" w:fill="auto"/>
        <w:spacing w:line="240" w:lineRule="auto"/>
        <w:ind w:right="-20" w:firstLine="709"/>
        <w:jc w:val="both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4.7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 xml:space="preserve">. Решение об отказе в предоставлении мер социальной поддержки принимается </w:t>
      </w:r>
      <w:r w:rsidR="00626C3F" w:rsidRPr="00E57E73">
        <w:rPr>
          <w:rStyle w:val="Bodytext20"/>
          <w:rFonts w:ascii="PT Astra Serif" w:hAnsi="PT Astra Serif"/>
          <w:sz w:val="26"/>
          <w:szCs w:val="26"/>
        </w:rPr>
        <w:t xml:space="preserve">Комиссией 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>в случаях:</w:t>
      </w:r>
    </w:p>
    <w:p w:rsidR="00F424C5" w:rsidRPr="00E57E73" w:rsidRDefault="008F74B6" w:rsidP="008F74B6">
      <w:pPr>
        <w:pStyle w:val="Bodytext21"/>
        <w:shd w:val="clear" w:color="auto" w:fill="auto"/>
        <w:tabs>
          <w:tab w:val="left" w:pos="216"/>
        </w:tabs>
        <w:spacing w:line="240" w:lineRule="auto"/>
        <w:ind w:right="-20" w:firstLine="709"/>
        <w:jc w:val="both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-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>отсутствия у молодого специалиста на дату обращения с заявлением права на получение мер социальной поддержки;</w:t>
      </w:r>
    </w:p>
    <w:p w:rsidR="00F424C5" w:rsidRPr="00E57E73" w:rsidRDefault="008F74B6" w:rsidP="008F74B6">
      <w:pPr>
        <w:pStyle w:val="Bodytext21"/>
        <w:shd w:val="clear" w:color="auto" w:fill="auto"/>
        <w:tabs>
          <w:tab w:val="left" w:pos="216"/>
        </w:tabs>
        <w:spacing w:line="240" w:lineRule="auto"/>
        <w:ind w:right="-20" w:firstLine="709"/>
        <w:jc w:val="both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-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>предоставления молодым специалистом недостоверных сведений;</w:t>
      </w:r>
    </w:p>
    <w:p w:rsidR="00F424C5" w:rsidRPr="00E57E73" w:rsidRDefault="008F74B6" w:rsidP="008F74B6">
      <w:pPr>
        <w:pStyle w:val="Bodytext21"/>
        <w:shd w:val="clear" w:color="auto" w:fill="auto"/>
        <w:tabs>
          <w:tab w:val="left" w:pos="331"/>
        </w:tabs>
        <w:spacing w:line="240" w:lineRule="auto"/>
        <w:ind w:right="-23" w:firstLine="709"/>
        <w:jc w:val="both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-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 xml:space="preserve">непредставления молодым специалистом документов, </w:t>
      </w:r>
      <w:r w:rsidR="00A13AA9" w:rsidRPr="00E57E73">
        <w:rPr>
          <w:rStyle w:val="Bodytext20"/>
          <w:rFonts w:ascii="PT Astra Serif" w:hAnsi="PT Astra Serif"/>
          <w:sz w:val="26"/>
          <w:szCs w:val="26"/>
        </w:rPr>
        <w:t>предусмотренных пунктами</w:t>
      </w:r>
      <w:r w:rsidR="00626C3F" w:rsidRPr="00E57E73">
        <w:rPr>
          <w:rStyle w:val="Bodytext20"/>
          <w:rFonts w:ascii="PT Astra Serif" w:hAnsi="PT Astra Serif"/>
          <w:sz w:val="26"/>
          <w:szCs w:val="26"/>
        </w:rPr>
        <w:t xml:space="preserve"> 4</w:t>
      </w:r>
      <w:r w:rsidR="00B56505" w:rsidRPr="00E57E73">
        <w:rPr>
          <w:rStyle w:val="Bodytext20"/>
          <w:rFonts w:ascii="PT Astra Serif" w:hAnsi="PT Astra Serif"/>
          <w:sz w:val="26"/>
          <w:szCs w:val="26"/>
        </w:rPr>
        <w:t>.3</w:t>
      </w:r>
      <w:r w:rsidR="00626C3F" w:rsidRPr="00E57E73">
        <w:rPr>
          <w:rStyle w:val="Bodytext20"/>
          <w:rFonts w:ascii="PT Astra Serif" w:hAnsi="PT Astra Serif"/>
          <w:sz w:val="26"/>
          <w:szCs w:val="26"/>
        </w:rPr>
        <w:t>.</w:t>
      </w:r>
      <w:r w:rsidR="00A13AA9" w:rsidRPr="00E57E73">
        <w:rPr>
          <w:rStyle w:val="Bodytext20"/>
          <w:rFonts w:ascii="PT Astra Serif" w:hAnsi="PT Astra Serif"/>
          <w:sz w:val="26"/>
          <w:szCs w:val="26"/>
        </w:rPr>
        <w:t>-4.5.</w:t>
      </w:r>
      <w:r w:rsidR="00B56505" w:rsidRPr="00E57E73">
        <w:rPr>
          <w:rStyle w:val="Bodytext20"/>
          <w:rFonts w:ascii="PT Astra Serif" w:hAnsi="PT Astra Serif"/>
          <w:sz w:val="26"/>
          <w:szCs w:val="26"/>
        </w:rPr>
        <w:t xml:space="preserve"> настоящего Порядка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>;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ab/>
      </w:r>
    </w:p>
    <w:p w:rsidR="00F424C5" w:rsidRPr="00E57E73" w:rsidRDefault="008F74B6" w:rsidP="008F74B6">
      <w:pPr>
        <w:pStyle w:val="Bodytext21"/>
        <w:shd w:val="clear" w:color="auto" w:fill="auto"/>
        <w:tabs>
          <w:tab w:val="left" w:pos="211"/>
        </w:tabs>
        <w:spacing w:line="240" w:lineRule="auto"/>
        <w:ind w:firstLine="709"/>
        <w:jc w:val="both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-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>наличия в документах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содержание;</w:t>
      </w:r>
    </w:p>
    <w:p w:rsidR="007B0631" w:rsidRPr="00E57E73" w:rsidRDefault="008F74B6" w:rsidP="008F74B6">
      <w:pPr>
        <w:pStyle w:val="Bodytext21"/>
        <w:shd w:val="clear" w:color="auto" w:fill="auto"/>
        <w:tabs>
          <w:tab w:val="left" w:pos="331"/>
        </w:tabs>
        <w:spacing w:line="240" w:lineRule="auto"/>
        <w:ind w:right="-20" w:firstLine="709"/>
        <w:jc w:val="both"/>
        <w:rPr>
          <w:rStyle w:val="Bodytext20"/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-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>получения и повторного обращения за получением единовременных денежных выплат</w:t>
      </w:r>
      <w:r w:rsidR="007B0631" w:rsidRPr="00E57E73">
        <w:rPr>
          <w:rStyle w:val="Bodytext20"/>
          <w:rFonts w:ascii="PT Astra Serif" w:hAnsi="PT Astra Serif"/>
          <w:sz w:val="26"/>
          <w:szCs w:val="26"/>
        </w:rPr>
        <w:t>.</w:t>
      </w:r>
    </w:p>
    <w:p w:rsidR="00626C3F" w:rsidRPr="00E57E73" w:rsidRDefault="00626C3F" w:rsidP="008F74B6">
      <w:pPr>
        <w:pStyle w:val="Bodytext21"/>
        <w:shd w:val="clear" w:color="auto" w:fill="auto"/>
        <w:spacing w:line="240" w:lineRule="auto"/>
        <w:ind w:right="-20" w:firstLine="709"/>
        <w:jc w:val="both"/>
        <w:rPr>
          <w:rStyle w:val="Bodytext20"/>
          <w:rFonts w:ascii="PT Astra Serif" w:hAnsi="PT Astra Serif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Решение об отказе в предоставлении мер социальной поддержки может быть обжаловано в установленном законодательством порядке.</w:t>
      </w:r>
    </w:p>
    <w:p w:rsidR="00EE46FE" w:rsidRPr="00E57E73" w:rsidRDefault="00A35DB7" w:rsidP="007742F5">
      <w:pPr>
        <w:pStyle w:val="Bodytext21"/>
        <w:shd w:val="clear" w:color="auto" w:fill="auto"/>
        <w:spacing w:line="240" w:lineRule="auto"/>
        <w:ind w:right="-20" w:firstLine="709"/>
        <w:jc w:val="both"/>
        <w:rPr>
          <w:rStyle w:val="Bodytext20"/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4.8</w:t>
      </w:r>
      <w:r w:rsidR="00EE46FE" w:rsidRPr="00E57E73">
        <w:rPr>
          <w:rStyle w:val="Bodytext20"/>
          <w:rFonts w:ascii="PT Astra Serif" w:hAnsi="PT Astra Serif"/>
          <w:sz w:val="26"/>
          <w:szCs w:val="26"/>
        </w:rPr>
        <w:t>. Меры социальной поддержки молодых специалистов могут быть прекращены или приостановлены.</w:t>
      </w:r>
    </w:p>
    <w:p w:rsidR="00F424C5" w:rsidRPr="00E57E73" w:rsidRDefault="00626C3F" w:rsidP="007742F5">
      <w:pPr>
        <w:pStyle w:val="Bodytext21"/>
        <w:shd w:val="clear" w:color="auto" w:fill="auto"/>
        <w:tabs>
          <w:tab w:val="left" w:pos="331"/>
        </w:tabs>
        <w:spacing w:line="240" w:lineRule="auto"/>
        <w:ind w:right="-20" w:firstLine="709"/>
        <w:jc w:val="both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4.</w:t>
      </w:r>
      <w:r w:rsidR="00A35DB7" w:rsidRPr="00E57E73">
        <w:rPr>
          <w:rStyle w:val="Bodytext20"/>
          <w:rFonts w:ascii="PT Astra Serif" w:hAnsi="PT Astra Serif"/>
          <w:sz w:val="26"/>
          <w:szCs w:val="26"/>
        </w:rPr>
        <w:t>9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 xml:space="preserve">. Решение о прекращении предоставления мер социальной поддержки принимается </w:t>
      </w:r>
      <w:r w:rsidRPr="00E57E73">
        <w:rPr>
          <w:rStyle w:val="Bodytext20"/>
          <w:rFonts w:ascii="PT Astra Serif" w:hAnsi="PT Astra Serif"/>
          <w:sz w:val="26"/>
          <w:szCs w:val="26"/>
        </w:rPr>
        <w:t>Комиссией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 xml:space="preserve"> в </w:t>
      </w:r>
      <w:r w:rsidR="00AE6BB4" w:rsidRPr="00E57E73">
        <w:rPr>
          <w:rStyle w:val="Bodytext20"/>
          <w:rFonts w:ascii="PT Astra Serif" w:hAnsi="PT Astra Serif"/>
          <w:sz w:val="26"/>
          <w:szCs w:val="26"/>
        </w:rPr>
        <w:t xml:space="preserve">следующих 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>случаях:</w:t>
      </w:r>
    </w:p>
    <w:p w:rsidR="004E6D2F" w:rsidRPr="00E57E73" w:rsidRDefault="004E6D2F" w:rsidP="007742F5">
      <w:pPr>
        <w:pStyle w:val="Bodytext21"/>
        <w:shd w:val="clear" w:color="auto" w:fill="auto"/>
        <w:tabs>
          <w:tab w:val="left" w:pos="365"/>
        </w:tabs>
        <w:spacing w:line="240" w:lineRule="auto"/>
        <w:ind w:right="-20" w:firstLine="709"/>
        <w:jc w:val="both"/>
        <w:rPr>
          <w:rStyle w:val="Bodytext20"/>
          <w:rFonts w:ascii="PT Astra Serif" w:hAnsi="PT Astra Serif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lastRenderedPageBreak/>
        <w:t>а</w:t>
      </w:r>
      <w:proofErr w:type="gramStart"/>
      <w:r w:rsidRPr="00E57E73">
        <w:rPr>
          <w:rStyle w:val="Bodytext20"/>
          <w:rFonts w:ascii="PT Astra Serif" w:hAnsi="PT Astra Serif"/>
          <w:sz w:val="26"/>
          <w:szCs w:val="26"/>
        </w:rPr>
        <w:t>)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>у</w:t>
      </w:r>
      <w:proofErr w:type="gramEnd"/>
      <w:r w:rsidR="00F424C5" w:rsidRPr="00E57E73">
        <w:rPr>
          <w:rStyle w:val="Bodytext20"/>
          <w:rFonts w:ascii="PT Astra Serif" w:hAnsi="PT Astra Serif"/>
          <w:sz w:val="26"/>
          <w:szCs w:val="26"/>
        </w:rPr>
        <w:t>траты лицом статуса молодого специалиста;</w:t>
      </w:r>
    </w:p>
    <w:p w:rsidR="00F424C5" w:rsidRPr="00E57E73" w:rsidRDefault="00F52FF8" w:rsidP="007742F5">
      <w:pPr>
        <w:pStyle w:val="Bodytext21"/>
        <w:shd w:val="clear" w:color="auto" w:fill="auto"/>
        <w:tabs>
          <w:tab w:val="left" w:pos="538"/>
        </w:tabs>
        <w:spacing w:line="240" w:lineRule="auto"/>
        <w:ind w:right="-20" w:firstLine="709"/>
        <w:jc w:val="both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б</w:t>
      </w:r>
      <w:proofErr w:type="gramStart"/>
      <w:r w:rsidR="008F74B6" w:rsidRPr="00E57E73">
        <w:rPr>
          <w:rStyle w:val="Bodytext20"/>
          <w:rFonts w:ascii="PT Astra Serif" w:hAnsi="PT Astra Serif"/>
          <w:sz w:val="26"/>
          <w:szCs w:val="26"/>
        </w:rPr>
        <w:t>)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>у</w:t>
      </w:r>
      <w:proofErr w:type="gramEnd"/>
      <w:r w:rsidR="00F424C5" w:rsidRPr="00E57E73">
        <w:rPr>
          <w:rStyle w:val="Bodytext20"/>
          <w:rFonts w:ascii="PT Astra Serif" w:hAnsi="PT Astra Serif"/>
          <w:sz w:val="26"/>
          <w:szCs w:val="26"/>
        </w:rPr>
        <w:t xml:space="preserve">вольнения молодого специалиста из </w:t>
      </w:r>
      <w:r w:rsidR="001308E5" w:rsidRPr="00E57E73">
        <w:rPr>
          <w:rStyle w:val="Bodytext20"/>
          <w:rFonts w:ascii="PT Astra Serif" w:hAnsi="PT Astra Serif"/>
          <w:sz w:val="26"/>
          <w:szCs w:val="26"/>
        </w:rPr>
        <w:t xml:space="preserve">образовательного 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 xml:space="preserve"> учреждения образования, поступление на работу в которое дало право на получение мер</w:t>
      </w:r>
      <w:r w:rsidRPr="00E57E73">
        <w:rPr>
          <w:rFonts w:ascii="PT Astra Serif" w:hAnsi="PT Astra Serif" w:cs="Tahoma"/>
          <w:sz w:val="26"/>
          <w:szCs w:val="26"/>
        </w:rPr>
        <w:t xml:space="preserve"> </w:t>
      </w:r>
      <w:r w:rsidR="00626C3F" w:rsidRPr="00E57E73">
        <w:rPr>
          <w:rStyle w:val="Bodytext20"/>
          <w:rFonts w:ascii="PT Astra Serif" w:hAnsi="PT Astra Serif"/>
          <w:sz w:val="26"/>
          <w:szCs w:val="26"/>
        </w:rPr>
        <w:t>социальной поддержки.</w:t>
      </w:r>
    </w:p>
    <w:p w:rsidR="00365532" w:rsidRPr="00E57E73" w:rsidRDefault="00F424C5" w:rsidP="007742F5">
      <w:pPr>
        <w:pStyle w:val="Bodytext21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E57E73">
        <w:rPr>
          <w:rStyle w:val="Bodytext20"/>
          <w:rFonts w:ascii="PT Astra Serif" w:hAnsi="PT Astra Serif"/>
          <w:color w:val="auto"/>
          <w:sz w:val="26"/>
          <w:szCs w:val="26"/>
        </w:rPr>
        <w:t xml:space="preserve">В случае прекращения трудовых отношений молодого специалиста с </w:t>
      </w:r>
      <w:r w:rsidR="001308E5" w:rsidRPr="00E57E73">
        <w:rPr>
          <w:rStyle w:val="Bodytext20"/>
          <w:rFonts w:ascii="PT Astra Serif" w:hAnsi="PT Astra Serif"/>
          <w:color w:val="auto"/>
          <w:sz w:val="26"/>
          <w:szCs w:val="26"/>
        </w:rPr>
        <w:t>образовательным</w:t>
      </w:r>
      <w:r w:rsidRPr="00E57E73">
        <w:rPr>
          <w:rStyle w:val="Bodytext20"/>
          <w:rFonts w:ascii="PT Astra Serif" w:hAnsi="PT Astra Serif"/>
          <w:color w:val="auto"/>
          <w:sz w:val="26"/>
          <w:szCs w:val="26"/>
        </w:rPr>
        <w:t xml:space="preserve"> учреждением, в связи с трудоустройством в которое возникло право на меры социальной поддержки, </w:t>
      </w:r>
      <w:r w:rsidR="001308E5" w:rsidRPr="00E57E73">
        <w:rPr>
          <w:rStyle w:val="Bodytext20"/>
          <w:rFonts w:ascii="PT Astra Serif" w:hAnsi="PT Astra Serif"/>
          <w:color w:val="auto"/>
          <w:sz w:val="26"/>
          <w:szCs w:val="26"/>
        </w:rPr>
        <w:t>образовательное</w:t>
      </w:r>
      <w:r w:rsidRPr="00E57E73">
        <w:rPr>
          <w:rStyle w:val="Bodytext20"/>
          <w:rFonts w:ascii="PT Astra Serif" w:hAnsi="PT Astra Serif"/>
          <w:color w:val="auto"/>
          <w:sz w:val="26"/>
          <w:szCs w:val="26"/>
        </w:rPr>
        <w:t xml:space="preserve"> учреждение в течение 5 дней со дня увольнения молодого специалиста направляет в адрес Муниципального учреждения Управление образования Администрации муниципального образования «Сенгилеевский район» Ульяновской области </w:t>
      </w:r>
      <w:r w:rsidR="001308E5" w:rsidRPr="00E57E73">
        <w:rPr>
          <w:rStyle w:val="Bodytext20"/>
          <w:rFonts w:ascii="PT Astra Serif" w:hAnsi="PT Astra Serif"/>
          <w:color w:val="auto"/>
          <w:sz w:val="26"/>
          <w:szCs w:val="26"/>
        </w:rPr>
        <w:t>приказ</w:t>
      </w:r>
      <w:r w:rsidRPr="00E57E73">
        <w:rPr>
          <w:rStyle w:val="Bodytext20"/>
          <w:rFonts w:ascii="PT Astra Serif" w:hAnsi="PT Astra Serif"/>
          <w:color w:val="auto"/>
          <w:sz w:val="26"/>
          <w:szCs w:val="26"/>
        </w:rPr>
        <w:t xml:space="preserve"> о прекращении трудовых отношений с молодым специалистом</w:t>
      </w:r>
      <w:r w:rsidR="001308E5" w:rsidRPr="00E57E73">
        <w:rPr>
          <w:rStyle w:val="Bodytext20"/>
          <w:rFonts w:ascii="PT Astra Serif" w:hAnsi="PT Astra Serif"/>
          <w:color w:val="auto"/>
          <w:sz w:val="26"/>
          <w:szCs w:val="26"/>
        </w:rPr>
        <w:t>.</w:t>
      </w:r>
      <w:proofErr w:type="gramEnd"/>
    </w:p>
    <w:p w:rsidR="00AE6BB4" w:rsidRPr="00E57E73" w:rsidRDefault="00EE46FE" w:rsidP="007742F5">
      <w:pPr>
        <w:pStyle w:val="Bodytext21"/>
        <w:tabs>
          <w:tab w:val="left" w:pos="486"/>
        </w:tabs>
        <w:spacing w:line="240" w:lineRule="auto"/>
        <w:ind w:firstLine="709"/>
        <w:jc w:val="both"/>
        <w:rPr>
          <w:rStyle w:val="Bodytext20"/>
          <w:rFonts w:ascii="PT Astra Serif" w:hAnsi="PT Astra Serif"/>
          <w:color w:val="auto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4</w:t>
      </w:r>
      <w:r w:rsidR="00A35DB7" w:rsidRPr="00E57E73">
        <w:rPr>
          <w:rStyle w:val="Bodytext20"/>
          <w:rFonts w:ascii="PT Astra Serif" w:hAnsi="PT Astra Serif"/>
          <w:color w:val="auto"/>
          <w:sz w:val="26"/>
          <w:szCs w:val="26"/>
        </w:rPr>
        <w:t>.10</w:t>
      </w:r>
      <w:r w:rsidR="00F424C5" w:rsidRPr="00E57E73">
        <w:rPr>
          <w:rStyle w:val="Bodytext20"/>
          <w:rFonts w:ascii="PT Astra Serif" w:hAnsi="PT Astra Serif"/>
          <w:color w:val="auto"/>
          <w:sz w:val="26"/>
          <w:szCs w:val="26"/>
        </w:rPr>
        <w:t xml:space="preserve">. </w:t>
      </w:r>
      <w:r w:rsidR="00AE6BB4" w:rsidRPr="00E57E73">
        <w:rPr>
          <w:rStyle w:val="Bodytext20"/>
          <w:rFonts w:ascii="PT Astra Serif" w:hAnsi="PT Astra Serif"/>
          <w:color w:val="auto"/>
          <w:sz w:val="26"/>
          <w:szCs w:val="26"/>
        </w:rPr>
        <w:t>Решение о приостановлении предоставления мер социальной поддержки принимается Комиссией в следующих случаях:</w:t>
      </w:r>
    </w:p>
    <w:p w:rsidR="00AE6BB4" w:rsidRPr="00E57E73" w:rsidRDefault="00AE6BB4" w:rsidP="007742F5">
      <w:pPr>
        <w:pStyle w:val="Bodytext21"/>
        <w:tabs>
          <w:tab w:val="left" w:pos="486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57E73">
        <w:rPr>
          <w:rStyle w:val="Bodytext20"/>
          <w:rFonts w:ascii="PT Astra Serif" w:hAnsi="PT Astra Serif"/>
          <w:color w:val="auto"/>
          <w:sz w:val="26"/>
          <w:szCs w:val="26"/>
        </w:rPr>
        <w:t xml:space="preserve">а) </w:t>
      </w:r>
      <w:r w:rsidRPr="00E57E73">
        <w:rPr>
          <w:rFonts w:ascii="PT Astra Serif" w:hAnsi="PT Astra Serif"/>
          <w:sz w:val="26"/>
          <w:szCs w:val="26"/>
        </w:rPr>
        <w:t>нахождения молодого специалиста в отпуске по беременности и родам либо отпуске по уходу за ребенком до достижения ребенком возраста трех лет</w:t>
      </w:r>
      <w:r w:rsidR="00361727" w:rsidRPr="00E57E73">
        <w:rPr>
          <w:rFonts w:ascii="PT Astra Serif" w:hAnsi="PT Astra Serif"/>
          <w:sz w:val="26"/>
          <w:szCs w:val="26"/>
        </w:rPr>
        <w:t>;</w:t>
      </w:r>
    </w:p>
    <w:p w:rsidR="00AE6BB4" w:rsidRPr="00E57E73" w:rsidRDefault="00E4075A" w:rsidP="007742F5">
      <w:pPr>
        <w:pStyle w:val="Bodytext21"/>
        <w:tabs>
          <w:tab w:val="left" w:pos="486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57E73">
        <w:rPr>
          <w:rFonts w:ascii="PT Astra Serif" w:hAnsi="PT Astra Serif"/>
          <w:sz w:val="26"/>
          <w:szCs w:val="26"/>
        </w:rPr>
        <w:t xml:space="preserve">б) </w:t>
      </w:r>
      <w:r w:rsidR="00386EFB" w:rsidRPr="00E57E73">
        <w:rPr>
          <w:rFonts w:ascii="PT Astra Serif" w:hAnsi="PT Astra Serif"/>
          <w:sz w:val="26"/>
          <w:szCs w:val="26"/>
        </w:rPr>
        <w:t> </w:t>
      </w:r>
      <w:r w:rsidR="00361727" w:rsidRPr="00E57E73">
        <w:rPr>
          <w:rFonts w:ascii="PT Astra Serif" w:hAnsi="PT Astra Serif"/>
          <w:sz w:val="26"/>
          <w:szCs w:val="26"/>
        </w:rPr>
        <w:t>прохождение</w:t>
      </w:r>
      <w:r w:rsidR="00386EFB" w:rsidRPr="00E57E73">
        <w:rPr>
          <w:rFonts w:ascii="PT Astra Serif" w:hAnsi="PT Astra Serif"/>
          <w:sz w:val="26"/>
          <w:szCs w:val="26"/>
        </w:rPr>
        <w:t xml:space="preserve"> молодого специалиста </w:t>
      </w:r>
      <w:r w:rsidR="00361727" w:rsidRPr="00E57E73">
        <w:rPr>
          <w:rFonts w:ascii="PT Astra Serif" w:hAnsi="PT Astra Serif"/>
          <w:sz w:val="26"/>
          <w:szCs w:val="26"/>
        </w:rPr>
        <w:t>военной службы</w:t>
      </w:r>
      <w:r w:rsidR="00386EFB" w:rsidRPr="00E57E73">
        <w:rPr>
          <w:rFonts w:ascii="PT Astra Serif" w:hAnsi="PT Astra Serif"/>
          <w:sz w:val="26"/>
          <w:szCs w:val="26"/>
        </w:rPr>
        <w:t xml:space="preserve"> по</w:t>
      </w:r>
      <w:r w:rsidR="00361727" w:rsidRPr="00E57E73">
        <w:rPr>
          <w:rFonts w:ascii="PT Astra Serif" w:hAnsi="PT Astra Serif"/>
          <w:sz w:val="26"/>
          <w:szCs w:val="26"/>
        </w:rPr>
        <w:t xml:space="preserve"> призыву или</w:t>
      </w:r>
      <w:r w:rsidR="00386EFB" w:rsidRPr="00E57E73">
        <w:rPr>
          <w:rFonts w:ascii="PT Astra Serif" w:hAnsi="PT Astra Serif"/>
          <w:sz w:val="26"/>
          <w:szCs w:val="26"/>
        </w:rPr>
        <w:t xml:space="preserve"> мобилизации</w:t>
      </w:r>
      <w:r w:rsidR="00361727" w:rsidRPr="00E57E73">
        <w:rPr>
          <w:rFonts w:ascii="PT Astra Serif" w:hAnsi="PT Astra Serif"/>
          <w:sz w:val="26"/>
          <w:szCs w:val="26"/>
        </w:rPr>
        <w:t>,</w:t>
      </w:r>
      <w:r w:rsidR="00386EFB" w:rsidRPr="00E57E73">
        <w:rPr>
          <w:rFonts w:ascii="PT Astra Serif" w:hAnsi="PT Astra Serif"/>
          <w:sz w:val="26"/>
          <w:szCs w:val="26"/>
        </w:rPr>
        <w:t xml:space="preserve"> заключения им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</w:t>
      </w:r>
      <w:r w:rsidR="00361727" w:rsidRPr="00E57E73">
        <w:rPr>
          <w:rFonts w:ascii="PT Astra Serif" w:hAnsi="PT Astra Serif"/>
          <w:sz w:val="26"/>
          <w:szCs w:val="26"/>
        </w:rPr>
        <w:t>.</w:t>
      </w:r>
    </w:p>
    <w:p w:rsidR="00AE6BB4" w:rsidRPr="00E57E73" w:rsidRDefault="00AE6BB4" w:rsidP="007742F5">
      <w:pPr>
        <w:pStyle w:val="Bodytext21"/>
        <w:tabs>
          <w:tab w:val="left" w:pos="486"/>
        </w:tabs>
        <w:spacing w:line="240" w:lineRule="auto"/>
        <w:ind w:firstLine="709"/>
        <w:jc w:val="both"/>
        <w:rPr>
          <w:rStyle w:val="Bodytext20"/>
          <w:rFonts w:ascii="PT Astra Serif" w:hAnsi="PT Astra Serif"/>
          <w:color w:val="auto"/>
          <w:sz w:val="26"/>
          <w:szCs w:val="26"/>
        </w:rPr>
      </w:pPr>
      <w:r w:rsidRPr="00E57E73">
        <w:rPr>
          <w:rStyle w:val="Bodytext20"/>
          <w:rFonts w:ascii="PT Astra Serif" w:hAnsi="PT Astra Serif"/>
          <w:color w:val="auto"/>
          <w:sz w:val="26"/>
          <w:szCs w:val="26"/>
        </w:rPr>
        <w:t xml:space="preserve">После выхода лица из отпуска </w:t>
      </w:r>
      <w:r w:rsidR="00361727" w:rsidRPr="00E57E73">
        <w:rPr>
          <w:rStyle w:val="Bodytext20"/>
          <w:rFonts w:ascii="PT Astra Serif" w:hAnsi="PT Astra Serif"/>
          <w:color w:val="auto"/>
          <w:sz w:val="26"/>
          <w:szCs w:val="26"/>
        </w:rPr>
        <w:t xml:space="preserve">по беременности и родам либо отпуска по уходу за ребенком до достижения ребенком возраста трех лет, </w:t>
      </w:r>
      <w:r w:rsidRPr="00E57E73">
        <w:rPr>
          <w:rStyle w:val="Bodytext20"/>
          <w:rFonts w:ascii="PT Astra Serif" w:hAnsi="PT Astra Serif"/>
          <w:color w:val="auto"/>
          <w:sz w:val="26"/>
          <w:szCs w:val="26"/>
        </w:rPr>
        <w:t>предоставление ему установленных мер социальной поддержки возобновляется, при этом срок их предоставления продлевается на соответствующий период времени вне зависимости от утраты лицом статуса молодого специалиста.</w:t>
      </w:r>
    </w:p>
    <w:p w:rsidR="001308E5" w:rsidRPr="00E57E73" w:rsidRDefault="00AE6BB4" w:rsidP="007742F5">
      <w:pPr>
        <w:pStyle w:val="Bodytext21"/>
        <w:shd w:val="clear" w:color="auto" w:fill="auto"/>
        <w:tabs>
          <w:tab w:val="left" w:pos="486"/>
        </w:tabs>
        <w:spacing w:line="240" w:lineRule="auto"/>
        <w:ind w:firstLine="709"/>
        <w:jc w:val="both"/>
        <w:rPr>
          <w:rStyle w:val="Bodytext20"/>
          <w:rFonts w:ascii="PT Astra Serif" w:hAnsi="PT Astra Serif"/>
          <w:color w:val="auto"/>
          <w:sz w:val="26"/>
          <w:szCs w:val="26"/>
        </w:rPr>
      </w:pPr>
      <w:proofErr w:type="gramStart"/>
      <w:r w:rsidRPr="00E57E73">
        <w:rPr>
          <w:rStyle w:val="Bodytext20"/>
          <w:rFonts w:ascii="PT Astra Serif" w:hAnsi="PT Astra Serif"/>
          <w:color w:val="auto"/>
          <w:sz w:val="26"/>
          <w:szCs w:val="26"/>
        </w:rPr>
        <w:t xml:space="preserve">В случае поступления </w:t>
      </w:r>
      <w:r w:rsidR="00361727" w:rsidRPr="00E57E73">
        <w:rPr>
          <w:rStyle w:val="Bodytext20"/>
          <w:rFonts w:ascii="PT Astra Serif" w:hAnsi="PT Astra Serif"/>
          <w:color w:val="auto"/>
          <w:sz w:val="26"/>
          <w:szCs w:val="26"/>
        </w:rPr>
        <w:t>молодого специалиста</w:t>
      </w:r>
      <w:r w:rsidRPr="00E57E73">
        <w:rPr>
          <w:rStyle w:val="Bodytext20"/>
          <w:rFonts w:ascii="PT Astra Serif" w:hAnsi="PT Astra Serif"/>
          <w:color w:val="auto"/>
          <w:sz w:val="26"/>
          <w:szCs w:val="26"/>
        </w:rPr>
        <w:t xml:space="preserve"> не позднее трех месяцев после окончания </w:t>
      </w:r>
      <w:r w:rsidR="005D044E" w:rsidRPr="00E57E73">
        <w:rPr>
          <w:rStyle w:val="Bodytext20"/>
          <w:rFonts w:ascii="PT Astra Serif" w:hAnsi="PT Astra Serif"/>
          <w:color w:val="auto"/>
          <w:sz w:val="26"/>
          <w:szCs w:val="26"/>
        </w:rPr>
        <w:t>прохождение военной службы по призыву или мобилизации, заключения им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</w:t>
      </w:r>
      <w:r w:rsidRPr="00E57E73">
        <w:rPr>
          <w:rStyle w:val="Bodytext20"/>
          <w:rFonts w:ascii="PT Astra Serif" w:hAnsi="PT Astra Serif"/>
          <w:color w:val="auto"/>
          <w:sz w:val="26"/>
          <w:szCs w:val="26"/>
        </w:rPr>
        <w:t xml:space="preserve"> на работу в то же учреждение, из которого оно было уволено в связи с указанными обстоятельствами, либо в другое учреждение, предоставление</w:t>
      </w:r>
      <w:proofErr w:type="gramEnd"/>
      <w:r w:rsidRPr="00E57E73">
        <w:rPr>
          <w:rStyle w:val="Bodytext20"/>
          <w:rFonts w:ascii="PT Astra Serif" w:hAnsi="PT Astra Serif"/>
          <w:color w:val="auto"/>
          <w:sz w:val="26"/>
          <w:szCs w:val="26"/>
        </w:rPr>
        <w:t xml:space="preserve"> ему установленных  мер социальной поддержки возобновляется, при этом срок их предоставления продлевается на соответствующий период времени вне зависимости от утраты лицом статуса молодого специалиста.</w:t>
      </w:r>
    </w:p>
    <w:p w:rsidR="00365532" w:rsidRPr="00E57E73" w:rsidRDefault="00A35DB7" w:rsidP="007742F5">
      <w:pPr>
        <w:pStyle w:val="Bodytext21"/>
        <w:shd w:val="clear" w:color="auto" w:fill="auto"/>
        <w:tabs>
          <w:tab w:val="left" w:pos="486"/>
        </w:tabs>
        <w:spacing w:line="240" w:lineRule="auto"/>
        <w:ind w:firstLine="709"/>
        <w:jc w:val="both"/>
        <w:rPr>
          <w:rStyle w:val="Bodytext20"/>
          <w:rFonts w:ascii="PT Astra Serif" w:hAnsi="PT Astra Serif"/>
          <w:color w:val="auto"/>
          <w:sz w:val="26"/>
          <w:szCs w:val="26"/>
        </w:rPr>
      </w:pPr>
      <w:r w:rsidRPr="00E57E73">
        <w:rPr>
          <w:rStyle w:val="Bodytext20"/>
          <w:rFonts w:ascii="PT Astra Serif" w:hAnsi="PT Astra Serif"/>
          <w:color w:val="auto"/>
          <w:sz w:val="26"/>
          <w:szCs w:val="26"/>
        </w:rPr>
        <w:t>4.11</w:t>
      </w:r>
      <w:r w:rsidR="00365532" w:rsidRPr="00E57E73">
        <w:rPr>
          <w:rStyle w:val="Bodytext20"/>
          <w:rFonts w:ascii="PT Astra Serif" w:hAnsi="PT Astra Serif"/>
          <w:color w:val="auto"/>
          <w:sz w:val="26"/>
          <w:szCs w:val="26"/>
        </w:rPr>
        <w:t xml:space="preserve">. Прекращение (приостановление) предоставления мер социальной поддержки оформляется в виде </w:t>
      </w:r>
      <w:proofErr w:type="gramStart"/>
      <w:r w:rsidR="00365532" w:rsidRPr="00E57E73">
        <w:rPr>
          <w:rStyle w:val="Bodytext20"/>
          <w:rFonts w:ascii="PT Astra Serif" w:hAnsi="PT Astra Serif"/>
          <w:color w:val="auto"/>
          <w:sz w:val="26"/>
          <w:szCs w:val="26"/>
        </w:rPr>
        <w:t>приказа начальника Муниципального учреждения Управления образования Администрации муниципального</w:t>
      </w:r>
      <w:proofErr w:type="gramEnd"/>
      <w:r w:rsidR="00365532" w:rsidRPr="00E57E73">
        <w:rPr>
          <w:rStyle w:val="Bodytext20"/>
          <w:rFonts w:ascii="PT Astra Serif" w:hAnsi="PT Astra Serif"/>
          <w:color w:val="auto"/>
          <w:sz w:val="26"/>
          <w:szCs w:val="26"/>
        </w:rPr>
        <w:t xml:space="preserve"> образования «Сенгилеевский район» Ульяновской области.</w:t>
      </w:r>
    </w:p>
    <w:p w:rsidR="00365532" w:rsidRPr="00E57E73" w:rsidRDefault="00365532" w:rsidP="007742F5">
      <w:pPr>
        <w:pStyle w:val="Bodytext21"/>
        <w:shd w:val="clear" w:color="auto" w:fill="auto"/>
        <w:tabs>
          <w:tab w:val="left" w:pos="486"/>
        </w:tabs>
        <w:spacing w:line="240" w:lineRule="auto"/>
        <w:ind w:firstLine="709"/>
        <w:jc w:val="both"/>
        <w:rPr>
          <w:rStyle w:val="Bodytext20"/>
          <w:rFonts w:ascii="PT Astra Serif" w:hAnsi="PT Astra Serif"/>
          <w:color w:val="auto"/>
          <w:sz w:val="26"/>
          <w:szCs w:val="26"/>
        </w:rPr>
      </w:pPr>
      <w:r w:rsidRPr="00E57E73">
        <w:rPr>
          <w:rStyle w:val="Bodytext20"/>
          <w:rFonts w:ascii="PT Astra Serif" w:hAnsi="PT Astra Serif"/>
          <w:color w:val="auto"/>
          <w:sz w:val="26"/>
          <w:szCs w:val="26"/>
        </w:rPr>
        <w:t xml:space="preserve">Выписка из приказа о прекращении (приостановлении) предоставления мер социальной поддержки направляется в образовательную организацию и молодому специалисту с указанием основания прекращения (приостановления) мер социальной поддержки в течение 10 рабочих дней со дня принятия соответствующего решения. </w:t>
      </w:r>
    </w:p>
    <w:p w:rsidR="00E24D98" w:rsidRPr="00E57E73" w:rsidRDefault="00A35DB7" w:rsidP="007742F5">
      <w:pPr>
        <w:pStyle w:val="Bodytext21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pacing w:val="2"/>
          <w:sz w:val="26"/>
          <w:szCs w:val="26"/>
        </w:rPr>
      </w:pPr>
      <w:r w:rsidRPr="00E57E73">
        <w:rPr>
          <w:rFonts w:ascii="PT Astra Serif" w:hAnsi="PT Astra Serif"/>
          <w:spacing w:val="2"/>
          <w:sz w:val="26"/>
          <w:szCs w:val="26"/>
        </w:rPr>
        <w:t>4.12</w:t>
      </w:r>
      <w:r w:rsidR="002116E6" w:rsidRPr="00E57E73">
        <w:rPr>
          <w:rFonts w:ascii="PT Astra Serif" w:hAnsi="PT Astra Serif"/>
          <w:spacing w:val="2"/>
          <w:sz w:val="26"/>
          <w:szCs w:val="26"/>
        </w:rPr>
        <w:t xml:space="preserve">. </w:t>
      </w:r>
      <w:r w:rsidR="00F424C5" w:rsidRPr="00E57E73">
        <w:rPr>
          <w:rFonts w:ascii="PT Astra Serif" w:hAnsi="PT Astra Serif"/>
          <w:spacing w:val="2"/>
          <w:sz w:val="26"/>
          <w:szCs w:val="26"/>
        </w:rPr>
        <w:t>Молодой спец</w:t>
      </w:r>
      <w:r w:rsidR="00D52DDB" w:rsidRPr="00E57E73">
        <w:rPr>
          <w:rFonts w:ascii="PT Astra Serif" w:hAnsi="PT Astra Serif"/>
          <w:spacing w:val="2"/>
          <w:sz w:val="26"/>
          <w:szCs w:val="26"/>
        </w:rPr>
        <w:t xml:space="preserve">иалист, уволенный </w:t>
      </w:r>
      <w:r w:rsidR="00E24D98" w:rsidRPr="00E57E73">
        <w:rPr>
          <w:rFonts w:ascii="PT Astra Serif" w:hAnsi="PT Astra Serif"/>
          <w:spacing w:val="2"/>
          <w:sz w:val="26"/>
          <w:szCs w:val="26"/>
        </w:rPr>
        <w:t xml:space="preserve">из образовательного учреждения </w:t>
      </w:r>
      <w:r w:rsidR="00D52DDB" w:rsidRPr="00E57E73">
        <w:rPr>
          <w:rFonts w:ascii="PT Astra Serif" w:hAnsi="PT Astra Serif"/>
          <w:spacing w:val="2"/>
          <w:sz w:val="26"/>
          <w:szCs w:val="26"/>
        </w:rPr>
        <w:t xml:space="preserve">по основанию: расторжение трудового договора по инициативе работника, ликвидации организации, </w:t>
      </w:r>
      <w:hyperlink r:id="rId9" w:anchor="dst100537" w:history="1">
        <w:r w:rsidR="00D52DDB" w:rsidRPr="00E57E73">
          <w:rPr>
            <w:rStyle w:val="a3"/>
            <w:rFonts w:ascii="PT Astra Serif" w:hAnsi="PT Astra Serif"/>
            <w:spacing w:val="2"/>
            <w:sz w:val="26"/>
            <w:szCs w:val="26"/>
            <w:u w:val="none"/>
          </w:rPr>
          <w:t>сокращения</w:t>
        </w:r>
      </w:hyperlink>
      <w:r w:rsidR="00D52DDB" w:rsidRPr="00E57E73">
        <w:rPr>
          <w:rFonts w:ascii="PT Astra Serif" w:hAnsi="PT Astra Serif"/>
          <w:spacing w:val="2"/>
          <w:sz w:val="26"/>
          <w:szCs w:val="26"/>
        </w:rPr>
        <w:t> численности и</w:t>
      </w:r>
      <w:r w:rsidR="007B7082" w:rsidRPr="00E57E73">
        <w:rPr>
          <w:rFonts w:ascii="PT Astra Serif" w:hAnsi="PT Astra Serif"/>
          <w:spacing w:val="2"/>
          <w:sz w:val="26"/>
          <w:szCs w:val="26"/>
        </w:rPr>
        <w:t>ли штата работников организации</w:t>
      </w:r>
      <w:r w:rsidR="00D423E3" w:rsidRPr="00E57E73">
        <w:rPr>
          <w:rFonts w:ascii="PT Astra Serif" w:hAnsi="PT Astra Serif"/>
          <w:spacing w:val="2"/>
          <w:sz w:val="26"/>
          <w:szCs w:val="26"/>
        </w:rPr>
        <w:t>,</w:t>
      </w:r>
      <w:r w:rsidR="00D52DDB" w:rsidRPr="00E57E73">
        <w:rPr>
          <w:rFonts w:ascii="PT Astra Serif" w:hAnsi="PT Astra Serif"/>
          <w:spacing w:val="2"/>
          <w:sz w:val="26"/>
          <w:szCs w:val="26"/>
        </w:rPr>
        <w:t xml:space="preserve"> </w:t>
      </w:r>
      <w:r w:rsidR="00E24D98" w:rsidRPr="00E57E73">
        <w:rPr>
          <w:rFonts w:ascii="PT Astra Serif" w:hAnsi="PT Astra Serif"/>
          <w:spacing w:val="2"/>
          <w:sz w:val="26"/>
          <w:szCs w:val="26"/>
        </w:rPr>
        <w:t xml:space="preserve">- </w:t>
      </w:r>
      <w:r w:rsidR="00F424C5" w:rsidRPr="00E57E73">
        <w:rPr>
          <w:rFonts w:ascii="PT Astra Serif" w:hAnsi="PT Astra Serif"/>
          <w:spacing w:val="2"/>
          <w:sz w:val="26"/>
          <w:szCs w:val="26"/>
        </w:rPr>
        <w:t xml:space="preserve">сохраняет право на получение </w:t>
      </w:r>
      <w:r w:rsidR="00E24D98" w:rsidRPr="00E57E73">
        <w:rPr>
          <w:rFonts w:ascii="PT Astra Serif" w:hAnsi="PT Astra Serif"/>
          <w:spacing w:val="2"/>
          <w:sz w:val="26"/>
          <w:szCs w:val="26"/>
        </w:rPr>
        <w:t xml:space="preserve">мер социальной поддержки, </w:t>
      </w:r>
      <w:r w:rsidR="00F424C5" w:rsidRPr="00E57E73">
        <w:rPr>
          <w:rFonts w:ascii="PT Astra Serif" w:hAnsi="PT Astra Serif"/>
          <w:spacing w:val="2"/>
          <w:sz w:val="26"/>
          <w:szCs w:val="26"/>
        </w:rPr>
        <w:t xml:space="preserve">в случае поступления </w:t>
      </w:r>
      <w:r w:rsidR="00E24D98" w:rsidRPr="00E57E73">
        <w:rPr>
          <w:rFonts w:ascii="PT Astra Serif" w:hAnsi="PT Astra Serif"/>
          <w:spacing w:val="2"/>
          <w:sz w:val="26"/>
          <w:szCs w:val="26"/>
        </w:rPr>
        <w:t xml:space="preserve">в </w:t>
      </w:r>
      <w:r w:rsidR="007B7082" w:rsidRPr="00E57E73">
        <w:rPr>
          <w:rFonts w:ascii="PT Astra Serif" w:hAnsi="PT Astra Serif"/>
          <w:spacing w:val="2"/>
          <w:sz w:val="26"/>
          <w:szCs w:val="26"/>
        </w:rPr>
        <w:t xml:space="preserve">другую </w:t>
      </w:r>
      <w:r w:rsidR="00E24D98" w:rsidRPr="00E57E73">
        <w:rPr>
          <w:rFonts w:ascii="PT Astra Serif" w:hAnsi="PT Astra Serif"/>
          <w:spacing w:val="2"/>
          <w:sz w:val="26"/>
          <w:szCs w:val="26"/>
        </w:rPr>
        <w:t xml:space="preserve">образовательную организацию </w:t>
      </w:r>
      <w:r w:rsidR="00F424C5" w:rsidRPr="00E57E73">
        <w:rPr>
          <w:rFonts w:ascii="PT Astra Serif" w:hAnsi="PT Astra Serif"/>
          <w:spacing w:val="2"/>
          <w:sz w:val="26"/>
          <w:szCs w:val="26"/>
        </w:rPr>
        <w:t xml:space="preserve">не позднее одного </w:t>
      </w:r>
      <w:r w:rsidR="00E24D98" w:rsidRPr="00E57E73">
        <w:rPr>
          <w:rFonts w:ascii="PT Astra Serif" w:hAnsi="PT Astra Serif"/>
          <w:spacing w:val="2"/>
          <w:sz w:val="26"/>
          <w:szCs w:val="26"/>
        </w:rPr>
        <w:lastRenderedPageBreak/>
        <w:t>месяца со дня такого увольнения.</w:t>
      </w:r>
    </w:p>
    <w:p w:rsidR="002116E6" w:rsidRPr="00E57E73" w:rsidRDefault="00A35DB7" w:rsidP="007742F5">
      <w:pPr>
        <w:pStyle w:val="Bodytext21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pacing w:val="2"/>
          <w:sz w:val="26"/>
          <w:szCs w:val="26"/>
        </w:rPr>
      </w:pPr>
      <w:r w:rsidRPr="00E57E73">
        <w:rPr>
          <w:rFonts w:ascii="PT Astra Serif" w:hAnsi="PT Astra Serif"/>
          <w:spacing w:val="2"/>
          <w:sz w:val="26"/>
          <w:szCs w:val="26"/>
        </w:rPr>
        <w:t>4.13</w:t>
      </w:r>
      <w:r w:rsidR="002116E6" w:rsidRPr="00E57E73">
        <w:rPr>
          <w:rFonts w:ascii="PT Astra Serif" w:hAnsi="PT Astra Serif"/>
          <w:spacing w:val="2"/>
          <w:sz w:val="26"/>
          <w:szCs w:val="26"/>
        </w:rPr>
        <w:t xml:space="preserve">. Меры социальной поддержки не предоставляются молодым специалистам, имеющим по основаниям, установленным иными нормативными правовыми актами, право на получение аналогичных мер социальной поддержки или таких же мер социальной поддержки в большем объёме, чем это предусмотрено настоящим </w:t>
      </w:r>
      <w:r w:rsidR="00343648" w:rsidRPr="00E57E73">
        <w:rPr>
          <w:rFonts w:ascii="PT Astra Serif" w:hAnsi="PT Astra Serif"/>
          <w:spacing w:val="2"/>
          <w:sz w:val="26"/>
          <w:szCs w:val="26"/>
        </w:rPr>
        <w:t>Порядком.</w:t>
      </w:r>
    </w:p>
    <w:p w:rsidR="00D52DDB" w:rsidRPr="00E57E73" w:rsidRDefault="00343648" w:rsidP="007742F5">
      <w:pPr>
        <w:pStyle w:val="Bodytext21"/>
        <w:shd w:val="clear" w:color="auto" w:fill="auto"/>
        <w:spacing w:line="240" w:lineRule="auto"/>
        <w:ind w:firstLine="709"/>
        <w:rPr>
          <w:rFonts w:ascii="PT Astra Serif" w:hAnsi="PT Astra Serif"/>
          <w:b/>
          <w:spacing w:val="2"/>
          <w:sz w:val="26"/>
          <w:szCs w:val="26"/>
        </w:rPr>
      </w:pPr>
      <w:r w:rsidRPr="00E57E73">
        <w:rPr>
          <w:rFonts w:ascii="PT Astra Serif" w:hAnsi="PT Astra Serif"/>
          <w:b/>
          <w:spacing w:val="2"/>
          <w:sz w:val="26"/>
          <w:szCs w:val="26"/>
          <w:lang w:val="en-US"/>
        </w:rPr>
        <w:t>V</w:t>
      </w:r>
      <w:r w:rsidRPr="00E57E73">
        <w:rPr>
          <w:rFonts w:ascii="PT Astra Serif" w:hAnsi="PT Astra Serif"/>
          <w:b/>
          <w:spacing w:val="2"/>
          <w:sz w:val="26"/>
          <w:szCs w:val="26"/>
        </w:rPr>
        <w:t xml:space="preserve">. </w:t>
      </w:r>
      <w:r w:rsidR="00D52DDB" w:rsidRPr="00E57E73">
        <w:rPr>
          <w:rFonts w:ascii="PT Astra Serif" w:hAnsi="PT Astra Serif"/>
          <w:b/>
          <w:spacing w:val="2"/>
          <w:sz w:val="26"/>
          <w:szCs w:val="26"/>
        </w:rPr>
        <w:t>Начисления и</w:t>
      </w:r>
      <w:r w:rsidRPr="00E57E73">
        <w:rPr>
          <w:rFonts w:ascii="PT Astra Serif" w:hAnsi="PT Astra Serif"/>
          <w:b/>
          <w:spacing w:val="2"/>
          <w:sz w:val="26"/>
          <w:szCs w:val="26"/>
        </w:rPr>
        <w:t xml:space="preserve"> сроки </w:t>
      </w:r>
      <w:r w:rsidR="00D52DDB" w:rsidRPr="00E57E73">
        <w:rPr>
          <w:rFonts w:ascii="PT Astra Serif" w:hAnsi="PT Astra Serif"/>
          <w:b/>
          <w:spacing w:val="2"/>
          <w:sz w:val="26"/>
          <w:szCs w:val="26"/>
        </w:rPr>
        <w:t>выплаты мер социальной поддержки</w:t>
      </w:r>
    </w:p>
    <w:p w:rsidR="00E24D98" w:rsidRPr="00E57E73" w:rsidRDefault="00E24D98" w:rsidP="007742F5">
      <w:pPr>
        <w:pStyle w:val="Bodytext21"/>
        <w:shd w:val="clear" w:color="auto" w:fill="auto"/>
        <w:tabs>
          <w:tab w:val="left" w:pos="614"/>
        </w:tabs>
        <w:spacing w:line="240" w:lineRule="auto"/>
        <w:ind w:firstLine="709"/>
        <w:jc w:val="both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5.1. Главным распорядителем средств областного бюджета Ульяновской области, предоставляемых местным бюджетам в форме субвенций, является муниципальное учреждение «Управление образования Администрация муниципального образования «Сенгилеевский район» Ульяновской области.</w:t>
      </w:r>
    </w:p>
    <w:p w:rsidR="00E24D98" w:rsidRPr="00E57E73" w:rsidRDefault="00E24D98" w:rsidP="007742F5">
      <w:pPr>
        <w:pStyle w:val="Bodytext21"/>
        <w:shd w:val="clear" w:color="auto" w:fill="auto"/>
        <w:tabs>
          <w:tab w:val="left" w:pos="528"/>
        </w:tabs>
        <w:spacing w:line="240" w:lineRule="auto"/>
        <w:ind w:right="122" w:firstLine="709"/>
        <w:jc w:val="both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5.2. Предоставление субвенций осуществляется в пределах бюджетных ассигнований, предусмотренных на указанные цели муниципальному образованию «Сенгилеевский район» на соответствующий финансовый год и на плановый период, в соответствии с соглашениями, заключаемыми Министерством просвещения и воспитания Ульяновской области с Администрацией муниципального образования «Сенгилеевский район» (далее - соглашение).</w:t>
      </w:r>
    </w:p>
    <w:p w:rsidR="00E24D98" w:rsidRPr="00E57E73" w:rsidRDefault="00BA29CD" w:rsidP="007742F5">
      <w:pPr>
        <w:pStyle w:val="Bodytext21"/>
        <w:shd w:val="clear" w:color="auto" w:fill="auto"/>
        <w:tabs>
          <w:tab w:val="left" w:pos="528"/>
        </w:tabs>
        <w:spacing w:line="240" w:lineRule="auto"/>
        <w:ind w:right="122" w:firstLine="709"/>
        <w:jc w:val="both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5.3</w:t>
      </w:r>
      <w:r w:rsidR="00E24D98" w:rsidRPr="00E57E73">
        <w:rPr>
          <w:rStyle w:val="Bodytext20"/>
          <w:rFonts w:ascii="PT Astra Serif" w:hAnsi="PT Astra Serif"/>
          <w:sz w:val="26"/>
          <w:szCs w:val="26"/>
        </w:rPr>
        <w:t>. Субвенции перечисляются на лицевые счета администраторов доходов местных бюджетов, открытые в территориальных органах Федерального казначейства, предназначенные для отражения операций по администрированию поступлений доходов в местные бюджеты, в соответствии с соглашением.</w:t>
      </w:r>
    </w:p>
    <w:p w:rsidR="00E24D98" w:rsidRPr="00E57E73" w:rsidRDefault="00BA29CD" w:rsidP="007742F5">
      <w:pPr>
        <w:pStyle w:val="Bodytext21"/>
        <w:shd w:val="clear" w:color="auto" w:fill="auto"/>
        <w:tabs>
          <w:tab w:val="left" w:pos="528"/>
        </w:tabs>
        <w:spacing w:line="240" w:lineRule="auto"/>
        <w:ind w:right="122" w:firstLine="709"/>
        <w:jc w:val="both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5.4</w:t>
      </w:r>
      <w:r w:rsidR="00E24D98" w:rsidRPr="00E57E73">
        <w:rPr>
          <w:rStyle w:val="Bodytext20"/>
          <w:rFonts w:ascii="PT Astra Serif" w:hAnsi="PT Astra Serif"/>
          <w:sz w:val="26"/>
          <w:szCs w:val="26"/>
        </w:rPr>
        <w:t>. Учёт операций, связанных с использованием субвенций, осуществляется на лицевых счетах получателей средств местных бюджетов, открытых в финансовом органе Сенгилеевского района.</w:t>
      </w:r>
    </w:p>
    <w:p w:rsidR="00E24D98" w:rsidRPr="00E57E73" w:rsidRDefault="00BA29CD" w:rsidP="007742F5">
      <w:pPr>
        <w:pStyle w:val="Bodytext21"/>
        <w:shd w:val="clear" w:color="auto" w:fill="auto"/>
        <w:tabs>
          <w:tab w:val="left" w:pos="528"/>
        </w:tabs>
        <w:spacing w:line="240" w:lineRule="auto"/>
        <w:ind w:right="122" w:firstLine="709"/>
        <w:jc w:val="both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 xml:space="preserve">5.5. </w:t>
      </w:r>
      <w:r w:rsidR="00E24D98" w:rsidRPr="00E57E73">
        <w:rPr>
          <w:rStyle w:val="Bodytext20"/>
          <w:rFonts w:ascii="PT Astra Serif" w:hAnsi="PT Astra Serif"/>
          <w:sz w:val="26"/>
          <w:szCs w:val="26"/>
        </w:rPr>
        <w:t xml:space="preserve">Субвенции предоставляются местным бюджетам на основании заявки муниципальное учреждение «Управление образования Администрация муниципального образования «Сенгилеевский район» Ульяновской области, </w:t>
      </w:r>
      <w:proofErr w:type="gramStart"/>
      <w:r w:rsidR="00E24D98" w:rsidRPr="00E57E73">
        <w:rPr>
          <w:rStyle w:val="Bodytext20"/>
          <w:rFonts w:ascii="PT Astra Serif" w:hAnsi="PT Astra Serif"/>
          <w:sz w:val="26"/>
          <w:szCs w:val="26"/>
        </w:rPr>
        <w:t>предоставляемых</w:t>
      </w:r>
      <w:proofErr w:type="gramEnd"/>
      <w:r w:rsidR="00E24D98" w:rsidRPr="00E57E73">
        <w:rPr>
          <w:rStyle w:val="Bodytext20"/>
          <w:rFonts w:ascii="PT Astra Serif" w:hAnsi="PT Astra Serif"/>
          <w:sz w:val="26"/>
          <w:szCs w:val="26"/>
        </w:rPr>
        <w:t xml:space="preserve"> по установленной форме.</w:t>
      </w:r>
    </w:p>
    <w:p w:rsidR="00E24D98" w:rsidRPr="00E57E73" w:rsidRDefault="00E24D98" w:rsidP="007742F5">
      <w:pPr>
        <w:pStyle w:val="Bodytext21"/>
        <w:shd w:val="clear" w:color="auto" w:fill="auto"/>
        <w:tabs>
          <w:tab w:val="left" w:pos="528"/>
        </w:tabs>
        <w:spacing w:line="240" w:lineRule="auto"/>
        <w:ind w:right="122" w:firstLine="709"/>
        <w:jc w:val="both"/>
        <w:rPr>
          <w:rStyle w:val="Bodytext20"/>
          <w:rFonts w:ascii="PT Astra Serif" w:hAnsi="PT Astra Serif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В случае осуществления расходов местных бюджетов, источником финансового обеспечения которых является субвенция, не по целевому назначению соответствующие средства взыскиваются в областной бюджет Ульяновской области в установленном законодательством порядке.</w:t>
      </w:r>
    </w:p>
    <w:p w:rsidR="00BA29CD" w:rsidRPr="00E57E73" w:rsidRDefault="00BA29CD" w:rsidP="007742F5">
      <w:pPr>
        <w:pStyle w:val="Bodytext21"/>
        <w:shd w:val="clear" w:color="auto" w:fill="auto"/>
        <w:tabs>
          <w:tab w:val="left" w:pos="518"/>
        </w:tabs>
        <w:spacing w:line="240" w:lineRule="auto"/>
        <w:ind w:firstLine="709"/>
        <w:jc w:val="both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 xml:space="preserve">5.6. Предоставление мер социальной поддержки производится в соответствии со способом выплаты, указанным в заявлении молодого специалиста, путем перечисления средств на лицевой счет молодого специалиста в кредитной </w:t>
      </w:r>
      <w:r w:rsidRPr="00E57E73">
        <w:rPr>
          <w:rStyle w:val="Bodytext22"/>
          <w:rFonts w:ascii="PT Astra Serif" w:hAnsi="PT Astra Serif"/>
          <w:sz w:val="26"/>
          <w:szCs w:val="26"/>
        </w:rPr>
        <w:t xml:space="preserve"> </w:t>
      </w:r>
      <w:r w:rsidRPr="00E57E73">
        <w:rPr>
          <w:rStyle w:val="Bodytext20"/>
          <w:rFonts w:ascii="PT Astra Serif" w:hAnsi="PT Astra Serif"/>
          <w:sz w:val="26"/>
          <w:szCs w:val="26"/>
        </w:rPr>
        <w:t>организации или через оператора почтовой связи.</w:t>
      </w:r>
    </w:p>
    <w:p w:rsidR="00F424C5" w:rsidRPr="00E57E73" w:rsidRDefault="00BA29CD" w:rsidP="007742F5">
      <w:pPr>
        <w:pStyle w:val="Bodytext21"/>
        <w:shd w:val="clear" w:color="auto" w:fill="auto"/>
        <w:tabs>
          <w:tab w:val="left" w:pos="438"/>
        </w:tabs>
        <w:spacing w:line="240" w:lineRule="auto"/>
        <w:ind w:firstLine="709"/>
        <w:jc w:val="both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5.7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>.</w:t>
      </w:r>
      <w:r w:rsidR="00D52DDB" w:rsidRPr="00E57E73">
        <w:rPr>
          <w:rStyle w:val="Bodytext20"/>
          <w:rFonts w:ascii="PT Astra Serif" w:hAnsi="PT Astra Serif"/>
          <w:sz w:val="26"/>
          <w:szCs w:val="26"/>
        </w:rPr>
        <w:t xml:space="preserve"> 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>Меры социальной поддержки предоставляются в следующие сроки:</w:t>
      </w:r>
    </w:p>
    <w:p w:rsidR="00F424C5" w:rsidRPr="00E57E73" w:rsidRDefault="008F74B6" w:rsidP="007742F5">
      <w:pPr>
        <w:pStyle w:val="Bodytext21"/>
        <w:shd w:val="clear" w:color="auto" w:fill="auto"/>
        <w:tabs>
          <w:tab w:val="left" w:pos="390"/>
        </w:tabs>
        <w:spacing w:line="240" w:lineRule="auto"/>
        <w:ind w:firstLine="709"/>
        <w:jc w:val="both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а</w:t>
      </w:r>
      <w:proofErr w:type="gramStart"/>
      <w:r w:rsidRPr="00E57E73">
        <w:rPr>
          <w:rStyle w:val="Bodytext20"/>
          <w:rFonts w:ascii="PT Astra Serif" w:hAnsi="PT Astra Serif"/>
          <w:sz w:val="26"/>
          <w:szCs w:val="26"/>
        </w:rPr>
        <w:t>)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>е</w:t>
      </w:r>
      <w:proofErr w:type="gramEnd"/>
      <w:r w:rsidR="00F424C5" w:rsidRPr="00E57E73">
        <w:rPr>
          <w:rStyle w:val="Bodytext20"/>
          <w:rFonts w:ascii="PT Astra Serif" w:hAnsi="PT Astra Serif"/>
          <w:sz w:val="26"/>
          <w:szCs w:val="26"/>
        </w:rPr>
        <w:t xml:space="preserve">диновременная денежная выплата </w:t>
      </w:r>
      <w:r w:rsidR="00F424C5" w:rsidRPr="00E57E73">
        <w:rPr>
          <w:rStyle w:val="Bodytext22"/>
          <w:rFonts w:ascii="PT Astra Serif" w:hAnsi="PT Astra Serif"/>
          <w:sz w:val="26"/>
          <w:szCs w:val="26"/>
        </w:rPr>
        <w:t xml:space="preserve">- 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 xml:space="preserve">до 26 числа месяца, следующего за месяцем принятия решения </w:t>
      </w:r>
      <w:r w:rsidR="00F424C5" w:rsidRPr="00E57E73">
        <w:rPr>
          <w:rStyle w:val="Bodytext22"/>
          <w:rFonts w:ascii="PT Astra Serif" w:hAnsi="PT Astra Serif"/>
          <w:sz w:val="26"/>
          <w:szCs w:val="26"/>
        </w:rPr>
        <w:t xml:space="preserve">о 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>предоставлении единовременной денежной выплаты</w:t>
      </w:r>
    </w:p>
    <w:p w:rsidR="00F424C5" w:rsidRPr="00E57E73" w:rsidRDefault="008F74B6" w:rsidP="007742F5">
      <w:pPr>
        <w:pStyle w:val="Bodytext21"/>
        <w:shd w:val="clear" w:color="auto" w:fill="auto"/>
        <w:tabs>
          <w:tab w:val="left" w:pos="390"/>
        </w:tabs>
        <w:spacing w:line="240" w:lineRule="auto"/>
        <w:ind w:firstLine="709"/>
        <w:jc w:val="both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б</w:t>
      </w:r>
      <w:proofErr w:type="gramStart"/>
      <w:r w:rsidRPr="00E57E73">
        <w:rPr>
          <w:rStyle w:val="Bodytext20"/>
          <w:rFonts w:ascii="PT Astra Serif" w:hAnsi="PT Astra Serif"/>
          <w:sz w:val="26"/>
          <w:szCs w:val="26"/>
        </w:rPr>
        <w:t>)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>е</w:t>
      </w:r>
      <w:proofErr w:type="gramEnd"/>
      <w:r w:rsidR="00F424C5" w:rsidRPr="00E57E73">
        <w:rPr>
          <w:rStyle w:val="Bodytext20"/>
          <w:rFonts w:ascii="PT Astra Serif" w:hAnsi="PT Astra Serif"/>
          <w:sz w:val="26"/>
          <w:szCs w:val="26"/>
        </w:rPr>
        <w:t xml:space="preserve">жемесячная денежная выплата </w:t>
      </w:r>
      <w:r w:rsidR="00F424C5" w:rsidRPr="00E57E73">
        <w:rPr>
          <w:rStyle w:val="Bodytext22"/>
          <w:rFonts w:ascii="PT Astra Serif" w:hAnsi="PT Astra Serif"/>
          <w:sz w:val="26"/>
          <w:szCs w:val="26"/>
        </w:rPr>
        <w:t xml:space="preserve">— 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>ежемесячно до 26 числа, начиная с месяца, следующего за месяцем принятия решения о предоставлении ежемесячной денежной выплаты</w:t>
      </w:r>
      <w:r w:rsidR="00343648" w:rsidRPr="00E57E73">
        <w:rPr>
          <w:rStyle w:val="Bodytext20"/>
          <w:rFonts w:ascii="PT Astra Serif" w:hAnsi="PT Astra Serif"/>
          <w:sz w:val="26"/>
          <w:szCs w:val="26"/>
        </w:rPr>
        <w:t>;</w:t>
      </w:r>
    </w:p>
    <w:p w:rsidR="00F424C5" w:rsidRPr="00E57E73" w:rsidRDefault="008F74B6" w:rsidP="007742F5">
      <w:pPr>
        <w:pStyle w:val="Bodytext21"/>
        <w:shd w:val="clear" w:color="auto" w:fill="auto"/>
        <w:tabs>
          <w:tab w:val="left" w:pos="390"/>
        </w:tabs>
        <w:spacing w:line="240" w:lineRule="auto"/>
        <w:ind w:firstLine="709"/>
        <w:jc w:val="both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в</w:t>
      </w:r>
      <w:proofErr w:type="gramStart"/>
      <w:r w:rsidRPr="00E57E73">
        <w:rPr>
          <w:rStyle w:val="Bodytext20"/>
          <w:rFonts w:ascii="PT Astra Serif" w:hAnsi="PT Astra Serif"/>
          <w:sz w:val="26"/>
          <w:szCs w:val="26"/>
        </w:rPr>
        <w:t>)</w:t>
      </w:r>
      <w:r w:rsidR="00A300FE" w:rsidRPr="00E57E73">
        <w:rPr>
          <w:rStyle w:val="Bodytext20"/>
          <w:rFonts w:ascii="PT Astra Serif" w:hAnsi="PT Astra Serif"/>
          <w:sz w:val="26"/>
          <w:szCs w:val="26"/>
        </w:rPr>
        <w:t>е</w:t>
      </w:r>
      <w:proofErr w:type="gramEnd"/>
      <w:r w:rsidR="00A300FE" w:rsidRPr="00E57E73">
        <w:rPr>
          <w:rStyle w:val="Bodytext20"/>
          <w:rFonts w:ascii="PT Astra Serif" w:hAnsi="PT Astra Serif"/>
          <w:sz w:val="26"/>
          <w:szCs w:val="26"/>
        </w:rPr>
        <w:t>жегодная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 xml:space="preserve"> денежная выплата - до 26 числа месяца, следующего за месяцем принятия решения о предоставлении </w:t>
      </w:r>
      <w:r w:rsidR="00A300FE" w:rsidRPr="00E57E73">
        <w:rPr>
          <w:rStyle w:val="Bodytext20"/>
          <w:rFonts w:ascii="PT Astra Serif" w:hAnsi="PT Astra Serif"/>
          <w:sz w:val="26"/>
          <w:szCs w:val="26"/>
        </w:rPr>
        <w:t>ежегодной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 xml:space="preserve"> денежной выплаты за каждый год работы</w:t>
      </w:r>
      <w:r w:rsidR="00A300FE" w:rsidRPr="00E57E73">
        <w:rPr>
          <w:rStyle w:val="Bodytext20"/>
          <w:rFonts w:ascii="PT Astra Serif" w:hAnsi="PT Astra Serif"/>
          <w:sz w:val="26"/>
          <w:szCs w:val="26"/>
        </w:rPr>
        <w:t>.</w:t>
      </w:r>
    </w:p>
    <w:p w:rsidR="00D52DDB" w:rsidRPr="00E57E73" w:rsidRDefault="00F424C5" w:rsidP="007742F5">
      <w:pPr>
        <w:pStyle w:val="Bodytext21"/>
        <w:shd w:val="clear" w:color="auto" w:fill="auto"/>
        <w:spacing w:line="240" w:lineRule="auto"/>
        <w:ind w:firstLine="709"/>
        <w:jc w:val="both"/>
        <w:rPr>
          <w:rStyle w:val="Bodytext20"/>
          <w:rFonts w:ascii="PT Astra Serif" w:hAnsi="PT Astra Serif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Меры социальной поддер</w:t>
      </w:r>
      <w:r w:rsidR="00E41341" w:rsidRPr="00E57E73">
        <w:rPr>
          <w:rStyle w:val="Bodytext20"/>
          <w:rFonts w:ascii="PT Astra Serif" w:hAnsi="PT Astra Serif"/>
          <w:sz w:val="26"/>
          <w:szCs w:val="26"/>
        </w:rPr>
        <w:t>жки, предусмотренные подпунктом</w:t>
      </w:r>
      <w:r w:rsidRPr="00E57E73">
        <w:rPr>
          <w:rStyle w:val="Bodytext20"/>
          <w:rFonts w:ascii="PT Astra Serif" w:hAnsi="PT Astra Serif"/>
          <w:sz w:val="26"/>
          <w:szCs w:val="26"/>
        </w:rPr>
        <w:t xml:space="preserve"> «б» настоящего пункта, назначаются </w:t>
      </w:r>
      <w:proofErr w:type="gramStart"/>
      <w:r w:rsidRPr="00E57E73">
        <w:rPr>
          <w:rStyle w:val="Bodytext20"/>
          <w:rFonts w:ascii="PT Astra Serif" w:hAnsi="PT Astra Serif"/>
          <w:sz w:val="26"/>
          <w:szCs w:val="26"/>
        </w:rPr>
        <w:t>с даты заключения</w:t>
      </w:r>
      <w:proofErr w:type="gramEnd"/>
      <w:r w:rsidRPr="00E57E73">
        <w:rPr>
          <w:rStyle w:val="Bodytext20"/>
          <w:rFonts w:ascii="PT Astra Serif" w:hAnsi="PT Astra Serif"/>
          <w:sz w:val="26"/>
          <w:szCs w:val="26"/>
        </w:rPr>
        <w:t xml:space="preserve"> трудового договора молодого специалиста с муниципальным учреждением образования, в связи с трудоустройством в которое </w:t>
      </w:r>
      <w:r w:rsidRPr="00E57E73">
        <w:rPr>
          <w:rStyle w:val="Bodytext20"/>
          <w:rFonts w:ascii="PT Astra Serif" w:hAnsi="PT Astra Serif"/>
          <w:sz w:val="26"/>
          <w:szCs w:val="26"/>
        </w:rPr>
        <w:lastRenderedPageBreak/>
        <w:t>возникло право на меры социальной поддержки.</w:t>
      </w:r>
    </w:p>
    <w:p w:rsidR="00F424C5" w:rsidRPr="00E57E73" w:rsidRDefault="00FC5C56" w:rsidP="007742F5">
      <w:pPr>
        <w:pStyle w:val="Bodytext21"/>
        <w:shd w:val="clear" w:color="auto" w:fill="auto"/>
        <w:spacing w:line="240" w:lineRule="auto"/>
        <w:ind w:firstLine="900"/>
        <w:jc w:val="both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color w:val="auto"/>
          <w:sz w:val="26"/>
          <w:szCs w:val="26"/>
        </w:rPr>
        <w:t>5</w:t>
      </w:r>
      <w:r w:rsidR="00F424C5" w:rsidRPr="00E57E73">
        <w:rPr>
          <w:rStyle w:val="Bodytext20"/>
          <w:rFonts w:ascii="PT Astra Serif" w:hAnsi="PT Astra Serif"/>
          <w:color w:val="auto"/>
          <w:sz w:val="26"/>
          <w:szCs w:val="26"/>
        </w:rPr>
        <w:t>.</w:t>
      </w:r>
      <w:r w:rsidR="00BA29CD" w:rsidRPr="00E57E73">
        <w:rPr>
          <w:rStyle w:val="Bodytext20"/>
          <w:rFonts w:ascii="PT Astra Serif" w:hAnsi="PT Astra Serif"/>
          <w:color w:val="auto"/>
          <w:sz w:val="26"/>
          <w:szCs w:val="26"/>
        </w:rPr>
        <w:t>8</w:t>
      </w:r>
      <w:r w:rsidR="00D52DDB" w:rsidRPr="00E57E73">
        <w:rPr>
          <w:rStyle w:val="Bodytext20"/>
          <w:rFonts w:ascii="PT Astra Serif" w:hAnsi="PT Astra Serif"/>
          <w:color w:val="auto"/>
          <w:sz w:val="26"/>
          <w:szCs w:val="26"/>
        </w:rPr>
        <w:t>.</w:t>
      </w:r>
      <w:r w:rsidR="00F424C5" w:rsidRPr="00E57E73">
        <w:rPr>
          <w:rStyle w:val="Bodytext20"/>
          <w:rFonts w:ascii="PT Astra Serif" w:hAnsi="PT Astra Serif"/>
          <w:color w:val="auto"/>
          <w:sz w:val="26"/>
          <w:szCs w:val="26"/>
        </w:rPr>
        <w:t xml:space="preserve"> В случае наступления обстоятельств, влекущих прекращение (приостановление) предоставления мер социальной поддержки, предоставление мер социальной поддержки прекращается (приостанавливается) с 1 числа месяца, следующего за месяцем, в котором наступили соответствующие обстоятельства.</w:t>
      </w:r>
    </w:p>
    <w:p w:rsidR="00F424C5" w:rsidRPr="00E57E73" w:rsidRDefault="00BA29CD" w:rsidP="007742F5">
      <w:pPr>
        <w:pStyle w:val="Bodytext21"/>
        <w:shd w:val="clear" w:color="auto" w:fill="auto"/>
        <w:tabs>
          <w:tab w:val="left" w:pos="518"/>
        </w:tabs>
        <w:spacing w:line="240" w:lineRule="auto"/>
        <w:ind w:right="-20" w:firstLine="567"/>
        <w:jc w:val="both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5.9</w:t>
      </w:r>
      <w:r w:rsidR="006E4837" w:rsidRPr="00E57E73">
        <w:rPr>
          <w:rStyle w:val="Bodytext20"/>
          <w:rFonts w:ascii="PT Astra Serif" w:hAnsi="PT Astra Serif"/>
          <w:sz w:val="26"/>
          <w:szCs w:val="26"/>
        </w:rPr>
        <w:t xml:space="preserve">. </w:t>
      </w:r>
      <w:r w:rsidR="002B02D8" w:rsidRPr="00E57E73">
        <w:rPr>
          <w:rStyle w:val="Bodytext20"/>
          <w:rFonts w:ascii="PT Astra Serif" w:hAnsi="PT Astra Serif"/>
          <w:sz w:val="26"/>
          <w:szCs w:val="26"/>
        </w:rPr>
        <w:t>Образовательная организация обязана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 xml:space="preserve"> извещать </w:t>
      </w:r>
      <w:r w:rsidR="00EF48BE" w:rsidRPr="00E57E73">
        <w:rPr>
          <w:rStyle w:val="Bodytext20"/>
          <w:rFonts w:ascii="PT Astra Serif" w:hAnsi="PT Astra Serif"/>
          <w:sz w:val="26"/>
          <w:szCs w:val="26"/>
        </w:rPr>
        <w:t>м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 xml:space="preserve">униципальное учреждение Управление образования Администрации муниципального образования «Сенгилеевский район» Ульяновской области о наступлении обстоятельств, влекущих </w:t>
      </w:r>
      <w:r w:rsidR="00E41341" w:rsidRPr="00E57E73">
        <w:rPr>
          <w:rStyle w:val="Bodytext20"/>
          <w:rFonts w:ascii="PT Astra Serif" w:hAnsi="PT Astra Serif"/>
          <w:sz w:val="26"/>
          <w:szCs w:val="26"/>
        </w:rPr>
        <w:t>приостановление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 xml:space="preserve"> предоставления мер социальной поддержки, не позднее чем в месячный срок </w:t>
      </w:r>
      <w:proofErr w:type="gramStart"/>
      <w:r w:rsidR="00F424C5" w:rsidRPr="00E57E73">
        <w:rPr>
          <w:rStyle w:val="Bodytext20"/>
          <w:rFonts w:ascii="PT Astra Serif" w:hAnsi="PT Astra Serif"/>
          <w:sz w:val="26"/>
          <w:szCs w:val="26"/>
        </w:rPr>
        <w:t>с даты наступления</w:t>
      </w:r>
      <w:proofErr w:type="gramEnd"/>
      <w:r w:rsidR="00F424C5" w:rsidRPr="00E57E73">
        <w:rPr>
          <w:rStyle w:val="Bodytext20"/>
          <w:rFonts w:ascii="PT Astra Serif" w:hAnsi="PT Astra Serif"/>
          <w:sz w:val="26"/>
          <w:szCs w:val="26"/>
        </w:rPr>
        <w:t xml:space="preserve"> соответствующих обстоятельств.</w:t>
      </w:r>
    </w:p>
    <w:p w:rsidR="00F424C5" w:rsidRPr="00E57E73" w:rsidRDefault="00BA29CD" w:rsidP="007742F5">
      <w:pPr>
        <w:pStyle w:val="Bodytext21"/>
        <w:shd w:val="clear" w:color="auto" w:fill="auto"/>
        <w:spacing w:line="240" w:lineRule="auto"/>
        <w:ind w:right="-20" w:firstLine="709"/>
        <w:jc w:val="both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 xml:space="preserve">5.10. 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>Необоснованно полученные суммы мер социальной поддержки молодой специалист обязан возместить добровольно. В случае отказа молодого специалиста от добровольного возврата необоснованно полученных мер социальной поддержки они взыскиваются Муниципальным учреждением Управлением образования Администрации муниципального образования «Сенгилеевский район» Ульяновской области в установленном законодательном порядке.</w:t>
      </w:r>
    </w:p>
    <w:p w:rsidR="00F424C5" w:rsidRPr="00E57E73" w:rsidRDefault="006E4837" w:rsidP="007742F5">
      <w:pPr>
        <w:pStyle w:val="Bodytext21"/>
        <w:shd w:val="clear" w:color="auto" w:fill="auto"/>
        <w:tabs>
          <w:tab w:val="left" w:pos="614"/>
        </w:tabs>
        <w:spacing w:line="240" w:lineRule="auto"/>
        <w:ind w:firstLine="709"/>
        <w:jc w:val="both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5</w:t>
      </w:r>
      <w:r w:rsidR="00BA29CD" w:rsidRPr="00E57E73">
        <w:rPr>
          <w:rStyle w:val="Bodytext20"/>
          <w:rFonts w:ascii="PT Astra Serif" w:hAnsi="PT Astra Serif"/>
          <w:sz w:val="26"/>
          <w:szCs w:val="26"/>
        </w:rPr>
        <w:t>.11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>.</w:t>
      </w:r>
      <w:r w:rsidR="00EF48BE" w:rsidRPr="00E57E73">
        <w:rPr>
          <w:rStyle w:val="Bodytext20"/>
          <w:rFonts w:ascii="PT Astra Serif" w:hAnsi="PT Astra Serif"/>
          <w:sz w:val="26"/>
          <w:szCs w:val="26"/>
        </w:rPr>
        <w:t xml:space="preserve"> 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>Суммы, выплачиваемые молодым специалистам в качестве мер социальной поддержки, причитающиеся молодому специалисту и не полученные им при жизни, не наследуются.</w:t>
      </w:r>
    </w:p>
    <w:p w:rsidR="00700565" w:rsidRPr="007742F5" w:rsidRDefault="00700565" w:rsidP="007742F5">
      <w:pPr>
        <w:rPr>
          <w:rFonts w:ascii="PT Astra Serif" w:hAnsi="PT Astra Serif"/>
        </w:rPr>
      </w:pPr>
      <w:r w:rsidRPr="00E57E73">
        <w:rPr>
          <w:rFonts w:ascii="PT Astra Serif" w:hAnsi="PT Astra Serif"/>
          <w:sz w:val="26"/>
          <w:szCs w:val="26"/>
        </w:rPr>
        <w:br w:type="page"/>
      </w:r>
    </w:p>
    <w:tbl>
      <w:tblPr>
        <w:tblW w:w="0" w:type="auto"/>
        <w:tblLook w:val="04A0"/>
      </w:tblPr>
      <w:tblGrid>
        <w:gridCol w:w="5120"/>
        <w:gridCol w:w="4445"/>
      </w:tblGrid>
      <w:tr w:rsidR="00DA4D75" w:rsidRPr="004E7351" w:rsidTr="004E7351">
        <w:tc>
          <w:tcPr>
            <w:tcW w:w="5197" w:type="dxa"/>
          </w:tcPr>
          <w:p w:rsidR="00DA4D75" w:rsidRPr="004E7351" w:rsidRDefault="006E4837" w:rsidP="004E7351">
            <w:pPr>
              <w:autoSpaceDE w:val="0"/>
              <w:autoSpaceDN w:val="0"/>
              <w:adjustRightInd w:val="0"/>
              <w:jc w:val="center"/>
              <w:rPr>
                <w:rFonts w:ascii="PT Astra Serif" w:eastAsia="Times-Bold" w:hAnsi="PT Astra Serif"/>
                <w:b/>
                <w:bCs/>
              </w:rPr>
            </w:pPr>
            <w:r w:rsidRPr="004E7351">
              <w:rPr>
                <w:rStyle w:val="Bodytext20"/>
                <w:rFonts w:ascii="PT Astra Serif" w:eastAsia="Times New Roman" w:hAnsi="PT Astra Serif"/>
              </w:rPr>
              <w:tab/>
            </w:r>
            <w:r w:rsidR="00700565" w:rsidRPr="004E7351">
              <w:rPr>
                <w:rStyle w:val="Bodytext20"/>
                <w:rFonts w:ascii="PT Astra Serif" w:eastAsia="Times New Roman" w:hAnsi="PT Astra Serif"/>
              </w:rPr>
              <w:br w:type="page"/>
            </w:r>
          </w:p>
        </w:tc>
        <w:tc>
          <w:tcPr>
            <w:tcW w:w="4494" w:type="dxa"/>
          </w:tcPr>
          <w:p w:rsidR="00DA4D75" w:rsidRPr="004E7351" w:rsidRDefault="00DA4D75" w:rsidP="004E7351">
            <w:pPr>
              <w:autoSpaceDE w:val="0"/>
              <w:autoSpaceDN w:val="0"/>
              <w:adjustRightInd w:val="0"/>
              <w:jc w:val="right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E7351">
              <w:rPr>
                <w:rFonts w:ascii="PT Astra Serif" w:eastAsia="Times New Roman" w:hAnsi="PT Astra Serif"/>
                <w:sz w:val="28"/>
                <w:szCs w:val="28"/>
              </w:rPr>
              <w:t xml:space="preserve">Приложение № 1 </w:t>
            </w:r>
            <w:r w:rsidRPr="004E7351">
              <w:rPr>
                <w:rFonts w:ascii="PT Astra Serif" w:eastAsia="Times New Roman" w:hAnsi="PT Astra Serif"/>
                <w:sz w:val="28"/>
                <w:szCs w:val="28"/>
              </w:rPr>
              <w:br/>
            </w:r>
            <w:r w:rsidR="00A2115B" w:rsidRPr="004E7351">
              <w:rPr>
                <w:rFonts w:ascii="PT Astra Serif" w:eastAsia="Times New Roman" w:hAnsi="PT Astra Serif"/>
                <w:sz w:val="28"/>
                <w:szCs w:val="28"/>
              </w:rPr>
              <w:t>к Порядку</w:t>
            </w:r>
          </w:p>
          <w:p w:rsidR="009D6882" w:rsidRPr="004E7351" w:rsidRDefault="009D6882" w:rsidP="004E7351">
            <w:pPr>
              <w:autoSpaceDE w:val="0"/>
              <w:autoSpaceDN w:val="0"/>
              <w:adjustRightInd w:val="0"/>
              <w:jc w:val="center"/>
              <w:rPr>
                <w:rFonts w:ascii="PT Astra Serif" w:eastAsia="Times-Bold" w:hAnsi="PT Astra Serif"/>
                <w:b/>
                <w:bCs/>
              </w:rPr>
            </w:pPr>
          </w:p>
        </w:tc>
      </w:tr>
    </w:tbl>
    <w:p w:rsidR="00DA4D75" w:rsidRPr="007742F5" w:rsidRDefault="00DA4D75" w:rsidP="008F74B6">
      <w:pPr>
        <w:jc w:val="right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                                                          Начальнику Управления образования Администрации МО «Сенгилеевский район</w:t>
      </w:r>
    </w:p>
    <w:p w:rsidR="00DA4D75" w:rsidRPr="007742F5" w:rsidRDefault="00DA4D75" w:rsidP="008F74B6">
      <w:pPr>
        <w:jc w:val="right"/>
        <w:rPr>
          <w:rFonts w:ascii="PT Astra Serif" w:hAnsi="PT Astra Serif"/>
        </w:rPr>
      </w:pPr>
      <w:proofErr w:type="spellStart"/>
      <w:r w:rsidRPr="007742F5">
        <w:rPr>
          <w:rFonts w:ascii="PT Astra Serif" w:hAnsi="PT Astra Serif"/>
        </w:rPr>
        <w:t>Витковской</w:t>
      </w:r>
      <w:proofErr w:type="spellEnd"/>
      <w:r w:rsidRPr="007742F5">
        <w:rPr>
          <w:rFonts w:ascii="PT Astra Serif" w:hAnsi="PT Astra Serif"/>
        </w:rPr>
        <w:t xml:space="preserve"> Е.В.</w:t>
      </w:r>
    </w:p>
    <w:p w:rsidR="00DA4D75" w:rsidRPr="007742F5" w:rsidRDefault="00DA4D75" w:rsidP="008F74B6">
      <w:pPr>
        <w:jc w:val="right"/>
        <w:rPr>
          <w:rFonts w:ascii="PT Astra Serif" w:hAnsi="PT Astra Serif"/>
          <w:sz w:val="28"/>
          <w:szCs w:val="28"/>
        </w:rPr>
      </w:pPr>
      <w:r w:rsidRPr="007742F5">
        <w:rPr>
          <w:rFonts w:ascii="PT Astra Serif" w:hAnsi="PT Astra Serif"/>
          <w:sz w:val="28"/>
          <w:szCs w:val="28"/>
        </w:rPr>
        <w:t>_____________________________________</w:t>
      </w:r>
    </w:p>
    <w:p w:rsidR="00DA4D75" w:rsidRPr="007742F5" w:rsidRDefault="00DA4D75" w:rsidP="008F74B6">
      <w:pPr>
        <w:jc w:val="right"/>
        <w:rPr>
          <w:rFonts w:ascii="PT Astra Serif" w:hAnsi="PT Astra Serif"/>
          <w:sz w:val="20"/>
          <w:szCs w:val="20"/>
        </w:rPr>
      </w:pPr>
      <w:r w:rsidRPr="007742F5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(ФИО заявителя)</w:t>
      </w:r>
    </w:p>
    <w:p w:rsidR="00DA4D75" w:rsidRPr="007742F5" w:rsidRDefault="00DA4D75" w:rsidP="008F74B6">
      <w:pPr>
        <w:jc w:val="right"/>
        <w:rPr>
          <w:rFonts w:ascii="PT Astra Serif" w:hAnsi="PT Astra Serif"/>
          <w:sz w:val="28"/>
          <w:szCs w:val="28"/>
        </w:rPr>
      </w:pPr>
      <w:r w:rsidRPr="007742F5">
        <w:rPr>
          <w:rFonts w:ascii="PT Astra Serif" w:hAnsi="PT Astra Serif"/>
          <w:sz w:val="28"/>
          <w:szCs w:val="28"/>
        </w:rPr>
        <w:t>_____________________________________</w:t>
      </w:r>
    </w:p>
    <w:p w:rsidR="00DA4D75" w:rsidRPr="007742F5" w:rsidRDefault="00DA4D75" w:rsidP="008F74B6">
      <w:pPr>
        <w:jc w:val="right"/>
        <w:rPr>
          <w:rFonts w:ascii="PT Astra Serif" w:hAnsi="PT Astra Serif"/>
          <w:sz w:val="20"/>
          <w:szCs w:val="20"/>
        </w:rPr>
      </w:pPr>
      <w:r w:rsidRPr="007742F5">
        <w:rPr>
          <w:rFonts w:ascii="PT Astra Serif" w:hAnsi="PT Astra Serif"/>
          <w:sz w:val="20"/>
          <w:szCs w:val="20"/>
        </w:rPr>
        <w:t>(паспортные данные: серия и номер, кем и когда выдан)</w:t>
      </w:r>
    </w:p>
    <w:p w:rsidR="00DA4D75" w:rsidRPr="007742F5" w:rsidRDefault="00DA4D75" w:rsidP="008F74B6">
      <w:pPr>
        <w:jc w:val="right"/>
        <w:rPr>
          <w:rFonts w:ascii="PT Astra Serif" w:hAnsi="PT Astra Serif"/>
          <w:sz w:val="28"/>
          <w:szCs w:val="28"/>
        </w:rPr>
      </w:pPr>
      <w:r w:rsidRPr="007742F5">
        <w:rPr>
          <w:rFonts w:ascii="PT Astra Serif" w:hAnsi="PT Astra Serif"/>
          <w:sz w:val="28"/>
          <w:szCs w:val="28"/>
        </w:rPr>
        <w:t>_____________________________________</w:t>
      </w:r>
    </w:p>
    <w:p w:rsidR="00DA4D75" w:rsidRPr="007742F5" w:rsidRDefault="00DA4D75" w:rsidP="008F74B6">
      <w:pPr>
        <w:jc w:val="right"/>
        <w:rPr>
          <w:rFonts w:ascii="PT Astra Serif" w:hAnsi="PT Astra Serif"/>
          <w:sz w:val="20"/>
          <w:szCs w:val="20"/>
        </w:rPr>
      </w:pPr>
      <w:r w:rsidRPr="007742F5">
        <w:rPr>
          <w:rFonts w:ascii="PT Astra Serif" w:hAnsi="PT Astra Serif"/>
          <w:sz w:val="20"/>
          <w:szCs w:val="20"/>
        </w:rPr>
        <w:t>(зарегистрирова</w:t>
      </w:r>
      <w:proofErr w:type="gramStart"/>
      <w:r w:rsidRPr="007742F5">
        <w:rPr>
          <w:rFonts w:ascii="PT Astra Serif" w:hAnsi="PT Astra Serif"/>
          <w:sz w:val="20"/>
          <w:szCs w:val="20"/>
        </w:rPr>
        <w:t>н(</w:t>
      </w:r>
      <w:proofErr w:type="gramEnd"/>
      <w:r w:rsidRPr="007742F5">
        <w:rPr>
          <w:rFonts w:ascii="PT Astra Serif" w:hAnsi="PT Astra Serif"/>
          <w:sz w:val="20"/>
          <w:szCs w:val="20"/>
        </w:rPr>
        <w:t>-а) по адресу)</w:t>
      </w:r>
    </w:p>
    <w:p w:rsidR="00DA4D75" w:rsidRPr="007742F5" w:rsidRDefault="00DA4D75" w:rsidP="008F74B6">
      <w:pPr>
        <w:jc w:val="right"/>
        <w:rPr>
          <w:rFonts w:ascii="PT Astra Serif" w:hAnsi="PT Astra Serif"/>
          <w:sz w:val="28"/>
          <w:szCs w:val="28"/>
        </w:rPr>
      </w:pPr>
      <w:r w:rsidRPr="007742F5">
        <w:rPr>
          <w:rFonts w:ascii="PT Astra Serif" w:hAnsi="PT Astra Serif"/>
          <w:sz w:val="28"/>
          <w:szCs w:val="28"/>
        </w:rPr>
        <w:t>_____________________________________</w:t>
      </w:r>
    </w:p>
    <w:p w:rsidR="00DA4D75" w:rsidRPr="007742F5" w:rsidRDefault="00DA4D75" w:rsidP="008F74B6">
      <w:pPr>
        <w:jc w:val="right"/>
        <w:rPr>
          <w:rFonts w:ascii="PT Astra Serif" w:hAnsi="PT Astra Serif"/>
          <w:sz w:val="20"/>
          <w:szCs w:val="20"/>
        </w:rPr>
      </w:pPr>
      <w:r w:rsidRPr="007742F5">
        <w:rPr>
          <w:rFonts w:ascii="PT Astra Serif" w:hAnsi="PT Astra Serif"/>
          <w:sz w:val="20"/>
          <w:szCs w:val="20"/>
        </w:rPr>
        <w:t>(фактический адрес проживания)</w:t>
      </w:r>
    </w:p>
    <w:p w:rsidR="00DA4D75" w:rsidRPr="007742F5" w:rsidRDefault="00DA4D75" w:rsidP="008F74B6">
      <w:pPr>
        <w:jc w:val="right"/>
        <w:rPr>
          <w:rFonts w:ascii="PT Astra Serif" w:hAnsi="PT Astra Serif"/>
        </w:rPr>
      </w:pPr>
      <w:r w:rsidRPr="007742F5">
        <w:rPr>
          <w:rFonts w:ascii="PT Astra Serif" w:hAnsi="PT Astra Serif"/>
          <w:sz w:val="28"/>
          <w:szCs w:val="28"/>
        </w:rPr>
        <w:t>_____________________________________</w:t>
      </w:r>
    </w:p>
    <w:p w:rsidR="00DA4D75" w:rsidRPr="007742F5" w:rsidRDefault="00DA4D75" w:rsidP="008F74B6">
      <w:pPr>
        <w:jc w:val="right"/>
        <w:rPr>
          <w:rFonts w:ascii="PT Astra Serif" w:hAnsi="PT Astra Serif"/>
          <w:sz w:val="20"/>
          <w:szCs w:val="20"/>
        </w:rPr>
      </w:pPr>
      <w:r w:rsidRPr="007742F5">
        <w:rPr>
          <w:rFonts w:ascii="PT Astra Serif" w:hAnsi="PT Astra Serif"/>
          <w:sz w:val="20"/>
          <w:szCs w:val="20"/>
        </w:rPr>
        <w:t>(должность, место работы)</w:t>
      </w:r>
    </w:p>
    <w:p w:rsidR="00DA4D75" w:rsidRPr="007742F5" w:rsidRDefault="00DA4D75" w:rsidP="008F74B6">
      <w:pPr>
        <w:jc w:val="right"/>
        <w:rPr>
          <w:rFonts w:ascii="PT Astra Serif" w:hAnsi="PT Astra Serif"/>
          <w:sz w:val="20"/>
          <w:szCs w:val="20"/>
        </w:rPr>
      </w:pPr>
    </w:p>
    <w:p w:rsidR="00DA4D75" w:rsidRPr="007742F5" w:rsidRDefault="00DA4D75" w:rsidP="007742F5">
      <w:pPr>
        <w:jc w:val="center"/>
        <w:rPr>
          <w:rFonts w:ascii="PT Astra Serif" w:hAnsi="PT Astra Serif"/>
          <w:b/>
        </w:rPr>
      </w:pPr>
      <w:r w:rsidRPr="007742F5">
        <w:rPr>
          <w:rFonts w:ascii="PT Astra Serif" w:hAnsi="PT Astra Serif"/>
          <w:b/>
        </w:rPr>
        <w:t>ЗАЯВЛЕНИЕ</w:t>
      </w:r>
    </w:p>
    <w:p w:rsidR="00DA4D75" w:rsidRPr="007742F5" w:rsidRDefault="00DA4D75" w:rsidP="007742F5">
      <w:pPr>
        <w:jc w:val="center"/>
        <w:rPr>
          <w:rFonts w:ascii="PT Astra Serif" w:hAnsi="PT Astra Serif"/>
          <w:b/>
        </w:rPr>
      </w:pPr>
    </w:p>
    <w:p w:rsidR="00DA4D75" w:rsidRPr="007742F5" w:rsidRDefault="00DA4D75" w:rsidP="007742F5">
      <w:pPr>
        <w:ind w:firstLine="708"/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Прошу предоставить мне меры социальной поддержки, предусмотренные частями 2 и 3 статьи 4 Закона Ульяновской области от 02.10.2020 № 103-ЗО «О правовом регулировании отдельных вопросов статуса молодых специалистов в Ульяновской области», как молодому специалисту в виде (</w:t>
      </w:r>
      <w:proofErr w:type="gramStart"/>
      <w:r w:rsidRPr="007742F5">
        <w:rPr>
          <w:rFonts w:ascii="PT Astra Serif" w:hAnsi="PT Astra Serif"/>
        </w:rPr>
        <w:t>нужное</w:t>
      </w:r>
      <w:proofErr w:type="gramEnd"/>
      <w:r w:rsidRPr="007742F5">
        <w:rPr>
          <w:rFonts w:ascii="PT Astra Serif" w:hAnsi="PT Astra Serif"/>
        </w:rPr>
        <w:t xml:space="preserve"> отметить </w:t>
      </w:r>
      <w:r w:rsidRPr="007742F5">
        <w:rPr>
          <w:rFonts w:ascii="PT Astra Serif" w:hAnsi="PT Astra Serif"/>
        </w:rPr>
        <w:sym w:font="Wingdings 2" w:char="F050"/>
      </w:r>
      <w:r w:rsidRPr="007742F5">
        <w:rPr>
          <w:rFonts w:ascii="PT Astra Serif" w:hAnsi="PT Astra Serif"/>
        </w:rPr>
        <w:t>):</w:t>
      </w:r>
    </w:p>
    <w:p w:rsidR="00DA4D75" w:rsidRPr="007742F5" w:rsidRDefault="00DA4D75" w:rsidP="007742F5">
      <w:pPr>
        <w:widowControl/>
        <w:numPr>
          <w:ilvl w:val="0"/>
          <w:numId w:val="16"/>
        </w:num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единовременной денежной выплаты в размере 10000 рублей;</w:t>
      </w:r>
    </w:p>
    <w:p w:rsidR="00DA4D75" w:rsidRPr="007742F5" w:rsidRDefault="00DA4D75" w:rsidP="007742F5">
      <w:pPr>
        <w:widowControl/>
        <w:numPr>
          <w:ilvl w:val="0"/>
          <w:numId w:val="16"/>
        </w:num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ежемесячной денежной выплаты в размере 1000 рублей;</w:t>
      </w:r>
    </w:p>
    <w:p w:rsidR="00DA4D75" w:rsidRPr="007742F5" w:rsidRDefault="00DA4D75" w:rsidP="007742F5">
      <w:pPr>
        <w:widowControl/>
        <w:numPr>
          <w:ilvl w:val="0"/>
          <w:numId w:val="16"/>
        </w:num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единовременной денежной выплаты за первый год работы в размере 20000 рублей;</w:t>
      </w:r>
    </w:p>
    <w:p w:rsidR="00DA4D75" w:rsidRPr="007742F5" w:rsidRDefault="00DA4D75" w:rsidP="007742F5">
      <w:pPr>
        <w:widowControl/>
        <w:numPr>
          <w:ilvl w:val="0"/>
          <w:numId w:val="16"/>
        </w:numPr>
        <w:rPr>
          <w:rFonts w:ascii="PT Astra Serif" w:hAnsi="PT Astra Serif"/>
        </w:rPr>
      </w:pPr>
      <w:r w:rsidRPr="007742F5">
        <w:rPr>
          <w:rFonts w:ascii="PT Astra Serif" w:hAnsi="PT Astra Serif"/>
        </w:rPr>
        <w:t>единовременной денежной выплаты за второй год работы в размере 40000 рублей;</w:t>
      </w:r>
    </w:p>
    <w:p w:rsidR="00DA4D75" w:rsidRPr="007742F5" w:rsidRDefault="00DA4D75" w:rsidP="007742F5">
      <w:pPr>
        <w:widowControl/>
        <w:numPr>
          <w:ilvl w:val="0"/>
          <w:numId w:val="16"/>
        </w:num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единовременной денежной выплаты за третий год работы в размере 60000 рублей.</w:t>
      </w:r>
    </w:p>
    <w:p w:rsidR="00DA4D75" w:rsidRPr="007742F5" w:rsidRDefault="00DA4D75" w:rsidP="007742F5">
      <w:pPr>
        <w:ind w:firstLine="708"/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Подтверждаю, что сведения, представленные в заявлении, точны и исчерпывающи, и осознаю, что за представление ложных сведений несу ответственность в соответствии с законодательством Российской Федерации.</w:t>
      </w:r>
    </w:p>
    <w:p w:rsidR="00DA4D75" w:rsidRPr="007742F5" w:rsidRDefault="00DA4D75" w:rsidP="007742F5">
      <w:pPr>
        <w:ind w:firstLine="708"/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К заявлению прилагаются следующие документы: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1) ___________________________________________________ на ____ л. в 1 </w:t>
      </w:r>
      <w:proofErr w:type="spellStart"/>
      <w:proofErr w:type="gramStart"/>
      <w:r w:rsidRPr="007742F5">
        <w:rPr>
          <w:rFonts w:ascii="PT Astra Serif" w:hAnsi="PT Astra Serif"/>
        </w:rPr>
        <w:t>экз</w:t>
      </w:r>
      <w:proofErr w:type="spellEnd"/>
      <w:proofErr w:type="gramEnd"/>
      <w:r w:rsidRPr="007742F5">
        <w:rPr>
          <w:rFonts w:ascii="PT Astra Serif" w:hAnsi="PT Astra Serif"/>
        </w:rPr>
        <w:t>;</w:t>
      </w:r>
    </w:p>
    <w:p w:rsidR="00DA4D75" w:rsidRPr="007742F5" w:rsidRDefault="00DA4D75" w:rsidP="007742F5">
      <w:pPr>
        <w:ind w:firstLine="708"/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(наименование и номер документа, кем и когда выдан)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2) ___________________________________________________ на ____ л. в 1 </w:t>
      </w:r>
      <w:proofErr w:type="spellStart"/>
      <w:proofErr w:type="gramStart"/>
      <w:r w:rsidRPr="007742F5">
        <w:rPr>
          <w:rFonts w:ascii="PT Astra Serif" w:hAnsi="PT Astra Serif"/>
        </w:rPr>
        <w:t>экз</w:t>
      </w:r>
      <w:proofErr w:type="spellEnd"/>
      <w:proofErr w:type="gramEnd"/>
      <w:r w:rsidRPr="007742F5">
        <w:rPr>
          <w:rFonts w:ascii="PT Astra Serif" w:hAnsi="PT Astra Serif"/>
        </w:rPr>
        <w:t>;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              (наименование и номер документа, кем и когда выдан)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3) ___________________________________________________ на ____ л. в 1 </w:t>
      </w:r>
      <w:proofErr w:type="spellStart"/>
      <w:proofErr w:type="gramStart"/>
      <w:r w:rsidRPr="007742F5">
        <w:rPr>
          <w:rFonts w:ascii="PT Astra Serif" w:hAnsi="PT Astra Serif"/>
        </w:rPr>
        <w:t>экз</w:t>
      </w:r>
      <w:proofErr w:type="spellEnd"/>
      <w:proofErr w:type="gramEnd"/>
      <w:r w:rsidRPr="007742F5">
        <w:rPr>
          <w:rFonts w:ascii="PT Astra Serif" w:hAnsi="PT Astra Serif"/>
        </w:rPr>
        <w:t>;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             (наименование и номер документа, кем и когда выдан)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4) ___________________________________________________ на ____ л. в 1 </w:t>
      </w:r>
      <w:proofErr w:type="spellStart"/>
      <w:proofErr w:type="gramStart"/>
      <w:r w:rsidRPr="007742F5">
        <w:rPr>
          <w:rFonts w:ascii="PT Astra Serif" w:hAnsi="PT Astra Serif"/>
        </w:rPr>
        <w:t>экз</w:t>
      </w:r>
      <w:proofErr w:type="spellEnd"/>
      <w:proofErr w:type="gramEnd"/>
      <w:r w:rsidRPr="007742F5">
        <w:rPr>
          <w:rFonts w:ascii="PT Astra Serif" w:hAnsi="PT Astra Serif"/>
        </w:rPr>
        <w:t>;</w:t>
      </w:r>
    </w:p>
    <w:p w:rsidR="00DA4D75" w:rsidRPr="007742F5" w:rsidRDefault="00DA4D75" w:rsidP="007742F5">
      <w:pPr>
        <w:ind w:firstLine="708"/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(наименование и номер документа, кем и когда выдан)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5) ___________________________________________________ на ____ л. в 1 </w:t>
      </w:r>
      <w:proofErr w:type="spellStart"/>
      <w:proofErr w:type="gramStart"/>
      <w:r w:rsidRPr="007742F5">
        <w:rPr>
          <w:rFonts w:ascii="PT Astra Serif" w:hAnsi="PT Astra Serif"/>
        </w:rPr>
        <w:t>экз</w:t>
      </w:r>
      <w:proofErr w:type="spellEnd"/>
      <w:proofErr w:type="gramEnd"/>
      <w:r w:rsidRPr="007742F5">
        <w:rPr>
          <w:rFonts w:ascii="PT Astra Serif" w:hAnsi="PT Astra Serif"/>
        </w:rPr>
        <w:t>;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             (наименование и номер документа, кем и когда выдан)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Контактная информация заявителя (телефон):________</w:t>
      </w:r>
      <w:r w:rsidR="00BC2BBB">
        <w:rPr>
          <w:rFonts w:ascii="PT Astra Serif" w:hAnsi="PT Astra Serif"/>
        </w:rPr>
        <w:t>______________________________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Дата заполнения: </w:t>
      </w:r>
      <w:r w:rsidR="0019189F" w:rsidRPr="007742F5">
        <w:rPr>
          <w:rFonts w:ascii="PT Astra Serif" w:hAnsi="PT Astra Serif"/>
        </w:rPr>
        <w:t>______</w:t>
      </w:r>
      <w:r w:rsidRPr="007742F5">
        <w:rPr>
          <w:rFonts w:ascii="PT Astra Serif" w:hAnsi="PT Astra Serif"/>
        </w:rPr>
        <w:t>_________________________</w:t>
      </w:r>
      <w:r w:rsidR="00BC2BBB">
        <w:rPr>
          <w:rFonts w:ascii="PT Astra Serif" w:hAnsi="PT Astra Serif"/>
        </w:rPr>
        <w:t>______________________________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_________________ /______________________/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         (подпись заявителя)           (фамилия, инициалы заявителя)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Дата регистрации заявления_______________________ 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Фамилия, инициалы регистратора____________________</w:t>
      </w:r>
      <w:r w:rsidRPr="007742F5">
        <w:rPr>
          <w:rFonts w:ascii="PT Astra Serif" w:hAnsi="PT Astra Serif"/>
          <w:sz w:val="28"/>
          <w:szCs w:val="28"/>
        </w:rPr>
        <w:t xml:space="preserve">                  </w:t>
      </w:r>
      <w:r w:rsidR="0089010E" w:rsidRPr="007742F5">
        <w:rPr>
          <w:rFonts w:ascii="PT Astra Serif" w:hAnsi="PT Astra Serif"/>
          <w:sz w:val="28"/>
          <w:szCs w:val="28"/>
        </w:rPr>
        <w:t xml:space="preserve">                              </w:t>
      </w:r>
      <w:r w:rsidR="00700565" w:rsidRPr="007742F5">
        <w:rPr>
          <w:rFonts w:ascii="PT Astra Serif" w:hAnsi="PT Astra Serif"/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5116"/>
        <w:gridCol w:w="4449"/>
      </w:tblGrid>
      <w:tr w:rsidR="009D6882" w:rsidRPr="004E7351" w:rsidTr="004E7351">
        <w:tc>
          <w:tcPr>
            <w:tcW w:w="5197" w:type="dxa"/>
          </w:tcPr>
          <w:p w:rsidR="009D6882" w:rsidRPr="004E7351" w:rsidRDefault="009D6882" w:rsidP="004E7351">
            <w:pPr>
              <w:autoSpaceDE w:val="0"/>
              <w:autoSpaceDN w:val="0"/>
              <w:adjustRightInd w:val="0"/>
              <w:jc w:val="center"/>
              <w:rPr>
                <w:rFonts w:ascii="PT Astra Serif" w:eastAsia="Times-Bold" w:hAnsi="PT Astra Serif"/>
                <w:b/>
                <w:bCs/>
              </w:rPr>
            </w:pPr>
          </w:p>
        </w:tc>
        <w:tc>
          <w:tcPr>
            <w:tcW w:w="4494" w:type="dxa"/>
          </w:tcPr>
          <w:p w:rsidR="009D6882" w:rsidRPr="004E7351" w:rsidRDefault="003249D1" w:rsidP="004E7351">
            <w:pPr>
              <w:autoSpaceDE w:val="0"/>
              <w:autoSpaceDN w:val="0"/>
              <w:adjustRightInd w:val="0"/>
              <w:jc w:val="right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E7351">
              <w:rPr>
                <w:rFonts w:ascii="PT Astra Serif" w:eastAsia="Times New Roman" w:hAnsi="PT Astra Serif"/>
                <w:sz w:val="28"/>
                <w:szCs w:val="28"/>
              </w:rPr>
              <w:t>Приложение № 2</w:t>
            </w:r>
            <w:r w:rsidR="009D6882" w:rsidRPr="004E7351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="009D6882" w:rsidRPr="004E7351">
              <w:rPr>
                <w:rFonts w:ascii="PT Astra Serif" w:eastAsia="Times New Roman" w:hAnsi="PT Astra Serif"/>
                <w:sz w:val="28"/>
                <w:szCs w:val="28"/>
              </w:rPr>
              <w:br/>
              <w:t>к Порядку</w:t>
            </w:r>
          </w:p>
          <w:p w:rsidR="009D6882" w:rsidRPr="004E7351" w:rsidRDefault="009D6882" w:rsidP="004E7351">
            <w:pPr>
              <w:autoSpaceDE w:val="0"/>
              <w:autoSpaceDN w:val="0"/>
              <w:adjustRightInd w:val="0"/>
              <w:jc w:val="center"/>
              <w:rPr>
                <w:rFonts w:ascii="PT Astra Serif" w:eastAsia="Times-Bold" w:hAnsi="PT Astra Serif"/>
                <w:b/>
                <w:bCs/>
              </w:rPr>
            </w:pPr>
          </w:p>
        </w:tc>
      </w:tr>
    </w:tbl>
    <w:p w:rsidR="00A00816" w:rsidRPr="007742F5" w:rsidRDefault="00A00816" w:rsidP="00BC2BBB">
      <w:pPr>
        <w:jc w:val="right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                                                          Начальнику Управления образования Администрации МО «Сенгилеевский район</w:t>
      </w:r>
    </w:p>
    <w:p w:rsidR="00A00816" w:rsidRPr="007742F5" w:rsidRDefault="00A00816" w:rsidP="00BC2BBB">
      <w:pPr>
        <w:jc w:val="right"/>
        <w:rPr>
          <w:rFonts w:ascii="PT Astra Serif" w:hAnsi="PT Astra Serif"/>
        </w:rPr>
      </w:pPr>
      <w:proofErr w:type="spellStart"/>
      <w:r w:rsidRPr="007742F5">
        <w:rPr>
          <w:rFonts w:ascii="PT Astra Serif" w:hAnsi="PT Astra Serif"/>
        </w:rPr>
        <w:t>Витковской</w:t>
      </w:r>
      <w:proofErr w:type="spellEnd"/>
      <w:r w:rsidRPr="007742F5">
        <w:rPr>
          <w:rFonts w:ascii="PT Astra Serif" w:hAnsi="PT Astra Serif"/>
        </w:rPr>
        <w:t xml:space="preserve"> Е.В.</w:t>
      </w:r>
    </w:p>
    <w:p w:rsidR="00A00816" w:rsidRPr="007742F5" w:rsidRDefault="00A00816" w:rsidP="00BC2BBB">
      <w:pPr>
        <w:jc w:val="right"/>
        <w:rPr>
          <w:rFonts w:ascii="PT Astra Serif" w:hAnsi="PT Astra Serif"/>
          <w:sz w:val="28"/>
          <w:szCs w:val="28"/>
        </w:rPr>
      </w:pPr>
      <w:r w:rsidRPr="007742F5">
        <w:rPr>
          <w:rFonts w:ascii="PT Astra Serif" w:hAnsi="PT Astra Serif"/>
          <w:sz w:val="28"/>
          <w:szCs w:val="28"/>
        </w:rPr>
        <w:t>_____________________________________</w:t>
      </w:r>
    </w:p>
    <w:p w:rsidR="00A00816" w:rsidRPr="007742F5" w:rsidRDefault="00A00816" w:rsidP="00BC2BBB">
      <w:pPr>
        <w:jc w:val="right"/>
        <w:rPr>
          <w:rFonts w:ascii="PT Astra Serif" w:hAnsi="PT Astra Serif"/>
          <w:sz w:val="20"/>
          <w:szCs w:val="20"/>
        </w:rPr>
      </w:pPr>
      <w:r w:rsidRPr="007742F5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(ФИО заявителя)</w:t>
      </w:r>
    </w:p>
    <w:p w:rsidR="00A00816" w:rsidRPr="007742F5" w:rsidRDefault="00A00816" w:rsidP="00BC2BBB">
      <w:pPr>
        <w:jc w:val="right"/>
        <w:rPr>
          <w:rFonts w:ascii="PT Astra Serif" w:hAnsi="PT Astra Serif"/>
          <w:sz w:val="28"/>
          <w:szCs w:val="28"/>
        </w:rPr>
      </w:pPr>
      <w:r w:rsidRPr="007742F5">
        <w:rPr>
          <w:rFonts w:ascii="PT Astra Serif" w:hAnsi="PT Astra Serif"/>
          <w:sz w:val="28"/>
          <w:szCs w:val="28"/>
        </w:rPr>
        <w:t>_____________________________________</w:t>
      </w:r>
    </w:p>
    <w:p w:rsidR="00A00816" w:rsidRPr="007742F5" w:rsidRDefault="00A00816" w:rsidP="00BC2BBB">
      <w:pPr>
        <w:jc w:val="right"/>
        <w:rPr>
          <w:rFonts w:ascii="PT Astra Serif" w:hAnsi="PT Astra Serif"/>
          <w:sz w:val="20"/>
          <w:szCs w:val="20"/>
        </w:rPr>
      </w:pPr>
      <w:r w:rsidRPr="007742F5">
        <w:rPr>
          <w:rFonts w:ascii="PT Astra Serif" w:hAnsi="PT Astra Serif"/>
          <w:sz w:val="20"/>
          <w:szCs w:val="20"/>
        </w:rPr>
        <w:t>(паспортные данные: серия и номер, кем и когда выдан)</w:t>
      </w:r>
    </w:p>
    <w:p w:rsidR="00A00816" w:rsidRPr="007742F5" w:rsidRDefault="00A00816" w:rsidP="00BC2BBB">
      <w:pPr>
        <w:jc w:val="right"/>
        <w:rPr>
          <w:rFonts w:ascii="PT Astra Serif" w:hAnsi="PT Astra Serif"/>
          <w:sz w:val="28"/>
          <w:szCs w:val="28"/>
        </w:rPr>
      </w:pPr>
      <w:r w:rsidRPr="007742F5">
        <w:rPr>
          <w:rFonts w:ascii="PT Astra Serif" w:hAnsi="PT Astra Serif"/>
          <w:sz w:val="28"/>
          <w:szCs w:val="28"/>
        </w:rPr>
        <w:t>_____________________________________</w:t>
      </w:r>
    </w:p>
    <w:p w:rsidR="00A00816" w:rsidRPr="007742F5" w:rsidRDefault="00A00816" w:rsidP="00BC2BBB">
      <w:pPr>
        <w:jc w:val="right"/>
        <w:rPr>
          <w:rFonts w:ascii="PT Astra Serif" w:hAnsi="PT Astra Serif"/>
          <w:sz w:val="20"/>
          <w:szCs w:val="20"/>
        </w:rPr>
      </w:pPr>
      <w:r w:rsidRPr="007742F5">
        <w:rPr>
          <w:rFonts w:ascii="PT Astra Serif" w:hAnsi="PT Astra Serif"/>
          <w:sz w:val="20"/>
          <w:szCs w:val="20"/>
        </w:rPr>
        <w:t>(зарегистрирова</w:t>
      </w:r>
      <w:proofErr w:type="gramStart"/>
      <w:r w:rsidRPr="007742F5">
        <w:rPr>
          <w:rFonts w:ascii="PT Astra Serif" w:hAnsi="PT Astra Serif"/>
          <w:sz w:val="20"/>
          <w:szCs w:val="20"/>
        </w:rPr>
        <w:t>н(</w:t>
      </w:r>
      <w:proofErr w:type="gramEnd"/>
      <w:r w:rsidRPr="007742F5">
        <w:rPr>
          <w:rFonts w:ascii="PT Astra Serif" w:hAnsi="PT Astra Serif"/>
          <w:sz w:val="20"/>
          <w:szCs w:val="20"/>
        </w:rPr>
        <w:t>-а) по адресу)</w:t>
      </w:r>
    </w:p>
    <w:p w:rsidR="00A00816" w:rsidRPr="007742F5" w:rsidRDefault="00A00816" w:rsidP="00BC2BBB">
      <w:pPr>
        <w:jc w:val="right"/>
        <w:rPr>
          <w:rFonts w:ascii="PT Astra Serif" w:hAnsi="PT Astra Serif"/>
          <w:sz w:val="28"/>
          <w:szCs w:val="28"/>
        </w:rPr>
      </w:pPr>
      <w:r w:rsidRPr="007742F5">
        <w:rPr>
          <w:rFonts w:ascii="PT Astra Serif" w:hAnsi="PT Astra Serif"/>
          <w:sz w:val="28"/>
          <w:szCs w:val="28"/>
        </w:rPr>
        <w:t>_____________________________________</w:t>
      </w:r>
    </w:p>
    <w:p w:rsidR="00A00816" w:rsidRPr="007742F5" w:rsidRDefault="00A00816" w:rsidP="00BC2BBB">
      <w:pPr>
        <w:jc w:val="right"/>
        <w:rPr>
          <w:rFonts w:ascii="PT Astra Serif" w:hAnsi="PT Astra Serif"/>
          <w:sz w:val="20"/>
          <w:szCs w:val="20"/>
        </w:rPr>
      </w:pPr>
      <w:r w:rsidRPr="007742F5">
        <w:rPr>
          <w:rFonts w:ascii="PT Astra Serif" w:hAnsi="PT Astra Serif"/>
          <w:sz w:val="20"/>
          <w:szCs w:val="20"/>
        </w:rPr>
        <w:t>(фактический адрес проживания)</w:t>
      </w:r>
    </w:p>
    <w:p w:rsidR="00A00816" w:rsidRPr="007742F5" w:rsidRDefault="00A00816" w:rsidP="00BC2BBB">
      <w:pPr>
        <w:jc w:val="right"/>
        <w:rPr>
          <w:rFonts w:ascii="PT Astra Serif" w:hAnsi="PT Astra Serif"/>
        </w:rPr>
      </w:pPr>
      <w:r w:rsidRPr="007742F5">
        <w:rPr>
          <w:rFonts w:ascii="PT Astra Serif" w:hAnsi="PT Astra Serif"/>
          <w:sz w:val="28"/>
          <w:szCs w:val="28"/>
        </w:rPr>
        <w:t xml:space="preserve">   _____________________________________</w:t>
      </w:r>
    </w:p>
    <w:p w:rsidR="00A00816" w:rsidRPr="007742F5" w:rsidRDefault="00A00816" w:rsidP="00BC2BBB">
      <w:pPr>
        <w:jc w:val="right"/>
        <w:rPr>
          <w:rFonts w:ascii="PT Astra Serif" w:hAnsi="PT Astra Serif"/>
          <w:sz w:val="20"/>
          <w:szCs w:val="20"/>
        </w:rPr>
      </w:pPr>
      <w:r w:rsidRPr="007742F5">
        <w:rPr>
          <w:rFonts w:ascii="PT Astra Serif" w:hAnsi="PT Astra Serif"/>
          <w:sz w:val="20"/>
          <w:szCs w:val="20"/>
        </w:rPr>
        <w:t>(должность, место работы)</w:t>
      </w:r>
    </w:p>
    <w:p w:rsidR="00A00816" w:rsidRPr="007742F5" w:rsidRDefault="00A00816" w:rsidP="00BC2BBB">
      <w:pPr>
        <w:jc w:val="right"/>
        <w:rPr>
          <w:rFonts w:ascii="PT Astra Serif" w:hAnsi="PT Astra Serif"/>
          <w:sz w:val="20"/>
          <w:szCs w:val="20"/>
        </w:rPr>
      </w:pPr>
    </w:p>
    <w:p w:rsidR="00A00816" w:rsidRPr="007742F5" w:rsidRDefault="00A00816" w:rsidP="007742F5">
      <w:pPr>
        <w:jc w:val="center"/>
        <w:rPr>
          <w:rFonts w:ascii="PT Astra Serif" w:hAnsi="PT Astra Serif"/>
          <w:b/>
        </w:rPr>
      </w:pPr>
      <w:r w:rsidRPr="007742F5">
        <w:rPr>
          <w:rFonts w:ascii="PT Astra Serif" w:hAnsi="PT Astra Serif"/>
          <w:b/>
        </w:rPr>
        <w:t>ЗАЯВЛЕНИЕ</w:t>
      </w:r>
    </w:p>
    <w:p w:rsidR="00A00816" w:rsidRPr="007742F5" w:rsidRDefault="00A00816" w:rsidP="007742F5">
      <w:pPr>
        <w:jc w:val="center"/>
        <w:rPr>
          <w:rFonts w:ascii="PT Astra Serif" w:hAnsi="PT Astra Serif"/>
          <w:b/>
        </w:rPr>
      </w:pPr>
    </w:p>
    <w:p w:rsidR="00A00816" w:rsidRPr="007742F5" w:rsidRDefault="00927E93" w:rsidP="007742F5">
      <w:pPr>
        <w:pStyle w:val="Bodytext21"/>
        <w:tabs>
          <w:tab w:val="left" w:pos="365"/>
        </w:tabs>
        <w:spacing w:line="240" w:lineRule="auto"/>
        <w:ind w:firstLine="567"/>
        <w:jc w:val="both"/>
        <w:rPr>
          <w:rFonts w:ascii="PT Astra Serif" w:hAnsi="PT Astra Serif" w:cs="Tahoma"/>
          <w:sz w:val="24"/>
          <w:szCs w:val="24"/>
        </w:rPr>
      </w:pPr>
      <w:proofErr w:type="gramStart"/>
      <w:r w:rsidRPr="007742F5">
        <w:rPr>
          <w:rFonts w:ascii="PT Astra Serif" w:hAnsi="PT Astra Serif"/>
          <w:sz w:val="24"/>
          <w:szCs w:val="24"/>
        </w:rPr>
        <w:t>Прошу предоставить мне меру</w:t>
      </w:r>
      <w:r w:rsidR="00A00816" w:rsidRPr="007742F5">
        <w:rPr>
          <w:rFonts w:ascii="PT Astra Serif" w:hAnsi="PT Astra Serif"/>
          <w:sz w:val="24"/>
          <w:szCs w:val="24"/>
        </w:rPr>
        <w:t xml:space="preserve"> социальной поддержки, </w:t>
      </w:r>
      <w:r w:rsidRPr="007742F5">
        <w:rPr>
          <w:rStyle w:val="Bodytext20"/>
          <w:rFonts w:ascii="PT Astra Serif" w:hAnsi="PT Astra Serif" w:cs="Tahoma"/>
          <w:color w:val="auto"/>
          <w:sz w:val="24"/>
          <w:szCs w:val="24"/>
        </w:rPr>
        <w:t>предусмотренную Постановлением Администрации муниципального образования «Сенгилеевский район» Ульяновской области от 26.12.2023 года № 898-п «О внесении изменений в Постановление Администрации муниципального образования «Сенгилеевский район» Ульяновской области от 19.12.2018 № 617-п «Об утверждении муниципальной программы «Развитие и модернизация образования в муниципальном образовании «Сенгилеевский район»</w:t>
      </w:r>
      <w:r w:rsidR="00A00816" w:rsidRPr="007742F5">
        <w:rPr>
          <w:rFonts w:ascii="PT Astra Serif" w:hAnsi="PT Astra Serif"/>
        </w:rPr>
        <w:t xml:space="preserve">, </w:t>
      </w:r>
      <w:r w:rsidR="00A00816" w:rsidRPr="007742F5">
        <w:rPr>
          <w:rFonts w:ascii="PT Astra Serif" w:hAnsi="PT Astra Serif"/>
          <w:sz w:val="24"/>
          <w:szCs w:val="24"/>
        </w:rPr>
        <w:t>как молодому специалисту в виде:</w:t>
      </w:r>
      <w:proofErr w:type="gramEnd"/>
    </w:p>
    <w:p w:rsidR="00A00816" w:rsidRPr="007742F5" w:rsidRDefault="00A00816" w:rsidP="007742F5">
      <w:pPr>
        <w:widowControl/>
        <w:numPr>
          <w:ilvl w:val="0"/>
          <w:numId w:val="16"/>
        </w:num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ежемесячной денежной выплаты в размере 500 рублей</w:t>
      </w:r>
    </w:p>
    <w:p w:rsidR="00A00816" w:rsidRPr="007742F5" w:rsidRDefault="00A00816" w:rsidP="007742F5">
      <w:pPr>
        <w:ind w:firstLine="708"/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Подтверждаю, что сведения, представленные в заявлении, точны и исчерпывающи, и осознаю, что за представление ложных сведений несу ответственность в соответствии с законодательством Российской Федерации.</w:t>
      </w:r>
    </w:p>
    <w:p w:rsidR="00A00816" w:rsidRPr="007742F5" w:rsidRDefault="00A00816" w:rsidP="007742F5">
      <w:pPr>
        <w:ind w:firstLine="708"/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К заявлению прилагаются следующие документы:</w:t>
      </w:r>
    </w:p>
    <w:p w:rsidR="00A00816" w:rsidRPr="007742F5" w:rsidRDefault="00A00816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1) ___________________________________________________ на ____ л. в 1 </w:t>
      </w:r>
      <w:proofErr w:type="spellStart"/>
      <w:proofErr w:type="gramStart"/>
      <w:r w:rsidRPr="007742F5">
        <w:rPr>
          <w:rFonts w:ascii="PT Astra Serif" w:hAnsi="PT Astra Serif"/>
        </w:rPr>
        <w:t>экз</w:t>
      </w:r>
      <w:proofErr w:type="spellEnd"/>
      <w:proofErr w:type="gramEnd"/>
      <w:r w:rsidRPr="007742F5">
        <w:rPr>
          <w:rFonts w:ascii="PT Astra Serif" w:hAnsi="PT Astra Serif"/>
        </w:rPr>
        <w:t>;</w:t>
      </w:r>
    </w:p>
    <w:p w:rsidR="00A00816" w:rsidRPr="007742F5" w:rsidRDefault="00A00816" w:rsidP="007742F5">
      <w:pPr>
        <w:ind w:firstLine="708"/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(наименование и номер документа, кем и когда выдан)</w:t>
      </w:r>
    </w:p>
    <w:p w:rsidR="00A00816" w:rsidRPr="007742F5" w:rsidRDefault="00A00816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2) ___________________________________________________ на ____ л. в 1 </w:t>
      </w:r>
      <w:proofErr w:type="spellStart"/>
      <w:proofErr w:type="gramStart"/>
      <w:r w:rsidRPr="007742F5">
        <w:rPr>
          <w:rFonts w:ascii="PT Astra Serif" w:hAnsi="PT Astra Serif"/>
        </w:rPr>
        <w:t>экз</w:t>
      </w:r>
      <w:proofErr w:type="spellEnd"/>
      <w:proofErr w:type="gramEnd"/>
      <w:r w:rsidRPr="007742F5">
        <w:rPr>
          <w:rFonts w:ascii="PT Astra Serif" w:hAnsi="PT Astra Serif"/>
        </w:rPr>
        <w:t>;</w:t>
      </w:r>
    </w:p>
    <w:p w:rsidR="00A00816" w:rsidRPr="007742F5" w:rsidRDefault="00A00816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              (наименование и номер документа, кем и когда выдан)</w:t>
      </w:r>
    </w:p>
    <w:p w:rsidR="00A00816" w:rsidRPr="007742F5" w:rsidRDefault="00A00816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3) ___________________________________________________ на ____ л. в 1 </w:t>
      </w:r>
      <w:proofErr w:type="spellStart"/>
      <w:proofErr w:type="gramStart"/>
      <w:r w:rsidRPr="007742F5">
        <w:rPr>
          <w:rFonts w:ascii="PT Astra Serif" w:hAnsi="PT Astra Serif"/>
        </w:rPr>
        <w:t>экз</w:t>
      </w:r>
      <w:proofErr w:type="spellEnd"/>
      <w:proofErr w:type="gramEnd"/>
      <w:r w:rsidRPr="007742F5">
        <w:rPr>
          <w:rFonts w:ascii="PT Astra Serif" w:hAnsi="PT Astra Serif"/>
        </w:rPr>
        <w:t>;</w:t>
      </w:r>
    </w:p>
    <w:p w:rsidR="00A00816" w:rsidRPr="007742F5" w:rsidRDefault="00A00816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             (наименование и номер документа, кем и когда выдан)</w:t>
      </w:r>
    </w:p>
    <w:p w:rsidR="00A00816" w:rsidRPr="007742F5" w:rsidRDefault="00A00816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4) ___________________________________________________ на ____ л. в 1 </w:t>
      </w:r>
      <w:proofErr w:type="spellStart"/>
      <w:proofErr w:type="gramStart"/>
      <w:r w:rsidRPr="007742F5">
        <w:rPr>
          <w:rFonts w:ascii="PT Astra Serif" w:hAnsi="PT Astra Serif"/>
        </w:rPr>
        <w:t>экз</w:t>
      </w:r>
      <w:proofErr w:type="spellEnd"/>
      <w:proofErr w:type="gramEnd"/>
      <w:r w:rsidRPr="007742F5">
        <w:rPr>
          <w:rFonts w:ascii="PT Astra Serif" w:hAnsi="PT Astra Serif"/>
        </w:rPr>
        <w:t>;</w:t>
      </w:r>
    </w:p>
    <w:p w:rsidR="00A00816" w:rsidRPr="007742F5" w:rsidRDefault="00A00816" w:rsidP="007742F5">
      <w:pPr>
        <w:ind w:firstLine="708"/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(наименование и номер документа, кем и когда выдан)</w:t>
      </w:r>
    </w:p>
    <w:p w:rsidR="00A00816" w:rsidRPr="007742F5" w:rsidRDefault="00A00816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5) ___________________________________________________ на ____ л. в 1 </w:t>
      </w:r>
      <w:proofErr w:type="spellStart"/>
      <w:proofErr w:type="gramStart"/>
      <w:r w:rsidRPr="007742F5">
        <w:rPr>
          <w:rFonts w:ascii="PT Astra Serif" w:hAnsi="PT Astra Serif"/>
        </w:rPr>
        <w:t>экз</w:t>
      </w:r>
      <w:proofErr w:type="spellEnd"/>
      <w:proofErr w:type="gramEnd"/>
      <w:r w:rsidRPr="007742F5">
        <w:rPr>
          <w:rFonts w:ascii="PT Astra Serif" w:hAnsi="PT Astra Serif"/>
        </w:rPr>
        <w:t>;</w:t>
      </w:r>
    </w:p>
    <w:p w:rsidR="00A00816" w:rsidRPr="007742F5" w:rsidRDefault="00A00816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             (наименование и номер документа, кем и когда выдан)</w:t>
      </w:r>
    </w:p>
    <w:p w:rsidR="00A00816" w:rsidRPr="007742F5" w:rsidRDefault="00A00816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Контактная информация заявителя (телефон):__________________________</w:t>
      </w:r>
      <w:r w:rsidR="00BC2BBB">
        <w:rPr>
          <w:rFonts w:ascii="PT Astra Serif" w:hAnsi="PT Astra Serif"/>
        </w:rPr>
        <w:t>____________</w:t>
      </w:r>
    </w:p>
    <w:p w:rsidR="00A00816" w:rsidRPr="007742F5" w:rsidRDefault="00A00816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Дата заполнения: _______________________________</w:t>
      </w:r>
      <w:r w:rsidR="00BC2BBB">
        <w:rPr>
          <w:rFonts w:ascii="PT Astra Serif" w:hAnsi="PT Astra Serif"/>
        </w:rPr>
        <w:t>_______________________________</w:t>
      </w:r>
    </w:p>
    <w:p w:rsidR="00A00816" w:rsidRPr="007742F5" w:rsidRDefault="00A00816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_________________ /______________________/</w:t>
      </w:r>
    </w:p>
    <w:p w:rsidR="00A00816" w:rsidRPr="007742F5" w:rsidRDefault="00A00816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         (подпись заявителя)           (фамилия, инициалы заявителя)</w:t>
      </w:r>
    </w:p>
    <w:p w:rsidR="00927E93" w:rsidRPr="007742F5" w:rsidRDefault="00927E93" w:rsidP="007742F5">
      <w:pPr>
        <w:jc w:val="both"/>
        <w:rPr>
          <w:rFonts w:ascii="PT Astra Serif" w:hAnsi="PT Astra Serif"/>
        </w:rPr>
      </w:pPr>
    </w:p>
    <w:p w:rsidR="00A00816" w:rsidRPr="007742F5" w:rsidRDefault="00A00816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Дата регистрации заявления_______________________ </w:t>
      </w:r>
    </w:p>
    <w:p w:rsidR="00A00816" w:rsidRPr="007742F5" w:rsidRDefault="00A00816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Фамилия, инициалы регистратора____________________</w:t>
      </w:r>
      <w:r w:rsidR="00700565" w:rsidRPr="007742F5">
        <w:rPr>
          <w:rFonts w:ascii="PT Astra Serif" w:hAnsi="PT Astra Serif"/>
        </w:rPr>
        <w:br w:type="page"/>
      </w:r>
    </w:p>
    <w:tbl>
      <w:tblPr>
        <w:tblW w:w="0" w:type="auto"/>
        <w:tblLook w:val="04A0"/>
      </w:tblPr>
      <w:tblGrid>
        <w:gridCol w:w="5116"/>
        <w:gridCol w:w="4449"/>
      </w:tblGrid>
      <w:tr w:rsidR="009D6882" w:rsidRPr="004E7351" w:rsidTr="004E7351">
        <w:tc>
          <w:tcPr>
            <w:tcW w:w="5197" w:type="dxa"/>
          </w:tcPr>
          <w:p w:rsidR="009D6882" w:rsidRPr="004E7351" w:rsidRDefault="009D6882" w:rsidP="004E7351">
            <w:pPr>
              <w:autoSpaceDE w:val="0"/>
              <w:autoSpaceDN w:val="0"/>
              <w:adjustRightInd w:val="0"/>
              <w:jc w:val="center"/>
              <w:rPr>
                <w:rFonts w:ascii="PT Astra Serif" w:eastAsia="Times-Bold" w:hAnsi="PT Astra Serif"/>
                <w:b/>
                <w:bCs/>
              </w:rPr>
            </w:pPr>
          </w:p>
        </w:tc>
        <w:tc>
          <w:tcPr>
            <w:tcW w:w="4494" w:type="dxa"/>
          </w:tcPr>
          <w:p w:rsidR="009D6882" w:rsidRPr="004E7351" w:rsidRDefault="003249D1" w:rsidP="004E7351">
            <w:pPr>
              <w:autoSpaceDE w:val="0"/>
              <w:autoSpaceDN w:val="0"/>
              <w:adjustRightInd w:val="0"/>
              <w:jc w:val="right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E7351">
              <w:rPr>
                <w:rFonts w:ascii="PT Astra Serif" w:eastAsia="Times New Roman" w:hAnsi="PT Astra Serif"/>
                <w:sz w:val="28"/>
                <w:szCs w:val="28"/>
              </w:rPr>
              <w:t>Приложение № 3</w:t>
            </w:r>
            <w:r w:rsidR="009D6882" w:rsidRPr="004E7351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="009D6882" w:rsidRPr="004E7351">
              <w:rPr>
                <w:rFonts w:ascii="PT Astra Serif" w:eastAsia="Times New Roman" w:hAnsi="PT Astra Serif"/>
                <w:sz w:val="28"/>
                <w:szCs w:val="28"/>
              </w:rPr>
              <w:br/>
              <w:t>к Порядку</w:t>
            </w:r>
          </w:p>
          <w:p w:rsidR="009D6882" w:rsidRPr="004E7351" w:rsidRDefault="009D6882" w:rsidP="004E7351">
            <w:pPr>
              <w:autoSpaceDE w:val="0"/>
              <w:autoSpaceDN w:val="0"/>
              <w:adjustRightInd w:val="0"/>
              <w:jc w:val="center"/>
              <w:rPr>
                <w:rFonts w:ascii="PT Astra Serif" w:eastAsia="Times-Bold" w:hAnsi="PT Astra Serif"/>
                <w:b/>
                <w:bCs/>
              </w:rPr>
            </w:pPr>
          </w:p>
        </w:tc>
      </w:tr>
    </w:tbl>
    <w:p w:rsidR="00DA4D75" w:rsidRPr="007742F5" w:rsidRDefault="00DA4D75" w:rsidP="00EA2751">
      <w:pPr>
        <w:jc w:val="right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    Начальнику Управления образования</w:t>
      </w:r>
    </w:p>
    <w:p w:rsidR="00DA4D75" w:rsidRPr="007742F5" w:rsidRDefault="00DA4D75" w:rsidP="00EA2751">
      <w:pPr>
        <w:jc w:val="right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Администрации МО «Сенгилеевский район</w:t>
      </w:r>
    </w:p>
    <w:p w:rsidR="00DA4D75" w:rsidRPr="007742F5" w:rsidRDefault="00DA4D75" w:rsidP="00EA2751">
      <w:pPr>
        <w:jc w:val="right"/>
        <w:rPr>
          <w:rFonts w:ascii="PT Astra Serif" w:hAnsi="PT Astra Serif"/>
        </w:rPr>
      </w:pPr>
      <w:proofErr w:type="spellStart"/>
      <w:r w:rsidRPr="007742F5">
        <w:rPr>
          <w:rFonts w:ascii="PT Astra Serif" w:hAnsi="PT Astra Serif"/>
        </w:rPr>
        <w:t>Витковской</w:t>
      </w:r>
      <w:proofErr w:type="spellEnd"/>
      <w:r w:rsidRPr="007742F5">
        <w:rPr>
          <w:rFonts w:ascii="PT Astra Serif" w:hAnsi="PT Astra Serif"/>
        </w:rPr>
        <w:t xml:space="preserve"> Е.В.</w:t>
      </w:r>
    </w:p>
    <w:p w:rsidR="00DA4D75" w:rsidRPr="007742F5" w:rsidRDefault="00DA4D75" w:rsidP="00EA2751">
      <w:pPr>
        <w:jc w:val="right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</w:t>
      </w:r>
      <w:r w:rsidR="0089010E" w:rsidRPr="007742F5">
        <w:rPr>
          <w:rFonts w:ascii="PT Astra Serif" w:hAnsi="PT Astra Serif"/>
        </w:rPr>
        <w:t xml:space="preserve">                 </w:t>
      </w:r>
      <w:r w:rsidRPr="007742F5">
        <w:rPr>
          <w:rFonts w:ascii="PT Astra Serif" w:hAnsi="PT Astra Serif"/>
        </w:rPr>
        <w:t>_____________________________________</w:t>
      </w:r>
    </w:p>
    <w:p w:rsidR="00DA4D75" w:rsidRPr="007742F5" w:rsidRDefault="00DA4D75" w:rsidP="00EA2751">
      <w:pPr>
        <w:jc w:val="right"/>
        <w:rPr>
          <w:rFonts w:ascii="PT Astra Serif" w:hAnsi="PT Astra Serif"/>
        </w:rPr>
      </w:pPr>
      <w:r w:rsidRPr="007742F5">
        <w:rPr>
          <w:rFonts w:ascii="PT Astra Serif" w:hAnsi="PT Astra Serif"/>
        </w:rPr>
        <w:t>(паспортные данные: серия и номер, кем и когда выдан)</w:t>
      </w:r>
    </w:p>
    <w:p w:rsidR="00DA4D75" w:rsidRPr="007742F5" w:rsidRDefault="00DA4D75" w:rsidP="00EA2751">
      <w:pPr>
        <w:jc w:val="right"/>
        <w:rPr>
          <w:rFonts w:ascii="PT Astra Serif" w:hAnsi="PT Astra Serif"/>
        </w:rPr>
      </w:pPr>
      <w:r w:rsidRPr="007742F5">
        <w:rPr>
          <w:rFonts w:ascii="PT Astra Serif" w:hAnsi="PT Astra Serif"/>
        </w:rPr>
        <w:t>_____________________________________</w:t>
      </w:r>
    </w:p>
    <w:p w:rsidR="00DA4D75" w:rsidRPr="007742F5" w:rsidRDefault="00DA4D75" w:rsidP="00EA2751">
      <w:pPr>
        <w:jc w:val="right"/>
        <w:rPr>
          <w:rFonts w:ascii="PT Astra Serif" w:hAnsi="PT Astra Serif"/>
        </w:rPr>
      </w:pPr>
      <w:r w:rsidRPr="007742F5">
        <w:rPr>
          <w:rFonts w:ascii="PT Astra Serif" w:hAnsi="PT Astra Serif"/>
        </w:rPr>
        <w:t>(зарегистрирова</w:t>
      </w:r>
      <w:proofErr w:type="gramStart"/>
      <w:r w:rsidRPr="007742F5">
        <w:rPr>
          <w:rFonts w:ascii="PT Astra Serif" w:hAnsi="PT Astra Serif"/>
        </w:rPr>
        <w:t>н(</w:t>
      </w:r>
      <w:proofErr w:type="gramEnd"/>
      <w:r w:rsidRPr="007742F5">
        <w:rPr>
          <w:rFonts w:ascii="PT Astra Serif" w:hAnsi="PT Astra Serif"/>
        </w:rPr>
        <w:t>-а) по адресу)</w:t>
      </w:r>
    </w:p>
    <w:p w:rsidR="00DA4D75" w:rsidRPr="007742F5" w:rsidRDefault="00DA4D75" w:rsidP="00EA2751">
      <w:pPr>
        <w:jc w:val="right"/>
        <w:rPr>
          <w:rFonts w:ascii="PT Astra Serif" w:hAnsi="PT Astra Serif"/>
        </w:rPr>
      </w:pPr>
      <w:r w:rsidRPr="007742F5">
        <w:rPr>
          <w:rFonts w:ascii="PT Astra Serif" w:hAnsi="PT Astra Serif"/>
        </w:rPr>
        <w:t>_____________________________________</w:t>
      </w:r>
    </w:p>
    <w:p w:rsidR="00DA4D75" w:rsidRPr="007742F5" w:rsidRDefault="00DA4D75" w:rsidP="00EA2751">
      <w:pPr>
        <w:jc w:val="right"/>
        <w:rPr>
          <w:rFonts w:ascii="PT Astra Serif" w:hAnsi="PT Astra Serif"/>
        </w:rPr>
      </w:pPr>
      <w:r w:rsidRPr="007742F5">
        <w:rPr>
          <w:rFonts w:ascii="PT Astra Serif" w:hAnsi="PT Astra Serif"/>
        </w:rPr>
        <w:t>(фактический адрес проживания)</w:t>
      </w:r>
    </w:p>
    <w:p w:rsidR="00DA4D75" w:rsidRPr="007742F5" w:rsidRDefault="0089010E" w:rsidP="00EA2751">
      <w:pPr>
        <w:jc w:val="right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                       </w:t>
      </w:r>
      <w:r w:rsidR="00DA4D75" w:rsidRPr="007742F5">
        <w:rPr>
          <w:rFonts w:ascii="PT Astra Serif" w:hAnsi="PT Astra Serif"/>
        </w:rPr>
        <w:t>_____________________________________</w:t>
      </w:r>
    </w:p>
    <w:p w:rsidR="00DA4D75" w:rsidRPr="007742F5" w:rsidRDefault="00DA4D75" w:rsidP="00EA2751">
      <w:pPr>
        <w:jc w:val="right"/>
        <w:rPr>
          <w:rFonts w:ascii="PT Astra Serif" w:hAnsi="PT Astra Serif"/>
        </w:rPr>
      </w:pPr>
      <w:r w:rsidRPr="007742F5">
        <w:rPr>
          <w:rFonts w:ascii="PT Astra Serif" w:hAnsi="PT Astra Serif"/>
        </w:rPr>
        <w:t>(должность, место работы)</w:t>
      </w:r>
    </w:p>
    <w:p w:rsidR="00DA4D75" w:rsidRPr="007742F5" w:rsidRDefault="00DA4D75" w:rsidP="007742F5">
      <w:pPr>
        <w:jc w:val="right"/>
        <w:rPr>
          <w:rFonts w:ascii="PT Astra Serif" w:hAnsi="PT Astra Serif"/>
        </w:rPr>
      </w:pPr>
    </w:p>
    <w:p w:rsidR="00DA4D75" w:rsidRPr="007742F5" w:rsidRDefault="00DA4D75" w:rsidP="007742F5">
      <w:pPr>
        <w:jc w:val="center"/>
        <w:rPr>
          <w:rFonts w:ascii="PT Astra Serif" w:hAnsi="PT Astra Serif"/>
          <w:b/>
        </w:rPr>
      </w:pPr>
      <w:r w:rsidRPr="007742F5">
        <w:rPr>
          <w:rFonts w:ascii="PT Astra Serif" w:hAnsi="PT Astra Serif"/>
          <w:b/>
        </w:rPr>
        <w:t>ЗАЯВЛЕНИЕ</w:t>
      </w:r>
    </w:p>
    <w:p w:rsidR="00DA4D75" w:rsidRPr="007742F5" w:rsidRDefault="00DA4D75" w:rsidP="007742F5">
      <w:pPr>
        <w:jc w:val="center"/>
        <w:rPr>
          <w:rFonts w:ascii="PT Astra Serif" w:hAnsi="PT Astra Serif"/>
          <w:b/>
        </w:rPr>
      </w:pPr>
    </w:p>
    <w:p w:rsidR="00DA4D75" w:rsidRPr="007742F5" w:rsidRDefault="00DA4D75" w:rsidP="007742F5">
      <w:pPr>
        <w:ind w:firstLine="708"/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Прошу предоставить мне меры социальной поддержки в виде ежегодной компенсации расходов на проезд к месту использования отпуска и обратно, предусмотренные пунктом 2 части 1 статьи 4 Закона Ульяновской области от 02.10.2020 № 103-ЗО «О правовом регулировании отдельных вопросов статуса молодых специалистов в Ульяновской области», как молодому специалисту.</w:t>
      </w:r>
    </w:p>
    <w:p w:rsidR="00DA4D75" w:rsidRPr="007742F5" w:rsidRDefault="00DA4D75" w:rsidP="007742F5">
      <w:pPr>
        <w:ind w:firstLine="708"/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Подтверждаю, что сведения, представленные в заявлении, точны и исчерпывающи, и осознаю, что за представление ложных сведений несу ответственность в соответствии с законодательством Российской Федерации.</w:t>
      </w:r>
    </w:p>
    <w:p w:rsidR="00DA4D75" w:rsidRPr="007742F5" w:rsidRDefault="00DA4D75" w:rsidP="007742F5">
      <w:pPr>
        <w:ind w:firstLine="708"/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К заявлению прилагаются следующие документы: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1) ___________________________________________________ на ____ л. в 1 </w:t>
      </w:r>
      <w:proofErr w:type="spellStart"/>
      <w:proofErr w:type="gramStart"/>
      <w:r w:rsidRPr="007742F5">
        <w:rPr>
          <w:rFonts w:ascii="PT Astra Serif" w:hAnsi="PT Astra Serif"/>
        </w:rPr>
        <w:t>экз</w:t>
      </w:r>
      <w:proofErr w:type="spellEnd"/>
      <w:proofErr w:type="gramEnd"/>
      <w:r w:rsidRPr="007742F5">
        <w:rPr>
          <w:rFonts w:ascii="PT Astra Serif" w:hAnsi="PT Astra Serif"/>
        </w:rPr>
        <w:t>;</w:t>
      </w:r>
    </w:p>
    <w:p w:rsidR="00DA4D75" w:rsidRPr="007742F5" w:rsidRDefault="00DA4D75" w:rsidP="007742F5">
      <w:pPr>
        <w:ind w:firstLine="708"/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(наименование и номер документа, кем и когда выдан)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2) ___________________________________________________ на ____ л. в 1 </w:t>
      </w:r>
      <w:proofErr w:type="spellStart"/>
      <w:proofErr w:type="gramStart"/>
      <w:r w:rsidRPr="007742F5">
        <w:rPr>
          <w:rFonts w:ascii="PT Astra Serif" w:hAnsi="PT Astra Serif"/>
        </w:rPr>
        <w:t>экз</w:t>
      </w:r>
      <w:proofErr w:type="spellEnd"/>
      <w:proofErr w:type="gramEnd"/>
      <w:r w:rsidRPr="007742F5">
        <w:rPr>
          <w:rFonts w:ascii="PT Astra Serif" w:hAnsi="PT Astra Serif"/>
        </w:rPr>
        <w:t>;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              (наименование и номер документа, кем и когда выдан)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3) ___________________________________________________ на ____ л. в 1 </w:t>
      </w:r>
      <w:proofErr w:type="spellStart"/>
      <w:proofErr w:type="gramStart"/>
      <w:r w:rsidRPr="007742F5">
        <w:rPr>
          <w:rFonts w:ascii="PT Astra Serif" w:hAnsi="PT Astra Serif"/>
        </w:rPr>
        <w:t>экз</w:t>
      </w:r>
      <w:proofErr w:type="spellEnd"/>
      <w:proofErr w:type="gramEnd"/>
      <w:r w:rsidRPr="007742F5">
        <w:rPr>
          <w:rFonts w:ascii="PT Astra Serif" w:hAnsi="PT Astra Serif"/>
        </w:rPr>
        <w:t>;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             (наименование и номер документа, кем и когда выдан)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4) ___________________________________________________ на ____ л. в 1 </w:t>
      </w:r>
      <w:proofErr w:type="spellStart"/>
      <w:proofErr w:type="gramStart"/>
      <w:r w:rsidRPr="007742F5">
        <w:rPr>
          <w:rFonts w:ascii="PT Astra Serif" w:hAnsi="PT Astra Serif"/>
        </w:rPr>
        <w:t>экз</w:t>
      </w:r>
      <w:proofErr w:type="spellEnd"/>
      <w:proofErr w:type="gramEnd"/>
      <w:r w:rsidRPr="007742F5">
        <w:rPr>
          <w:rFonts w:ascii="PT Astra Serif" w:hAnsi="PT Astra Serif"/>
        </w:rPr>
        <w:t>;</w:t>
      </w:r>
    </w:p>
    <w:p w:rsidR="00DA4D75" w:rsidRPr="007742F5" w:rsidRDefault="00DA4D75" w:rsidP="007742F5">
      <w:pPr>
        <w:ind w:firstLine="708"/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(наименование и номер документа, кем и когда выдан)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5) ___________________________________________________ на ____ л. в 1 </w:t>
      </w:r>
      <w:proofErr w:type="spellStart"/>
      <w:proofErr w:type="gramStart"/>
      <w:r w:rsidRPr="007742F5">
        <w:rPr>
          <w:rFonts w:ascii="PT Astra Serif" w:hAnsi="PT Astra Serif"/>
        </w:rPr>
        <w:t>экз</w:t>
      </w:r>
      <w:proofErr w:type="spellEnd"/>
      <w:proofErr w:type="gramEnd"/>
      <w:r w:rsidRPr="007742F5">
        <w:rPr>
          <w:rFonts w:ascii="PT Astra Serif" w:hAnsi="PT Astra Serif"/>
        </w:rPr>
        <w:t>;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             (наименование и номер документа, кем и когда выдан)</w:t>
      </w:r>
    </w:p>
    <w:p w:rsidR="00DA4D75" w:rsidRPr="007742F5" w:rsidRDefault="00DA4D75" w:rsidP="007742F5">
      <w:pPr>
        <w:ind w:firstLine="708"/>
        <w:jc w:val="both"/>
        <w:rPr>
          <w:rFonts w:ascii="PT Astra Serif" w:hAnsi="PT Astra Serif"/>
        </w:rPr>
      </w:pPr>
    </w:p>
    <w:p w:rsidR="00DA4D75" w:rsidRPr="007742F5" w:rsidRDefault="00DA4D75" w:rsidP="007742F5">
      <w:pPr>
        <w:jc w:val="both"/>
        <w:rPr>
          <w:rFonts w:ascii="PT Astra Serif" w:hAnsi="PT Astra Serif"/>
        </w:rPr>
      </w:pP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Контактная информация заявителя (телефон):________</w:t>
      </w:r>
      <w:r w:rsidR="00BC2BBB">
        <w:rPr>
          <w:rFonts w:ascii="PT Astra Serif" w:hAnsi="PT Astra Serif"/>
        </w:rPr>
        <w:t>______________________________</w:t>
      </w:r>
    </w:p>
    <w:p w:rsidR="00DA4D75" w:rsidRPr="007742F5" w:rsidRDefault="0089010E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Дата заполнения:</w:t>
      </w:r>
      <w:r w:rsidR="00DA4D75" w:rsidRPr="007742F5">
        <w:rPr>
          <w:rFonts w:ascii="PT Astra Serif" w:hAnsi="PT Astra Serif"/>
        </w:rPr>
        <w:t>________________________________</w:t>
      </w:r>
      <w:r w:rsidR="00BC2BBB">
        <w:rPr>
          <w:rFonts w:ascii="PT Astra Serif" w:hAnsi="PT Astra Serif"/>
        </w:rPr>
        <w:t>_______________________________</w:t>
      </w:r>
    </w:p>
    <w:p w:rsidR="00EA2751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__________________ /______________________/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 (подпись заявителя)           (фамилия, инициалы заявителя)</w:t>
      </w:r>
    </w:p>
    <w:p w:rsidR="001A2475" w:rsidRPr="007742F5" w:rsidRDefault="001A2475" w:rsidP="007742F5">
      <w:pPr>
        <w:jc w:val="both"/>
        <w:rPr>
          <w:rFonts w:ascii="PT Astra Serif" w:hAnsi="PT Astra Serif"/>
        </w:rPr>
      </w:pP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Дата регистрации заявления_______________________ 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Фамилия, инициалы регистратора____________________</w:t>
      </w:r>
    </w:p>
    <w:p w:rsidR="00DA4D75" w:rsidRPr="007742F5" w:rsidRDefault="00DA4D75" w:rsidP="007742F5">
      <w:pPr>
        <w:rPr>
          <w:rFonts w:ascii="PT Astra Serif" w:hAnsi="PT Astra Serif"/>
        </w:rPr>
      </w:pPr>
    </w:p>
    <w:p w:rsidR="00DA4D75" w:rsidRPr="007742F5" w:rsidRDefault="00DA4D75" w:rsidP="007742F5">
      <w:pPr>
        <w:rPr>
          <w:rFonts w:ascii="PT Astra Serif" w:hAnsi="PT Astra Serif"/>
        </w:rPr>
      </w:pPr>
    </w:p>
    <w:p w:rsidR="00927E93" w:rsidRPr="007742F5" w:rsidRDefault="00700565" w:rsidP="007742F5">
      <w:pPr>
        <w:rPr>
          <w:rFonts w:ascii="PT Astra Serif" w:hAnsi="PT Astra Serif"/>
        </w:rPr>
      </w:pPr>
      <w:r w:rsidRPr="007742F5">
        <w:rPr>
          <w:rFonts w:ascii="PT Astra Serif" w:hAnsi="PT Astra Serif"/>
        </w:rPr>
        <w:br w:type="page"/>
      </w:r>
    </w:p>
    <w:tbl>
      <w:tblPr>
        <w:tblW w:w="10314" w:type="dxa"/>
        <w:tblLook w:val="04A0"/>
      </w:tblPr>
      <w:tblGrid>
        <w:gridCol w:w="5197"/>
        <w:gridCol w:w="4494"/>
        <w:gridCol w:w="623"/>
      </w:tblGrid>
      <w:tr w:rsidR="004E7351" w:rsidRPr="004E7351" w:rsidTr="004E7351">
        <w:tc>
          <w:tcPr>
            <w:tcW w:w="5197" w:type="dxa"/>
          </w:tcPr>
          <w:p w:rsidR="009D6882" w:rsidRPr="004E7351" w:rsidRDefault="009D6882" w:rsidP="004E7351">
            <w:pPr>
              <w:autoSpaceDE w:val="0"/>
              <w:autoSpaceDN w:val="0"/>
              <w:adjustRightInd w:val="0"/>
              <w:jc w:val="center"/>
              <w:rPr>
                <w:rFonts w:ascii="PT Astra Serif" w:eastAsia="Times-Bold" w:hAnsi="PT Astra Serif"/>
                <w:b/>
                <w:bCs/>
              </w:rPr>
            </w:pPr>
          </w:p>
        </w:tc>
        <w:tc>
          <w:tcPr>
            <w:tcW w:w="4494" w:type="dxa"/>
          </w:tcPr>
          <w:p w:rsidR="009D6882" w:rsidRPr="004E7351" w:rsidRDefault="003249D1" w:rsidP="004E7351">
            <w:pPr>
              <w:autoSpaceDE w:val="0"/>
              <w:autoSpaceDN w:val="0"/>
              <w:adjustRightInd w:val="0"/>
              <w:jc w:val="right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E7351">
              <w:rPr>
                <w:rFonts w:ascii="PT Astra Serif" w:eastAsia="Times New Roman" w:hAnsi="PT Astra Serif"/>
                <w:sz w:val="28"/>
                <w:szCs w:val="28"/>
              </w:rPr>
              <w:t>Приложение № 4</w:t>
            </w:r>
            <w:r w:rsidR="009D6882" w:rsidRPr="004E7351">
              <w:rPr>
                <w:rFonts w:ascii="PT Astra Serif" w:eastAsia="Times New Roman" w:hAnsi="PT Astra Serif"/>
                <w:sz w:val="28"/>
                <w:szCs w:val="28"/>
              </w:rPr>
              <w:br/>
              <w:t>к Порядку</w:t>
            </w:r>
          </w:p>
          <w:p w:rsidR="009D6882" w:rsidRPr="004E7351" w:rsidRDefault="009D6882" w:rsidP="004E7351">
            <w:pPr>
              <w:autoSpaceDE w:val="0"/>
              <w:autoSpaceDN w:val="0"/>
              <w:adjustRightInd w:val="0"/>
              <w:jc w:val="center"/>
              <w:rPr>
                <w:rFonts w:ascii="PT Astra Serif" w:eastAsia="Times-Bold" w:hAnsi="PT Astra Serif"/>
                <w:b/>
                <w:bCs/>
              </w:rPr>
            </w:pPr>
          </w:p>
        </w:tc>
        <w:tc>
          <w:tcPr>
            <w:tcW w:w="623" w:type="dxa"/>
          </w:tcPr>
          <w:p w:rsidR="009D6882" w:rsidRPr="004E7351" w:rsidRDefault="009D6882" w:rsidP="004E7351">
            <w:pPr>
              <w:autoSpaceDE w:val="0"/>
              <w:autoSpaceDN w:val="0"/>
              <w:adjustRightInd w:val="0"/>
              <w:jc w:val="center"/>
              <w:rPr>
                <w:rFonts w:ascii="PT Astra Serif" w:eastAsia="Times-Bold" w:hAnsi="PT Astra Serif"/>
                <w:b/>
                <w:bCs/>
              </w:rPr>
            </w:pPr>
          </w:p>
        </w:tc>
      </w:tr>
    </w:tbl>
    <w:p w:rsidR="00DA4D75" w:rsidRPr="007742F5" w:rsidRDefault="00DA4D75" w:rsidP="00EA2751">
      <w:pPr>
        <w:jc w:val="right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                                                          Начальнику Управления образования Администрации МО «Сенгилеевский район</w:t>
      </w:r>
    </w:p>
    <w:p w:rsidR="00DA4D75" w:rsidRPr="007742F5" w:rsidRDefault="00DA4D75" w:rsidP="00EA2751">
      <w:pPr>
        <w:jc w:val="right"/>
        <w:rPr>
          <w:rFonts w:ascii="PT Astra Serif" w:hAnsi="PT Astra Serif"/>
        </w:rPr>
      </w:pPr>
      <w:proofErr w:type="spellStart"/>
      <w:r w:rsidRPr="007742F5">
        <w:rPr>
          <w:rFonts w:ascii="PT Astra Serif" w:hAnsi="PT Astra Serif"/>
        </w:rPr>
        <w:t>Витковской</w:t>
      </w:r>
      <w:proofErr w:type="spellEnd"/>
      <w:r w:rsidRPr="007742F5">
        <w:rPr>
          <w:rFonts w:ascii="PT Astra Serif" w:hAnsi="PT Astra Serif"/>
        </w:rPr>
        <w:t xml:space="preserve"> Е.В.</w:t>
      </w:r>
    </w:p>
    <w:p w:rsidR="00DA4D75" w:rsidRPr="007742F5" w:rsidRDefault="00DA4D75" w:rsidP="00EA2751">
      <w:pPr>
        <w:jc w:val="right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                                                              _____________________________________</w:t>
      </w:r>
    </w:p>
    <w:p w:rsidR="00DA4D75" w:rsidRPr="007742F5" w:rsidRDefault="00DA4D75" w:rsidP="00EA2751">
      <w:pPr>
        <w:jc w:val="right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                                                                                 (ФИО заявителя)</w:t>
      </w:r>
    </w:p>
    <w:p w:rsidR="00DA4D75" w:rsidRPr="007742F5" w:rsidRDefault="00DA4D75" w:rsidP="00EA2751">
      <w:pPr>
        <w:jc w:val="right"/>
        <w:rPr>
          <w:rFonts w:ascii="PT Astra Serif" w:hAnsi="PT Astra Serif"/>
        </w:rPr>
      </w:pPr>
      <w:r w:rsidRPr="007742F5">
        <w:rPr>
          <w:rFonts w:ascii="PT Astra Serif" w:hAnsi="PT Astra Serif"/>
        </w:rPr>
        <w:t>_____________________________________</w:t>
      </w:r>
    </w:p>
    <w:p w:rsidR="00DA4D75" w:rsidRPr="007742F5" w:rsidRDefault="009B5810" w:rsidP="00EA2751">
      <w:pPr>
        <w:jc w:val="right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</w:t>
      </w:r>
      <w:r w:rsidR="00DA4D75" w:rsidRPr="007742F5">
        <w:rPr>
          <w:rFonts w:ascii="PT Astra Serif" w:hAnsi="PT Astra Serif"/>
        </w:rPr>
        <w:t>(паспортные данные: серия и номер, кем и когда выдан)</w:t>
      </w:r>
    </w:p>
    <w:p w:rsidR="00DA4D75" w:rsidRPr="007742F5" w:rsidRDefault="00DA4D75" w:rsidP="00EA2751">
      <w:pPr>
        <w:jc w:val="right"/>
        <w:rPr>
          <w:rFonts w:ascii="PT Astra Serif" w:hAnsi="PT Astra Serif"/>
        </w:rPr>
      </w:pPr>
      <w:r w:rsidRPr="007742F5">
        <w:rPr>
          <w:rFonts w:ascii="PT Astra Serif" w:hAnsi="PT Astra Serif"/>
        </w:rPr>
        <w:t>_____________________________________</w:t>
      </w:r>
    </w:p>
    <w:p w:rsidR="00DA4D75" w:rsidRPr="007742F5" w:rsidRDefault="009B5810" w:rsidP="00EA2751">
      <w:pPr>
        <w:jc w:val="right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</w:t>
      </w:r>
      <w:r w:rsidR="00DA4D75" w:rsidRPr="007742F5">
        <w:rPr>
          <w:rFonts w:ascii="PT Astra Serif" w:hAnsi="PT Astra Serif"/>
        </w:rPr>
        <w:t>(зарегистрирова</w:t>
      </w:r>
      <w:proofErr w:type="gramStart"/>
      <w:r w:rsidR="00DA4D75" w:rsidRPr="007742F5">
        <w:rPr>
          <w:rFonts w:ascii="PT Astra Serif" w:hAnsi="PT Astra Serif"/>
        </w:rPr>
        <w:t>н(</w:t>
      </w:r>
      <w:proofErr w:type="gramEnd"/>
      <w:r w:rsidR="00DA4D75" w:rsidRPr="007742F5">
        <w:rPr>
          <w:rFonts w:ascii="PT Astra Serif" w:hAnsi="PT Astra Serif"/>
        </w:rPr>
        <w:t>-а) по адресу)</w:t>
      </w:r>
    </w:p>
    <w:p w:rsidR="00DA4D75" w:rsidRPr="007742F5" w:rsidRDefault="00DA4D75" w:rsidP="00EA2751">
      <w:pPr>
        <w:jc w:val="right"/>
        <w:rPr>
          <w:rFonts w:ascii="PT Astra Serif" w:hAnsi="PT Astra Serif"/>
        </w:rPr>
      </w:pPr>
      <w:r w:rsidRPr="007742F5">
        <w:rPr>
          <w:rFonts w:ascii="PT Astra Serif" w:hAnsi="PT Astra Serif"/>
        </w:rPr>
        <w:t>_____________________________________</w:t>
      </w:r>
    </w:p>
    <w:p w:rsidR="00DA4D75" w:rsidRPr="007742F5" w:rsidRDefault="009B5810" w:rsidP="00EA2751">
      <w:pPr>
        <w:jc w:val="right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</w:t>
      </w:r>
      <w:r w:rsidR="00DA4D75" w:rsidRPr="007742F5">
        <w:rPr>
          <w:rFonts w:ascii="PT Astra Serif" w:hAnsi="PT Astra Serif"/>
        </w:rPr>
        <w:t>(фактический адрес проживания)</w:t>
      </w:r>
    </w:p>
    <w:p w:rsidR="00DA4D75" w:rsidRPr="007742F5" w:rsidRDefault="009B5810" w:rsidP="00EA2751">
      <w:pPr>
        <w:jc w:val="right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                                                          </w:t>
      </w:r>
      <w:r w:rsidR="00DA4D75" w:rsidRPr="007742F5">
        <w:rPr>
          <w:rFonts w:ascii="PT Astra Serif" w:hAnsi="PT Astra Serif"/>
        </w:rPr>
        <w:t>_____________________________________</w:t>
      </w:r>
    </w:p>
    <w:p w:rsidR="00DA4D75" w:rsidRPr="007742F5" w:rsidRDefault="009B5810" w:rsidP="00EA2751">
      <w:pPr>
        <w:jc w:val="right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</w:t>
      </w:r>
      <w:r w:rsidR="00DA4D75" w:rsidRPr="007742F5">
        <w:rPr>
          <w:rFonts w:ascii="PT Astra Serif" w:hAnsi="PT Astra Serif"/>
        </w:rPr>
        <w:t>(должность, место работы)</w:t>
      </w:r>
    </w:p>
    <w:p w:rsidR="00DA4D75" w:rsidRPr="007742F5" w:rsidRDefault="00DA4D75" w:rsidP="007742F5">
      <w:pPr>
        <w:jc w:val="right"/>
        <w:rPr>
          <w:rFonts w:ascii="PT Astra Serif" w:hAnsi="PT Astra Serif"/>
        </w:rPr>
      </w:pPr>
    </w:p>
    <w:p w:rsidR="00DA4D75" w:rsidRPr="007742F5" w:rsidRDefault="00DA4D75" w:rsidP="007742F5">
      <w:pPr>
        <w:jc w:val="center"/>
        <w:rPr>
          <w:rFonts w:ascii="PT Astra Serif" w:hAnsi="PT Astra Serif"/>
          <w:b/>
        </w:rPr>
      </w:pPr>
      <w:r w:rsidRPr="007742F5">
        <w:rPr>
          <w:rFonts w:ascii="PT Astra Serif" w:hAnsi="PT Astra Serif"/>
          <w:b/>
        </w:rPr>
        <w:t>ЗАЯВЛЕНИЕ</w:t>
      </w:r>
    </w:p>
    <w:p w:rsidR="00DA4D75" w:rsidRPr="007742F5" w:rsidRDefault="00DA4D75" w:rsidP="007742F5">
      <w:pPr>
        <w:jc w:val="center"/>
        <w:rPr>
          <w:rFonts w:ascii="PT Astra Serif" w:hAnsi="PT Astra Serif"/>
          <w:b/>
        </w:rPr>
      </w:pPr>
    </w:p>
    <w:p w:rsidR="00DA4D75" w:rsidRPr="007742F5" w:rsidRDefault="00DA4D75" w:rsidP="007742F5">
      <w:pPr>
        <w:ind w:firstLine="708"/>
        <w:jc w:val="both"/>
        <w:rPr>
          <w:rFonts w:ascii="PT Astra Serif" w:hAnsi="PT Astra Serif"/>
        </w:rPr>
      </w:pPr>
      <w:proofErr w:type="gramStart"/>
      <w:r w:rsidRPr="007742F5">
        <w:rPr>
          <w:rFonts w:ascii="PT Astra Serif" w:hAnsi="PT Astra Serif"/>
        </w:rPr>
        <w:t>Прошу предоставить мне меры социальной поддержки в виде ежемесячной компенсации расходов, связанных с внесением платы за жилое помещение, предусмотренной договором найма жилого помещения, предусмотренные пунктом 1 части 1 статьи 4 Закона Ульяновской области от 02.10.2020 № 103-ЗО «О правовом регулировании отдельных вопросов статуса молодых специалистов в Ульяновской области», как молодому специалисту.</w:t>
      </w:r>
      <w:proofErr w:type="gramEnd"/>
    </w:p>
    <w:p w:rsidR="00DA4D75" w:rsidRPr="007742F5" w:rsidRDefault="00DA4D75" w:rsidP="007742F5">
      <w:pPr>
        <w:ind w:firstLine="708"/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Подтверждаю, что сведения, представленные в заявлении, точны и исчерпывающи, и осознаю, что за представление ложных сведений несу ответственность в соответствии с законодательством Российской Федерации.</w:t>
      </w:r>
    </w:p>
    <w:p w:rsidR="00DA4D75" w:rsidRPr="007742F5" w:rsidRDefault="00DA4D75" w:rsidP="007742F5">
      <w:pPr>
        <w:ind w:firstLine="708"/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К заявлению прилагаются следующие документы: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1) ___________________________________________________ на ____ л. в 1 </w:t>
      </w:r>
      <w:proofErr w:type="spellStart"/>
      <w:proofErr w:type="gramStart"/>
      <w:r w:rsidRPr="007742F5">
        <w:rPr>
          <w:rFonts w:ascii="PT Astra Serif" w:hAnsi="PT Astra Serif"/>
        </w:rPr>
        <w:t>экз</w:t>
      </w:r>
      <w:proofErr w:type="spellEnd"/>
      <w:proofErr w:type="gramEnd"/>
      <w:r w:rsidRPr="007742F5">
        <w:rPr>
          <w:rFonts w:ascii="PT Astra Serif" w:hAnsi="PT Astra Serif"/>
        </w:rPr>
        <w:t>;</w:t>
      </w:r>
    </w:p>
    <w:p w:rsidR="00DA4D75" w:rsidRPr="007742F5" w:rsidRDefault="00DA4D75" w:rsidP="007742F5">
      <w:pPr>
        <w:ind w:firstLine="708"/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(наименование и номер документа, кем и когда выдан)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2) ___________________________________________________ на ____ л. в 1 </w:t>
      </w:r>
      <w:proofErr w:type="spellStart"/>
      <w:proofErr w:type="gramStart"/>
      <w:r w:rsidRPr="007742F5">
        <w:rPr>
          <w:rFonts w:ascii="PT Astra Serif" w:hAnsi="PT Astra Serif"/>
        </w:rPr>
        <w:t>экз</w:t>
      </w:r>
      <w:proofErr w:type="spellEnd"/>
      <w:proofErr w:type="gramEnd"/>
      <w:r w:rsidRPr="007742F5">
        <w:rPr>
          <w:rFonts w:ascii="PT Astra Serif" w:hAnsi="PT Astra Serif"/>
        </w:rPr>
        <w:t>;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              (наименование и номер документа, кем и когда выдан)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3) ___________________________________________________ на ____ л. в 1 </w:t>
      </w:r>
      <w:proofErr w:type="spellStart"/>
      <w:proofErr w:type="gramStart"/>
      <w:r w:rsidRPr="007742F5">
        <w:rPr>
          <w:rFonts w:ascii="PT Astra Serif" w:hAnsi="PT Astra Serif"/>
        </w:rPr>
        <w:t>экз</w:t>
      </w:r>
      <w:proofErr w:type="spellEnd"/>
      <w:proofErr w:type="gramEnd"/>
      <w:r w:rsidRPr="007742F5">
        <w:rPr>
          <w:rFonts w:ascii="PT Astra Serif" w:hAnsi="PT Astra Serif"/>
        </w:rPr>
        <w:t>;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             (наименование и номер документа, кем и когда выдан)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4) ___________________________________________________ на ____ л. в 1 </w:t>
      </w:r>
      <w:proofErr w:type="spellStart"/>
      <w:proofErr w:type="gramStart"/>
      <w:r w:rsidRPr="007742F5">
        <w:rPr>
          <w:rFonts w:ascii="PT Astra Serif" w:hAnsi="PT Astra Serif"/>
        </w:rPr>
        <w:t>экз</w:t>
      </w:r>
      <w:proofErr w:type="spellEnd"/>
      <w:proofErr w:type="gramEnd"/>
      <w:r w:rsidRPr="007742F5">
        <w:rPr>
          <w:rFonts w:ascii="PT Astra Serif" w:hAnsi="PT Astra Serif"/>
        </w:rPr>
        <w:t>;</w:t>
      </w:r>
    </w:p>
    <w:p w:rsidR="00DA4D75" w:rsidRPr="007742F5" w:rsidRDefault="00DA4D75" w:rsidP="007742F5">
      <w:pPr>
        <w:ind w:firstLine="708"/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(наименование и номер документа, кем и когда выдан)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5) ___________________________________________________ на ____ л. в 1 </w:t>
      </w:r>
      <w:proofErr w:type="spellStart"/>
      <w:proofErr w:type="gramStart"/>
      <w:r w:rsidRPr="007742F5">
        <w:rPr>
          <w:rFonts w:ascii="PT Astra Serif" w:hAnsi="PT Astra Serif"/>
        </w:rPr>
        <w:t>экз</w:t>
      </w:r>
      <w:proofErr w:type="spellEnd"/>
      <w:proofErr w:type="gramEnd"/>
      <w:r w:rsidRPr="007742F5">
        <w:rPr>
          <w:rFonts w:ascii="PT Astra Serif" w:hAnsi="PT Astra Serif"/>
        </w:rPr>
        <w:t>;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             (наименование и номер документа, кем и когда выдан)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Контактная информация заявителя (телефон):________</w:t>
      </w:r>
      <w:r w:rsidR="00BC2BBB">
        <w:rPr>
          <w:rFonts w:ascii="PT Astra Serif" w:hAnsi="PT Astra Serif"/>
        </w:rPr>
        <w:t>______________________________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Дата заполнения: ________________________________</w:t>
      </w:r>
      <w:r w:rsidR="00BC2BBB">
        <w:rPr>
          <w:rFonts w:ascii="PT Astra Serif" w:hAnsi="PT Astra Serif"/>
        </w:rPr>
        <w:t>______________________________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________________ /______________________/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         (подпись заявителя)           (фамилия, инициалы заявителя)</w:t>
      </w:r>
    </w:p>
    <w:p w:rsidR="009B5810" w:rsidRPr="007742F5" w:rsidRDefault="009B5810" w:rsidP="007742F5">
      <w:pPr>
        <w:jc w:val="both"/>
        <w:rPr>
          <w:rFonts w:ascii="PT Astra Serif" w:hAnsi="PT Astra Serif"/>
        </w:rPr>
      </w:pP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Дата регистрации заявления_______________________ 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Фамилия, инициалы регистратора_____________</w:t>
      </w:r>
      <w:r w:rsidR="009B5810" w:rsidRPr="007742F5">
        <w:rPr>
          <w:rFonts w:ascii="PT Astra Serif" w:hAnsi="PT Astra Serif"/>
        </w:rPr>
        <w:t>______</w:t>
      </w:r>
      <w:r w:rsidR="00700565" w:rsidRPr="007742F5">
        <w:rPr>
          <w:rFonts w:ascii="PT Astra Serif" w:hAnsi="PT Astra Serif"/>
        </w:rPr>
        <w:br w:type="page"/>
      </w:r>
    </w:p>
    <w:tbl>
      <w:tblPr>
        <w:tblW w:w="9691" w:type="dxa"/>
        <w:tblLook w:val="04A0"/>
      </w:tblPr>
      <w:tblGrid>
        <w:gridCol w:w="5197"/>
        <w:gridCol w:w="4494"/>
      </w:tblGrid>
      <w:tr w:rsidR="003249D1" w:rsidRPr="004E7351" w:rsidTr="004E7351">
        <w:tc>
          <w:tcPr>
            <w:tcW w:w="5197" w:type="dxa"/>
          </w:tcPr>
          <w:p w:rsidR="003249D1" w:rsidRPr="004E7351" w:rsidRDefault="003249D1" w:rsidP="004E7351">
            <w:pPr>
              <w:autoSpaceDE w:val="0"/>
              <w:autoSpaceDN w:val="0"/>
              <w:adjustRightInd w:val="0"/>
              <w:jc w:val="center"/>
              <w:rPr>
                <w:rFonts w:ascii="PT Astra Serif" w:eastAsia="Times-Bold" w:hAnsi="PT Astra Serif"/>
                <w:b/>
                <w:bCs/>
              </w:rPr>
            </w:pPr>
          </w:p>
        </w:tc>
        <w:tc>
          <w:tcPr>
            <w:tcW w:w="4494" w:type="dxa"/>
          </w:tcPr>
          <w:p w:rsidR="003249D1" w:rsidRPr="004E7351" w:rsidRDefault="003249D1" w:rsidP="004E7351">
            <w:pPr>
              <w:autoSpaceDE w:val="0"/>
              <w:autoSpaceDN w:val="0"/>
              <w:adjustRightInd w:val="0"/>
              <w:jc w:val="right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E7351">
              <w:rPr>
                <w:rFonts w:ascii="PT Astra Serif" w:eastAsia="Times New Roman" w:hAnsi="PT Astra Serif"/>
                <w:sz w:val="28"/>
                <w:szCs w:val="28"/>
              </w:rPr>
              <w:t xml:space="preserve">Приложение №5 </w:t>
            </w:r>
            <w:r w:rsidRPr="004E7351">
              <w:rPr>
                <w:rFonts w:ascii="PT Astra Serif" w:eastAsia="Times New Roman" w:hAnsi="PT Astra Serif"/>
                <w:sz w:val="28"/>
                <w:szCs w:val="28"/>
              </w:rPr>
              <w:br/>
              <w:t>к Порядку</w:t>
            </w:r>
          </w:p>
          <w:p w:rsidR="003249D1" w:rsidRPr="004E7351" w:rsidRDefault="003249D1" w:rsidP="004E7351">
            <w:pPr>
              <w:autoSpaceDE w:val="0"/>
              <w:autoSpaceDN w:val="0"/>
              <w:adjustRightInd w:val="0"/>
              <w:jc w:val="center"/>
              <w:rPr>
                <w:rFonts w:ascii="PT Astra Serif" w:eastAsia="Times-Bold" w:hAnsi="PT Astra Serif"/>
                <w:b/>
                <w:bCs/>
              </w:rPr>
            </w:pPr>
          </w:p>
        </w:tc>
      </w:tr>
    </w:tbl>
    <w:p w:rsidR="00DA4D75" w:rsidRPr="007742F5" w:rsidRDefault="00DA4D75" w:rsidP="007742F5">
      <w:pPr>
        <w:autoSpaceDE w:val="0"/>
        <w:autoSpaceDN w:val="0"/>
        <w:adjustRightInd w:val="0"/>
        <w:jc w:val="center"/>
        <w:rPr>
          <w:rFonts w:ascii="PT Astra Serif" w:eastAsia="Times-Bold" w:hAnsi="PT Astra Serif"/>
          <w:b/>
          <w:bCs/>
        </w:rPr>
      </w:pPr>
      <w:r w:rsidRPr="007742F5">
        <w:rPr>
          <w:rFonts w:ascii="PT Astra Serif" w:eastAsia="Times-Bold" w:hAnsi="PT Astra Serif"/>
          <w:b/>
          <w:bCs/>
        </w:rPr>
        <w:t>СОГЛАСИЕ</w:t>
      </w:r>
    </w:p>
    <w:p w:rsidR="00DA4D75" w:rsidRPr="007742F5" w:rsidRDefault="00DA4D75" w:rsidP="007742F5">
      <w:pPr>
        <w:autoSpaceDE w:val="0"/>
        <w:autoSpaceDN w:val="0"/>
        <w:adjustRightInd w:val="0"/>
        <w:jc w:val="center"/>
        <w:rPr>
          <w:rFonts w:ascii="PT Astra Serif" w:eastAsia="Times-Bold" w:hAnsi="PT Astra Serif"/>
          <w:b/>
          <w:bCs/>
        </w:rPr>
      </w:pPr>
      <w:r w:rsidRPr="007742F5">
        <w:rPr>
          <w:rFonts w:ascii="PT Astra Serif" w:eastAsia="Times-Bold" w:hAnsi="PT Astra Serif"/>
          <w:b/>
          <w:bCs/>
        </w:rPr>
        <w:t xml:space="preserve">на обработку персональных данных </w:t>
      </w:r>
    </w:p>
    <w:p w:rsidR="00DA4D75" w:rsidRPr="007742F5" w:rsidRDefault="00DA4D75" w:rsidP="007742F5">
      <w:pPr>
        <w:autoSpaceDE w:val="0"/>
        <w:autoSpaceDN w:val="0"/>
        <w:adjustRightInd w:val="0"/>
        <w:ind w:firstLine="709"/>
        <w:jc w:val="both"/>
        <w:rPr>
          <w:rFonts w:ascii="PT Astra Serif" w:eastAsia="Times-Bold" w:hAnsi="PT Astra Serif"/>
          <w:bCs/>
        </w:rPr>
      </w:pPr>
      <w:r w:rsidRPr="007742F5">
        <w:rPr>
          <w:rFonts w:ascii="PT Astra Serif" w:eastAsia="Times-Bold" w:hAnsi="PT Astra Serif"/>
          <w:bCs/>
        </w:rPr>
        <w:t>Я, _____________________________________________________________</w:t>
      </w:r>
    </w:p>
    <w:p w:rsidR="00DA4D75" w:rsidRPr="007742F5" w:rsidRDefault="00DA4D75" w:rsidP="007742F5">
      <w:pPr>
        <w:autoSpaceDE w:val="0"/>
        <w:autoSpaceDN w:val="0"/>
        <w:adjustRightInd w:val="0"/>
        <w:jc w:val="both"/>
        <w:rPr>
          <w:rFonts w:ascii="PT Astra Serif" w:eastAsia="Times-Bold" w:hAnsi="PT Astra Serif"/>
          <w:bCs/>
        </w:rPr>
      </w:pPr>
      <w:r w:rsidRPr="007742F5">
        <w:rPr>
          <w:rFonts w:ascii="PT Astra Serif" w:eastAsia="Times-Bold" w:hAnsi="PT Astra Serif"/>
          <w:bCs/>
        </w:rPr>
        <w:t>____________________________________________________________________,</w:t>
      </w:r>
    </w:p>
    <w:p w:rsidR="00DA4D75" w:rsidRPr="007742F5" w:rsidRDefault="00DA4D75" w:rsidP="007742F5">
      <w:pPr>
        <w:autoSpaceDE w:val="0"/>
        <w:autoSpaceDN w:val="0"/>
        <w:adjustRightInd w:val="0"/>
        <w:jc w:val="center"/>
        <w:rPr>
          <w:rFonts w:ascii="PT Astra Serif" w:eastAsia="Times-Bold" w:hAnsi="PT Astra Serif"/>
          <w:bCs/>
        </w:rPr>
      </w:pPr>
      <w:r w:rsidRPr="007742F5">
        <w:rPr>
          <w:rFonts w:ascii="PT Astra Serif" w:eastAsia="Times-Bold" w:hAnsi="PT Astra Serif"/>
          <w:bCs/>
        </w:rPr>
        <w:t>(фамилия, имя, отчество при наличии)</w:t>
      </w:r>
    </w:p>
    <w:p w:rsidR="00DA4D75" w:rsidRPr="007742F5" w:rsidRDefault="00DA4D75" w:rsidP="007742F5">
      <w:pPr>
        <w:autoSpaceDE w:val="0"/>
        <w:autoSpaceDN w:val="0"/>
        <w:adjustRightInd w:val="0"/>
        <w:jc w:val="both"/>
        <w:rPr>
          <w:rFonts w:ascii="PT Astra Serif" w:eastAsia="Times-Bold" w:hAnsi="PT Astra Serif"/>
          <w:bCs/>
        </w:rPr>
      </w:pPr>
      <w:r w:rsidRPr="007742F5">
        <w:rPr>
          <w:rFonts w:ascii="PT Astra Serif" w:eastAsia="Times-Bold" w:hAnsi="PT Astra Serif"/>
          <w:bCs/>
        </w:rPr>
        <w:t>проживающи</w:t>
      </w:r>
      <w:proofErr w:type="gramStart"/>
      <w:r w:rsidRPr="007742F5">
        <w:rPr>
          <w:rFonts w:ascii="PT Astra Serif" w:eastAsia="Times-Bold" w:hAnsi="PT Astra Serif"/>
          <w:bCs/>
        </w:rPr>
        <w:t>й(</w:t>
      </w:r>
      <w:proofErr w:type="gramEnd"/>
      <w:r w:rsidRPr="007742F5">
        <w:rPr>
          <w:rFonts w:ascii="PT Astra Serif" w:eastAsia="Times-Bold" w:hAnsi="PT Astra Serif"/>
          <w:bCs/>
        </w:rPr>
        <w:t>-</w:t>
      </w:r>
      <w:proofErr w:type="spellStart"/>
      <w:r w:rsidRPr="007742F5">
        <w:rPr>
          <w:rFonts w:ascii="PT Astra Serif" w:eastAsia="Times-Bold" w:hAnsi="PT Astra Serif"/>
          <w:bCs/>
        </w:rPr>
        <w:t>ая</w:t>
      </w:r>
      <w:proofErr w:type="spellEnd"/>
      <w:r w:rsidRPr="007742F5">
        <w:rPr>
          <w:rFonts w:ascii="PT Astra Serif" w:eastAsia="Times-Bold" w:hAnsi="PT Astra Serif"/>
          <w:bCs/>
        </w:rPr>
        <w:t>) по адресу: __________________________________________ ____________________________________________________________________,</w:t>
      </w:r>
    </w:p>
    <w:p w:rsidR="00DA4D75" w:rsidRPr="007742F5" w:rsidRDefault="00DA4D75" w:rsidP="007742F5">
      <w:pPr>
        <w:autoSpaceDE w:val="0"/>
        <w:autoSpaceDN w:val="0"/>
        <w:adjustRightInd w:val="0"/>
        <w:jc w:val="center"/>
        <w:rPr>
          <w:rFonts w:ascii="PT Astra Serif" w:eastAsia="Times-Bold" w:hAnsi="PT Astra Serif"/>
          <w:bCs/>
        </w:rPr>
      </w:pPr>
      <w:r w:rsidRPr="007742F5">
        <w:rPr>
          <w:rFonts w:ascii="PT Astra Serif" w:eastAsia="Times-Bold" w:hAnsi="PT Astra Serif"/>
          <w:bCs/>
        </w:rPr>
        <w:t>(место регистрации)</w:t>
      </w:r>
    </w:p>
    <w:p w:rsidR="00DA4D75" w:rsidRPr="007742F5" w:rsidRDefault="00DA4D75" w:rsidP="007742F5">
      <w:pPr>
        <w:autoSpaceDE w:val="0"/>
        <w:autoSpaceDN w:val="0"/>
        <w:adjustRightInd w:val="0"/>
        <w:jc w:val="both"/>
        <w:rPr>
          <w:rFonts w:ascii="PT Astra Serif" w:eastAsia="Times-Bold" w:hAnsi="PT Astra Serif"/>
          <w:bCs/>
        </w:rPr>
      </w:pPr>
      <w:proofErr w:type="gramStart"/>
      <w:r w:rsidRPr="007742F5">
        <w:rPr>
          <w:rFonts w:ascii="PT Astra Serif" w:eastAsia="Times-Bold" w:hAnsi="PT Astra Serif"/>
          <w:bCs/>
        </w:rPr>
        <w:t xml:space="preserve">паспорт серия ____________ номер _________ выдан ______________________ ____________________________________________________________________, дата выдачи «____» ______________ ______ г., выражаю свое согласие на обработку следующих персональных данных: фамилия, имя, отчество, год, месяц, дата, место рождения, адрес регистрации, место работы и иная информация, связанная с </w:t>
      </w:r>
      <w:r w:rsidRPr="007742F5">
        <w:rPr>
          <w:rFonts w:ascii="PT Astra Serif" w:hAnsi="PT Astra Serif"/>
        </w:rPr>
        <w:t>предоставлением мер социальной поддержки молодым специалистам, поступившим на работу в муниципальные образовательные организации, находящиеся в ведении Муниципального учреждения «Управление образования Администрации муниципального образования «Сенгилеевский район» Ульяновской области, предусмотренные</w:t>
      </w:r>
      <w:proofErr w:type="gramEnd"/>
      <w:r w:rsidRPr="007742F5">
        <w:rPr>
          <w:rFonts w:ascii="PT Astra Serif" w:hAnsi="PT Astra Serif"/>
        </w:rPr>
        <w:t xml:space="preserve"> частями 1, 2 и 3 статьи 4 Закона Ульяновской области от 02.10.2020 № 103-ЗО «О правовом регулировании отдельных вопросов статуса молодых специалистов Ульяновской области»</w:t>
      </w:r>
      <w:r w:rsidRPr="007742F5">
        <w:rPr>
          <w:rFonts w:ascii="PT Astra Serif" w:eastAsia="Times-Bold" w:hAnsi="PT Astra Serif"/>
        </w:rPr>
        <w:t xml:space="preserve"> </w:t>
      </w:r>
      <w:r w:rsidRPr="007742F5">
        <w:rPr>
          <w:rFonts w:ascii="PT Astra Serif" w:eastAsia="Times-Bold" w:hAnsi="PT Astra Serif"/>
          <w:bCs/>
        </w:rPr>
        <w:t>(далее – персональные данные).</w:t>
      </w:r>
    </w:p>
    <w:p w:rsidR="00DA4D75" w:rsidRPr="007742F5" w:rsidRDefault="00DA4D75" w:rsidP="007742F5">
      <w:pPr>
        <w:autoSpaceDE w:val="0"/>
        <w:autoSpaceDN w:val="0"/>
        <w:adjustRightInd w:val="0"/>
        <w:ind w:firstLine="709"/>
        <w:jc w:val="both"/>
        <w:rPr>
          <w:rFonts w:ascii="PT Astra Serif" w:eastAsia="Times-Bold" w:hAnsi="PT Astra Serif"/>
          <w:bCs/>
        </w:rPr>
      </w:pPr>
      <w:proofErr w:type="gramStart"/>
      <w:r w:rsidRPr="007742F5">
        <w:rPr>
          <w:rFonts w:ascii="PT Astra Serif" w:eastAsia="Times-Bold" w:hAnsi="PT Astra Serif"/>
          <w:bCs/>
        </w:rPr>
        <w:t xml:space="preserve">В соответствии с требованиями статьи 9 Федерального закона от 27 июля 2006 г. № 152-ФЗ «О персональных данных» подтверждаю свое согласие на обработку моих персональных данных/личности для предоставления мер социальной поддержки молодым специалистам, предусмотренные частями 1, 2 и 3 статьи 4 Закона Ульяновской области от 02.10.2020 № 103-ЗО «О правовом регулировании отдельных вопросов статуса молодых специалистов Ульяновской области» </w:t>
      </w:r>
      <w:r w:rsidRPr="007742F5">
        <w:rPr>
          <w:rFonts w:ascii="PT Astra Serif" w:hAnsi="PT Astra Serif"/>
        </w:rPr>
        <w:t>Муниципальному учреждению «Управление</w:t>
      </w:r>
      <w:proofErr w:type="gramEnd"/>
      <w:r w:rsidRPr="007742F5">
        <w:rPr>
          <w:rFonts w:ascii="PT Astra Serif" w:hAnsi="PT Astra Serif"/>
        </w:rPr>
        <w:t xml:space="preserve"> </w:t>
      </w:r>
      <w:proofErr w:type="gramStart"/>
      <w:r w:rsidRPr="007742F5">
        <w:rPr>
          <w:rFonts w:ascii="PT Astra Serif" w:hAnsi="PT Astra Serif"/>
        </w:rPr>
        <w:t>образования Администрации муниципального образования «Сенгилеевский район» Ульяновской области</w:t>
      </w:r>
      <w:r w:rsidR="00691EAC" w:rsidRPr="007742F5">
        <w:rPr>
          <w:rFonts w:ascii="PT Astra Serif" w:hAnsi="PT Astra Serif"/>
        </w:rPr>
        <w:t xml:space="preserve"> </w:t>
      </w:r>
      <w:r w:rsidRPr="007742F5">
        <w:rPr>
          <w:rFonts w:ascii="PT Astra Serif" w:eastAsia="Times-Bold" w:hAnsi="PT Astra Serif"/>
          <w:bCs/>
        </w:rPr>
        <w:t>(г. Сенгилей, ул. Октябрьская, 34А), комиссии (г. Сенгилей, ул. Октябрьская, 34А).</w:t>
      </w:r>
      <w:proofErr w:type="gramEnd"/>
    </w:p>
    <w:p w:rsidR="00DA4D75" w:rsidRPr="007742F5" w:rsidRDefault="00DA4D75" w:rsidP="007742F5">
      <w:pPr>
        <w:autoSpaceDE w:val="0"/>
        <w:autoSpaceDN w:val="0"/>
        <w:adjustRightInd w:val="0"/>
        <w:ind w:firstLine="709"/>
        <w:jc w:val="both"/>
        <w:rPr>
          <w:rFonts w:ascii="PT Astra Serif" w:eastAsia="Times-Bold" w:hAnsi="PT Astra Serif"/>
          <w:bCs/>
        </w:rPr>
      </w:pPr>
      <w:proofErr w:type="gramStart"/>
      <w:r w:rsidRPr="007742F5">
        <w:rPr>
          <w:rFonts w:ascii="PT Astra Serif" w:eastAsia="Times-Bold" w:hAnsi="PT Astra Serif"/>
          <w:bCs/>
        </w:rPr>
        <w:t>Даю согласие на осуществление всех действий (операций)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обработку персональных данных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передачу их уполномоченным органам.</w:t>
      </w:r>
      <w:proofErr w:type="gramEnd"/>
    </w:p>
    <w:p w:rsidR="00DA4D75" w:rsidRPr="007742F5" w:rsidRDefault="00DA4D75" w:rsidP="007742F5">
      <w:pPr>
        <w:autoSpaceDE w:val="0"/>
        <w:autoSpaceDN w:val="0"/>
        <w:adjustRightInd w:val="0"/>
        <w:ind w:firstLine="709"/>
        <w:jc w:val="both"/>
        <w:rPr>
          <w:rFonts w:ascii="PT Astra Serif" w:eastAsia="Times-Bold" w:hAnsi="PT Astra Serif"/>
          <w:bCs/>
        </w:rPr>
      </w:pPr>
      <w:r w:rsidRPr="007742F5">
        <w:rPr>
          <w:rFonts w:ascii="PT Astra Serif" w:eastAsia="Times-Bold" w:hAnsi="PT Astra Serif"/>
          <w:bCs/>
        </w:rPr>
        <w:t>Согласие вступает в силу со дня подписания и действует бессрочно.</w:t>
      </w:r>
    </w:p>
    <w:p w:rsidR="00DA4D75" w:rsidRPr="007742F5" w:rsidRDefault="00DA4D75" w:rsidP="007742F5">
      <w:pPr>
        <w:autoSpaceDE w:val="0"/>
        <w:autoSpaceDN w:val="0"/>
        <w:adjustRightInd w:val="0"/>
        <w:jc w:val="both"/>
        <w:rPr>
          <w:rFonts w:ascii="PT Astra Serif" w:eastAsia="Helvetica-Bold" w:hAnsi="PT Astra Serif"/>
          <w:bCs/>
        </w:rPr>
      </w:pPr>
      <w:r w:rsidRPr="007742F5">
        <w:rPr>
          <w:rFonts w:ascii="PT Astra Serif" w:eastAsia="Helvetica-Bold" w:hAnsi="PT Astra Serif"/>
          <w:bCs/>
        </w:rPr>
        <w:t>__________________                   __________________/______________________/</w:t>
      </w:r>
    </w:p>
    <w:p w:rsidR="00DA4D75" w:rsidRPr="007742F5" w:rsidRDefault="00DA4D75" w:rsidP="007742F5">
      <w:pPr>
        <w:ind w:firstLine="709"/>
        <w:jc w:val="both"/>
        <w:rPr>
          <w:rFonts w:ascii="PT Astra Serif" w:hAnsi="PT Astra Serif"/>
        </w:rPr>
      </w:pPr>
      <w:r w:rsidRPr="007742F5">
        <w:rPr>
          <w:rFonts w:ascii="PT Astra Serif" w:eastAsia="Times-Bold" w:hAnsi="PT Astra Serif"/>
          <w:bCs/>
        </w:rPr>
        <w:t>(дата)                                    (подпись)                          (фамилия, инициалы)</w:t>
      </w:r>
      <w:r w:rsidR="00700565" w:rsidRPr="007742F5">
        <w:rPr>
          <w:rFonts w:ascii="PT Astra Serif" w:eastAsia="Times-Bold" w:hAnsi="PT Astra Serif"/>
          <w:bCs/>
        </w:rPr>
        <w:br w:type="page"/>
      </w:r>
    </w:p>
    <w:p w:rsidR="003249D1" w:rsidRPr="007742F5" w:rsidRDefault="003249D1" w:rsidP="007742F5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7742F5">
        <w:rPr>
          <w:rFonts w:ascii="PT Astra Serif" w:hAnsi="PT Astra Serif"/>
          <w:sz w:val="28"/>
          <w:szCs w:val="28"/>
        </w:rPr>
        <w:t xml:space="preserve">Приложение № 6 </w:t>
      </w:r>
      <w:r w:rsidRPr="007742F5">
        <w:rPr>
          <w:rFonts w:ascii="PT Astra Serif" w:hAnsi="PT Astra Serif"/>
          <w:sz w:val="28"/>
          <w:szCs w:val="28"/>
        </w:rPr>
        <w:br/>
        <w:t>к Порядку</w:t>
      </w:r>
    </w:p>
    <w:p w:rsidR="006D78C0" w:rsidRPr="007742F5" w:rsidRDefault="006D78C0" w:rsidP="007742F5">
      <w:pPr>
        <w:jc w:val="center"/>
        <w:rPr>
          <w:rFonts w:ascii="PT Astra Serif" w:hAnsi="PT Astra Serif"/>
          <w:b/>
        </w:rPr>
      </w:pPr>
    </w:p>
    <w:p w:rsidR="006D78C0" w:rsidRPr="007742F5" w:rsidRDefault="006D78C0" w:rsidP="007742F5">
      <w:pPr>
        <w:jc w:val="center"/>
        <w:rPr>
          <w:rFonts w:ascii="PT Astra Serif" w:hAnsi="PT Astra Serif"/>
          <w:b/>
        </w:rPr>
      </w:pPr>
      <w:r w:rsidRPr="007742F5">
        <w:rPr>
          <w:rFonts w:ascii="PT Astra Serif" w:hAnsi="PT Astra Serif"/>
          <w:b/>
        </w:rPr>
        <w:t>Протокол №_____</w:t>
      </w:r>
    </w:p>
    <w:p w:rsidR="006D78C0" w:rsidRPr="007742F5" w:rsidRDefault="006D78C0" w:rsidP="007742F5">
      <w:pPr>
        <w:jc w:val="center"/>
        <w:rPr>
          <w:rFonts w:ascii="PT Astra Serif" w:hAnsi="PT Astra Serif"/>
        </w:rPr>
      </w:pPr>
      <w:r w:rsidRPr="007742F5">
        <w:rPr>
          <w:rFonts w:ascii="PT Astra Serif" w:hAnsi="PT Astra Serif"/>
        </w:rPr>
        <w:t>заседания комиссии по рассмотрению пакета документов на предоставления мер социальной поддержки отдельным категориям молодых специалистов, поступившим на работу в муниципальные учреждения муниципального образования «Сенгилеевский район», осуществляющие в качестве основного (уставного) вида деятельности деятельность в сфере образования и о включении в реестр молодых специалистов на получение социальных выплат.</w:t>
      </w:r>
    </w:p>
    <w:p w:rsidR="006D78C0" w:rsidRPr="007742F5" w:rsidRDefault="006D78C0" w:rsidP="007742F5">
      <w:pPr>
        <w:jc w:val="both"/>
        <w:rPr>
          <w:rFonts w:ascii="PT Astra Serif" w:hAnsi="PT Astra Serif"/>
          <w:b/>
        </w:rPr>
      </w:pPr>
    </w:p>
    <w:p w:rsidR="006D78C0" w:rsidRPr="007742F5" w:rsidRDefault="006D78C0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  <w:b/>
        </w:rPr>
        <w:t>Дата заседания комиссии</w:t>
      </w:r>
      <w:r w:rsidRPr="007742F5">
        <w:rPr>
          <w:rFonts w:ascii="PT Astra Serif" w:hAnsi="PT Astra Serif"/>
        </w:rPr>
        <w:t xml:space="preserve">: </w:t>
      </w:r>
    </w:p>
    <w:p w:rsidR="006D78C0" w:rsidRPr="007742F5" w:rsidRDefault="006D78C0" w:rsidP="007742F5">
      <w:pPr>
        <w:jc w:val="both"/>
        <w:rPr>
          <w:rFonts w:ascii="PT Astra Serif" w:hAnsi="PT Astra Serif"/>
        </w:rPr>
      </w:pPr>
    </w:p>
    <w:p w:rsidR="006D78C0" w:rsidRPr="007742F5" w:rsidRDefault="006D78C0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  <w:b/>
        </w:rPr>
        <w:t>Место заседания</w:t>
      </w:r>
      <w:r w:rsidRPr="007742F5">
        <w:rPr>
          <w:rFonts w:ascii="PT Astra Serif" w:hAnsi="PT Astra Serif"/>
        </w:rPr>
        <w:t xml:space="preserve">: </w:t>
      </w:r>
    </w:p>
    <w:p w:rsidR="006D78C0" w:rsidRPr="007742F5" w:rsidRDefault="006D78C0" w:rsidP="007742F5">
      <w:pPr>
        <w:jc w:val="both"/>
        <w:rPr>
          <w:rFonts w:ascii="PT Astra Serif" w:hAnsi="PT Astra Serif"/>
        </w:rPr>
      </w:pPr>
    </w:p>
    <w:p w:rsidR="006D78C0" w:rsidRPr="007742F5" w:rsidRDefault="006D78C0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  <w:b/>
        </w:rPr>
        <w:t>Присутствовали</w:t>
      </w:r>
      <w:r w:rsidRPr="007742F5">
        <w:rPr>
          <w:rFonts w:ascii="PT Astra Serif" w:hAnsi="PT Astra Serif"/>
        </w:rPr>
        <w:t>:</w:t>
      </w:r>
    </w:p>
    <w:p w:rsidR="006D78C0" w:rsidRPr="007742F5" w:rsidRDefault="006D78C0" w:rsidP="007742F5">
      <w:pPr>
        <w:jc w:val="both"/>
        <w:rPr>
          <w:rFonts w:ascii="PT Astra Serif" w:hAnsi="PT Astra Serif"/>
          <w:b/>
        </w:rPr>
      </w:pPr>
      <w:r w:rsidRPr="007742F5">
        <w:rPr>
          <w:rFonts w:ascii="PT Astra Serif" w:hAnsi="PT Astra Serif"/>
          <w:b/>
        </w:rPr>
        <w:t xml:space="preserve">Председатель комиссии: </w:t>
      </w:r>
    </w:p>
    <w:p w:rsidR="006D78C0" w:rsidRPr="007742F5" w:rsidRDefault="006D78C0" w:rsidP="007742F5">
      <w:pPr>
        <w:jc w:val="both"/>
        <w:rPr>
          <w:rFonts w:ascii="PT Astra Serif" w:hAnsi="PT Astra Serif"/>
          <w:b/>
        </w:rPr>
      </w:pPr>
    </w:p>
    <w:p w:rsidR="006D78C0" w:rsidRPr="007742F5" w:rsidRDefault="006D78C0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  <w:b/>
        </w:rPr>
        <w:t>Заместитель председателя комиссии</w:t>
      </w:r>
      <w:r w:rsidRPr="007742F5">
        <w:rPr>
          <w:rFonts w:ascii="PT Astra Serif" w:hAnsi="PT Astra Serif"/>
        </w:rPr>
        <w:t xml:space="preserve">: </w:t>
      </w:r>
    </w:p>
    <w:p w:rsidR="006D78C0" w:rsidRPr="007742F5" w:rsidRDefault="006D78C0" w:rsidP="007742F5">
      <w:pPr>
        <w:jc w:val="both"/>
        <w:rPr>
          <w:rFonts w:ascii="PT Astra Serif" w:hAnsi="PT Astra Serif"/>
        </w:rPr>
      </w:pPr>
    </w:p>
    <w:p w:rsidR="006D78C0" w:rsidRPr="007742F5" w:rsidRDefault="006D78C0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  <w:b/>
        </w:rPr>
        <w:t>Секретарь комиссии:</w:t>
      </w:r>
      <w:r w:rsidRPr="007742F5">
        <w:rPr>
          <w:rFonts w:ascii="PT Astra Serif" w:hAnsi="PT Astra Serif"/>
        </w:rPr>
        <w:t xml:space="preserve"> </w:t>
      </w:r>
    </w:p>
    <w:p w:rsidR="006D78C0" w:rsidRPr="007742F5" w:rsidRDefault="006D78C0" w:rsidP="007742F5">
      <w:pPr>
        <w:jc w:val="both"/>
        <w:rPr>
          <w:rFonts w:ascii="PT Astra Serif" w:hAnsi="PT Astra Serif"/>
        </w:rPr>
      </w:pPr>
    </w:p>
    <w:p w:rsidR="006D78C0" w:rsidRPr="007742F5" w:rsidRDefault="006D78C0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  <w:b/>
        </w:rPr>
        <w:t xml:space="preserve">Члены комиссии: </w:t>
      </w:r>
    </w:p>
    <w:p w:rsidR="006D78C0" w:rsidRPr="007742F5" w:rsidRDefault="006D78C0" w:rsidP="007742F5">
      <w:pPr>
        <w:jc w:val="both"/>
        <w:rPr>
          <w:rFonts w:ascii="PT Astra Serif" w:hAnsi="PT Astra Serif"/>
        </w:rPr>
      </w:pPr>
    </w:p>
    <w:p w:rsidR="006D78C0" w:rsidRPr="007742F5" w:rsidRDefault="006D78C0" w:rsidP="007742F5">
      <w:pPr>
        <w:jc w:val="both"/>
        <w:rPr>
          <w:rFonts w:ascii="PT Astra Serif" w:hAnsi="PT Astra Serif"/>
          <w:b/>
        </w:rPr>
      </w:pPr>
      <w:r w:rsidRPr="007742F5">
        <w:rPr>
          <w:rFonts w:ascii="PT Astra Serif" w:hAnsi="PT Astra Serif"/>
          <w:b/>
        </w:rPr>
        <w:t>Слушали:</w:t>
      </w:r>
    </w:p>
    <w:p w:rsidR="006D78C0" w:rsidRPr="007742F5" w:rsidRDefault="006D78C0" w:rsidP="007742F5">
      <w:pPr>
        <w:jc w:val="both"/>
        <w:rPr>
          <w:rFonts w:ascii="PT Astra Serif" w:hAnsi="PT Astra Serif"/>
        </w:rPr>
      </w:pPr>
    </w:p>
    <w:p w:rsidR="006D78C0" w:rsidRPr="007742F5" w:rsidRDefault="006D78C0" w:rsidP="007742F5">
      <w:pPr>
        <w:jc w:val="both"/>
        <w:rPr>
          <w:rFonts w:ascii="PT Astra Serif" w:hAnsi="PT Astra Serif"/>
          <w:b/>
        </w:rPr>
      </w:pPr>
      <w:r w:rsidRPr="007742F5">
        <w:rPr>
          <w:rFonts w:ascii="PT Astra Serif" w:hAnsi="PT Astra Serif"/>
          <w:b/>
        </w:rPr>
        <w:t xml:space="preserve">Предложения: </w:t>
      </w:r>
    </w:p>
    <w:p w:rsidR="006D78C0" w:rsidRPr="007742F5" w:rsidRDefault="006D78C0" w:rsidP="007742F5">
      <w:pPr>
        <w:jc w:val="both"/>
        <w:rPr>
          <w:rFonts w:ascii="PT Astra Serif" w:hAnsi="PT Astra Serif"/>
        </w:rPr>
      </w:pPr>
    </w:p>
    <w:p w:rsidR="006D78C0" w:rsidRPr="007742F5" w:rsidRDefault="006D78C0" w:rsidP="007742F5">
      <w:pPr>
        <w:ind w:firstLine="708"/>
        <w:jc w:val="both"/>
        <w:rPr>
          <w:rFonts w:ascii="PT Astra Serif" w:hAnsi="PT Astra Serif"/>
          <w:b/>
        </w:rPr>
      </w:pPr>
      <w:r w:rsidRPr="007742F5">
        <w:rPr>
          <w:rFonts w:ascii="PT Astra Serif" w:hAnsi="PT Astra Serif"/>
          <w:b/>
        </w:rPr>
        <w:t xml:space="preserve">На основании вышеизложенного комиссия решила: </w:t>
      </w:r>
      <w:r w:rsidRPr="007742F5">
        <w:rPr>
          <w:rFonts w:ascii="PT Astra Serif" w:eastAsia="Calibri" w:hAnsi="PT Astra Serif"/>
        </w:rPr>
        <w:t xml:space="preserve">о </w:t>
      </w:r>
      <w:proofErr w:type="gramStart"/>
      <w:r w:rsidRPr="007742F5">
        <w:rPr>
          <w:rFonts w:ascii="PT Astra Serif" w:eastAsia="Calibri" w:hAnsi="PT Astra Serif"/>
        </w:rPr>
        <w:t>предоставлении</w:t>
      </w:r>
      <w:proofErr w:type="gramEnd"/>
      <w:r w:rsidRPr="007742F5">
        <w:rPr>
          <w:rFonts w:ascii="PT Astra Serif" w:eastAsia="Calibri" w:hAnsi="PT Astra Serif"/>
        </w:rPr>
        <w:t>/ об отказе в предоставлении мер социальной поддержки в муниципальн</w:t>
      </w:r>
      <w:r w:rsidR="006C1943" w:rsidRPr="007742F5">
        <w:rPr>
          <w:rFonts w:ascii="PT Astra Serif" w:eastAsia="Calibri" w:hAnsi="PT Astra Serif"/>
        </w:rPr>
        <w:t xml:space="preserve">ых </w:t>
      </w:r>
      <w:r w:rsidRPr="007742F5">
        <w:rPr>
          <w:rFonts w:ascii="PT Astra Serif" w:eastAsia="Calibri" w:hAnsi="PT Astra Serif"/>
        </w:rPr>
        <w:t>образовательных организациях муниципального образования «Сенгилеевский район» и о включении в реестр молодых специалистов на получение социальных выплат</w:t>
      </w:r>
    </w:p>
    <w:p w:rsidR="006D78C0" w:rsidRPr="007742F5" w:rsidRDefault="006D78C0" w:rsidP="007742F5">
      <w:pPr>
        <w:jc w:val="both"/>
        <w:rPr>
          <w:rFonts w:ascii="PT Astra Serif" w:hAnsi="PT Astra Serif"/>
        </w:rPr>
      </w:pPr>
    </w:p>
    <w:p w:rsidR="006D78C0" w:rsidRPr="007742F5" w:rsidRDefault="006D78C0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Председатель комиссии       ____________________ФИО</w:t>
      </w:r>
    </w:p>
    <w:p w:rsidR="006D78C0" w:rsidRPr="007742F5" w:rsidRDefault="006D78C0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                                                              (подпись)</w:t>
      </w:r>
    </w:p>
    <w:p w:rsidR="006D78C0" w:rsidRPr="007742F5" w:rsidRDefault="006D78C0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Секретарь комиссии             ____________________ФИО</w:t>
      </w:r>
    </w:p>
    <w:p w:rsidR="006D78C0" w:rsidRPr="007742F5" w:rsidRDefault="006D78C0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                                                              (подпись)</w:t>
      </w:r>
    </w:p>
    <w:p w:rsidR="006D78C0" w:rsidRPr="007742F5" w:rsidRDefault="006D78C0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Члены комиссии                   ____________________ФИО</w:t>
      </w:r>
    </w:p>
    <w:p w:rsidR="006D78C0" w:rsidRPr="007742F5" w:rsidRDefault="006D78C0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                                                              (подпись)</w:t>
      </w:r>
    </w:p>
    <w:p w:rsidR="00946193" w:rsidRPr="007742F5" w:rsidRDefault="00946193" w:rsidP="007742F5">
      <w:pPr>
        <w:pStyle w:val="Bodytext21"/>
        <w:shd w:val="clear" w:color="auto" w:fill="auto"/>
        <w:tabs>
          <w:tab w:val="left" w:pos="528"/>
        </w:tabs>
        <w:spacing w:line="240" w:lineRule="auto"/>
        <w:ind w:right="122"/>
        <w:jc w:val="both"/>
        <w:rPr>
          <w:rFonts w:ascii="PT Astra Serif" w:hAnsi="PT Astra Serif" w:cs="Tahoma"/>
        </w:rPr>
      </w:pPr>
    </w:p>
    <w:sectPr w:rsidR="00946193" w:rsidRPr="007742F5" w:rsidSect="007742F5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8DF" w:rsidRDefault="00E558DF" w:rsidP="00E57FF1">
      <w:r>
        <w:separator/>
      </w:r>
    </w:p>
  </w:endnote>
  <w:endnote w:type="continuationSeparator" w:id="0">
    <w:p w:rsidR="00E558DF" w:rsidRDefault="00E558DF" w:rsidP="00E57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8DF" w:rsidRDefault="00E558DF"/>
  </w:footnote>
  <w:footnote w:type="continuationSeparator" w:id="0">
    <w:p w:rsidR="00E558DF" w:rsidRDefault="00E558D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689E"/>
    <w:multiLevelType w:val="multilevel"/>
    <w:tmpl w:val="7ADAA01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2436240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6A7E8A"/>
    <w:multiLevelType w:val="multilevel"/>
    <w:tmpl w:val="9F761A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A174CA"/>
    <w:multiLevelType w:val="hybridMultilevel"/>
    <w:tmpl w:val="2506D1F8"/>
    <w:lvl w:ilvl="0" w:tplc="738C47C8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4B5F18"/>
    <w:multiLevelType w:val="multilevel"/>
    <w:tmpl w:val="5FF263D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1E572AB4"/>
    <w:multiLevelType w:val="multilevel"/>
    <w:tmpl w:val="E626CC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A7236B"/>
    <w:multiLevelType w:val="hybridMultilevel"/>
    <w:tmpl w:val="DEEC9282"/>
    <w:lvl w:ilvl="0" w:tplc="A8AC516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42459"/>
    <w:multiLevelType w:val="multilevel"/>
    <w:tmpl w:val="5FF263D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4B455E2C"/>
    <w:multiLevelType w:val="multilevel"/>
    <w:tmpl w:val="0C88179C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4DD655BD"/>
    <w:multiLevelType w:val="multilevel"/>
    <w:tmpl w:val="0CF0C1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3C1C0D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10596D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6E3129"/>
    <w:multiLevelType w:val="multilevel"/>
    <w:tmpl w:val="515CC9A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2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6" w:hanging="2160"/>
      </w:pPr>
      <w:rPr>
        <w:rFonts w:hint="default"/>
      </w:rPr>
    </w:lvl>
  </w:abstractNum>
  <w:abstractNum w:abstractNumId="13">
    <w:nsid w:val="5C503DAB"/>
    <w:multiLevelType w:val="multilevel"/>
    <w:tmpl w:val="92C4CE1C"/>
    <w:lvl w:ilvl="0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2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cs="Times New Roman" w:hint="default"/>
      </w:rPr>
    </w:lvl>
  </w:abstractNum>
  <w:abstractNum w:abstractNumId="14">
    <w:nsid w:val="60990BB5"/>
    <w:multiLevelType w:val="multilevel"/>
    <w:tmpl w:val="AFBEA5B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75A92118"/>
    <w:multiLevelType w:val="multilevel"/>
    <w:tmpl w:val="9F228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7"/>
  </w:num>
  <w:num w:numId="5">
    <w:abstractNumId w:val="8"/>
  </w:num>
  <w:num w:numId="6">
    <w:abstractNumId w:val="15"/>
  </w:num>
  <w:num w:numId="7">
    <w:abstractNumId w:val="5"/>
  </w:num>
  <w:num w:numId="8">
    <w:abstractNumId w:val="2"/>
  </w:num>
  <w:num w:numId="9">
    <w:abstractNumId w:val="9"/>
  </w:num>
  <w:num w:numId="10">
    <w:abstractNumId w:val="3"/>
  </w:num>
  <w:num w:numId="11">
    <w:abstractNumId w:val="0"/>
  </w:num>
  <w:num w:numId="12">
    <w:abstractNumId w:val="12"/>
  </w:num>
  <w:num w:numId="13">
    <w:abstractNumId w:val="14"/>
  </w:num>
  <w:num w:numId="14">
    <w:abstractNumId w:val="13"/>
  </w:num>
  <w:num w:numId="15">
    <w:abstractNumId w:val="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oNotHyphenateCaps/>
  <w:drawingGridHorizontalSpacing w:val="120"/>
  <w:drawingGridVerticalSpacing w:val="181"/>
  <w:displayHorizont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7FF1"/>
    <w:rsid w:val="00004E6B"/>
    <w:rsid w:val="00005593"/>
    <w:rsid w:val="00005EA3"/>
    <w:rsid w:val="00006A8F"/>
    <w:rsid w:val="0004222E"/>
    <w:rsid w:val="000717B3"/>
    <w:rsid w:val="000841C7"/>
    <w:rsid w:val="00097886"/>
    <w:rsid w:val="000A6A65"/>
    <w:rsid w:val="000B7F94"/>
    <w:rsid w:val="000C121D"/>
    <w:rsid w:val="000C2E87"/>
    <w:rsid w:val="000C4892"/>
    <w:rsid w:val="000C6F00"/>
    <w:rsid w:val="000D1F5D"/>
    <w:rsid w:val="000E544E"/>
    <w:rsid w:val="000E691E"/>
    <w:rsid w:val="00125F92"/>
    <w:rsid w:val="001308E5"/>
    <w:rsid w:val="00142CCB"/>
    <w:rsid w:val="00145152"/>
    <w:rsid w:val="00145815"/>
    <w:rsid w:val="00161959"/>
    <w:rsid w:val="001652F6"/>
    <w:rsid w:val="00171153"/>
    <w:rsid w:val="001734FB"/>
    <w:rsid w:val="00174B68"/>
    <w:rsid w:val="00180314"/>
    <w:rsid w:val="00180A3D"/>
    <w:rsid w:val="00182525"/>
    <w:rsid w:val="001903C8"/>
    <w:rsid w:val="0019189F"/>
    <w:rsid w:val="00197D55"/>
    <w:rsid w:val="001A1EFF"/>
    <w:rsid w:val="001A2475"/>
    <w:rsid w:val="001B443C"/>
    <w:rsid w:val="001B4C84"/>
    <w:rsid w:val="001B5F2B"/>
    <w:rsid w:val="001C5C3F"/>
    <w:rsid w:val="002116E6"/>
    <w:rsid w:val="00216FE9"/>
    <w:rsid w:val="00220A33"/>
    <w:rsid w:val="00235438"/>
    <w:rsid w:val="00241E0F"/>
    <w:rsid w:val="00247D0D"/>
    <w:rsid w:val="00254853"/>
    <w:rsid w:val="0027319D"/>
    <w:rsid w:val="00280DF8"/>
    <w:rsid w:val="002829D2"/>
    <w:rsid w:val="00283267"/>
    <w:rsid w:val="0028779F"/>
    <w:rsid w:val="0029163F"/>
    <w:rsid w:val="002A1007"/>
    <w:rsid w:val="002B02D8"/>
    <w:rsid w:val="002B3948"/>
    <w:rsid w:val="002B6BBD"/>
    <w:rsid w:val="002B7104"/>
    <w:rsid w:val="002D4BD0"/>
    <w:rsid w:val="002E46ED"/>
    <w:rsid w:val="00315FE1"/>
    <w:rsid w:val="003216FE"/>
    <w:rsid w:val="00324028"/>
    <w:rsid w:val="003249D1"/>
    <w:rsid w:val="0032619C"/>
    <w:rsid w:val="00334D84"/>
    <w:rsid w:val="003357DE"/>
    <w:rsid w:val="003369AF"/>
    <w:rsid w:val="003431AC"/>
    <w:rsid w:val="00343648"/>
    <w:rsid w:val="00352370"/>
    <w:rsid w:val="00361727"/>
    <w:rsid w:val="00365532"/>
    <w:rsid w:val="003661B9"/>
    <w:rsid w:val="00372772"/>
    <w:rsid w:val="00385EBC"/>
    <w:rsid w:val="00386EFB"/>
    <w:rsid w:val="003A67B0"/>
    <w:rsid w:val="003C4095"/>
    <w:rsid w:val="003E439D"/>
    <w:rsid w:val="003F2EFA"/>
    <w:rsid w:val="003F636C"/>
    <w:rsid w:val="00412108"/>
    <w:rsid w:val="0041593A"/>
    <w:rsid w:val="00434588"/>
    <w:rsid w:val="00447258"/>
    <w:rsid w:val="00453C18"/>
    <w:rsid w:val="00463D34"/>
    <w:rsid w:val="00464B97"/>
    <w:rsid w:val="0047454E"/>
    <w:rsid w:val="004775CF"/>
    <w:rsid w:val="00480322"/>
    <w:rsid w:val="004849B8"/>
    <w:rsid w:val="0048781E"/>
    <w:rsid w:val="00496639"/>
    <w:rsid w:val="004A1AC4"/>
    <w:rsid w:val="004A30EC"/>
    <w:rsid w:val="004B0002"/>
    <w:rsid w:val="004B3F27"/>
    <w:rsid w:val="004B53DB"/>
    <w:rsid w:val="004B7371"/>
    <w:rsid w:val="004C5605"/>
    <w:rsid w:val="004E6D2F"/>
    <w:rsid w:val="004E7351"/>
    <w:rsid w:val="004F65CA"/>
    <w:rsid w:val="00563EC9"/>
    <w:rsid w:val="00581432"/>
    <w:rsid w:val="00585665"/>
    <w:rsid w:val="00585EB2"/>
    <w:rsid w:val="00594237"/>
    <w:rsid w:val="00595CD1"/>
    <w:rsid w:val="005A51BF"/>
    <w:rsid w:val="005C1B56"/>
    <w:rsid w:val="005C712A"/>
    <w:rsid w:val="005D044E"/>
    <w:rsid w:val="005E5BEA"/>
    <w:rsid w:val="005F45AB"/>
    <w:rsid w:val="005F7257"/>
    <w:rsid w:val="00603DAC"/>
    <w:rsid w:val="00607C04"/>
    <w:rsid w:val="00617D00"/>
    <w:rsid w:val="006217FD"/>
    <w:rsid w:val="00626C3F"/>
    <w:rsid w:val="0063511C"/>
    <w:rsid w:val="0064451C"/>
    <w:rsid w:val="00651437"/>
    <w:rsid w:val="00654947"/>
    <w:rsid w:val="0065640A"/>
    <w:rsid w:val="00660A23"/>
    <w:rsid w:val="00663A54"/>
    <w:rsid w:val="00663C2C"/>
    <w:rsid w:val="0066587F"/>
    <w:rsid w:val="0066768D"/>
    <w:rsid w:val="00667FBA"/>
    <w:rsid w:val="00676D27"/>
    <w:rsid w:val="00680281"/>
    <w:rsid w:val="006863DC"/>
    <w:rsid w:val="00691EAC"/>
    <w:rsid w:val="006A303A"/>
    <w:rsid w:val="006A3E4A"/>
    <w:rsid w:val="006A6B96"/>
    <w:rsid w:val="006A78CF"/>
    <w:rsid w:val="006A7B8C"/>
    <w:rsid w:val="006B00A7"/>
    <w:rsid w:val="006B55A0"/>
    <w:rsid w:val="006B5EE2"/>
    <w:rsid w:val="006B7E52"/>
    <w:rsid w:val="006C1943"/>
    <w:rsid w:val="006C2387"/>
    <w:rsid w:val="006D78C0"/>
    <w:rsid w:val="006E056C"/>
    <w:rsid w:val="006E0C8A"/>
    <w:rsid w:val="006E4837"/>
    <w:rsid w:val="006E5449"/>
    <w:rsid w:val="006E6B3E"/>
    <w:rsid w:val="006F39EF"/>
    <w:rsid w:val="00700565"/>
    <w:rsid w:val="0070078D"/>
    <w:rsid w:val="007135F9"/>
    <w:rsid w:val="007276D1"/>
    <w:rsid w:val="00732DCB"/>
    <w:rsid w:val="00747B9E"/>
    <w:rsid w:val="0077354C"/>
    <w:rsid w:val="007742F5"/>
    <w:rsid w:val="00782D10"/>
    <w:rsid w:val="007A70E8"/>
    <w:rsid w:val="007B0631"/>
    <w:rsid w:val="007B7082"/>
    <w:rsid w:val="007C068C"/>
    <w:rsid w:val="007E0427"/>
    <w:rsid w:val="007E30A9"/>
    <w:rsid w:val="007E4BC0"/>
    <w:rsid w:val="007F15E7"/>
    <w:rsid w:val="008119C5"/>
    <w:rsid w:val="008310D0"/>
    <w:rsid w:val="00835DE6"/>
    <w:rsid w:val="0086141F"/>
    <w:rsid w:val="008647A7"/>
    <w:rsid w:val="00882B6F"/>
    <w:rsid w:val="00883D0E"/>
    <w:rsid w:val="00884425"/>
    <w:rsid w:val="0089010E"/>
    <w:rsid w:val="00890710"/>
    <w:rsid w:val="00893AE9"/>
    <w:rsid w:val="008949AE"/>
    <w:rsid w:val="008A3CE0"/>
    <w:rsid w:val="008A59B9"/>
    <w:rsid w:val="008B73D8"/>
    <w:rsid w:val="008C06ED"/>
    <w:rsid w:val="008D627F"/>
    <w:rsid w:val="008E5B85"/>
    <w:rsid w:val="008E7B70"/>
    <w:rsid w:val="008F74B6"/>
    <w:rsid w:val="00903904"/>
    <w:rsid w:val="0091391B"/>
    <w:rsid w:val="00914318"/>
    <w:rsid w:val="00927E93"/>
    <w:rsid w:val="0093283D"/>
    <w:rsid w:val="009433EE"/>
    <w:rsid w:val="009452BA"/>
    <w:rsid w:val="00946193"/>
    <w:rsid w:val="00947100"/>
    <w:rsid w:val="00951F53"/>
    <w:rsid w:val="00955055"/>
    <w:rsid w:val="00966F95"/>
    <w:rsid w:val="009676BF"/>
    <w:rsid w:val="00973769"/>
    <w:rsid w:val="009918ED"/>
    <w:rsid w:val="00996009"/>
    <w:rsid w:val="009A138B"/>
    <w:rsid w:val="009A71BF"/>
    <w:rsid w:val="009A7233"/>
    <w:rsid w:val="009B5810"/>
    <w:rsid w:val="009C435C"/>
    <w:rsid w:val="009D6882"/>
    <w:rsid w:val="009E0B0D"/>
    <w:rsid w:val="009F3196"/>
    <w:rsid w:val="00A00816"/>
    <w:rsid w:val="00A03E9F"/>
    <w:rsid w:val="00A04751"/>
    <w:rsid w:val="00A13AA9"/>
    <w:rsid w:val="00A15A49"/>
    <w:rsid w:val="00A2115B"/>
    <w:rsid w:val="00A300FE"/>
    <w:rsid w:val="00A34B2D"/>
    <w:rsid w:val="00A35DB7"/>
    <w:rsid w:val="00A3785B"/>
    <w:rsid w:val="00A4093E"/>
    <w:rsid w:val="00A80168"/>
    <w:rsid w:val="00A861E0"/>
    <w:rsid w:val="00A94111"/>
    <w:rsid w:val="00AA2302"/>
    <w:rsid w:val="00AB16DB"/>
    <w:rsid w:val="00AC1FF7"/>
    <w:rsid w:val="00AC56D2"/>
    <w:rsid w:val="00AD37D3"/>
    <w:rsid w:val="00AD6DE7"/>
    <w:rsid w:val="00AE6BB4"/>
    <w:rsid w:val="00AF605C"/>
    <w:rsid w:val="00B120A5"/>
    <w:rsid w:val="00B24FFB"/>
    <w:rsid w:val="00B31EE0"/>
    <w:rsid w:val="00B37608"/>
    <w:rsid w:val="00B442F3"/>
    <w:rsid w:val="00B56505"/>
    <w:rsid w:val="00B654A8"/>
    <w:rsid w:val="00B736E6"/>
    <w:rsid w:val="00B75B7E"/>
    <w:rsid w:val="00B926A2"/>
    <w:rsid w:val="00B92C2B"/>
    <w:rsid w:val="00BA29CD"/>
    <w:rsid w:val="00BA5084"/>
    <w:rsid w:val="00BB02C3"/>
    <w:rsid w:val="00BB2FE6"/>
    <w:rsid w:val="00BC2BBB"/>
    <w:rsid w:val="00BD71AD"/>
    <w:rsid w:val="00BE08E1"/>
    <w:rsid w:val="00C230D1"/>
    <w:rsid w:val="00C26651"/>
    <w:rsid w:val="00C4162F"/>
    <w:rsid w:val="00C519A4"/>
    <w:rsid w:val="00C54CBF"/>
    <w:rsid w:val="00C65F2F"/>
    <w:rsid w:val="00C767C9"/>
    <w:rsid w:val="00C81AD6"/>
    <w:rsid w:val="00C86A5D"/>
    <w:rsid w:val="00CC66C5"/>
    <w:rsid w:val="00CD5E2A"/>
    <w:rsid w:val="00CE40C9"/>
    <w:rsid w:val="00D022D5"/>
    <w:rsid w:val="00D17024"/>
    <w:rsid w:val="00D31E3A"/>
    <w:rsid w:val="00D32F30"/>
    <w:rsid w:val="00D33B76"/>
    <w:rsid w:val="00D418E7"/>
    <w:rsid w:val="00D423E3"/>
    <w:rsid w:val="00D52DDB"/>
    <w:rsid w:val="00D54507"/>
    <w:rsid w:val="00D574F1"/>
    <w:rsid w:val="00D650A6"/>
    <w:rsid w:val="00DA2F18"/>
    <w:rsid w:val="00DA4D75"/>
    <w:rsid w:val="00DA5A17"/>
    <w:rsid w:val="00DB3A20"/>
    <w:rsid w:val="00DC403C"/>
    <w:rsid w:val="00DC5067"/>
    <w:rsid w:val="00DD668A"/>
    <w:rsid w:val="00DF4E89"/>
    <w:rsid w:val="00DF6292"/>
    <w:rsid w:val="00E01A77"/>
    <w:rsid w:val="00E01EF6"/>
    <w:rsid w:val="00E200BF"/>
    <w:rsid w:val="00E24D98"/>
    <w:rsid w:val="00E3170F"/>
    <w:rsid w:val="00E3410F"/>
    <w:rsid w:val="00E4075A"/>
    <w:rsid w:val="00E41341"/>
    <w:rsid w:val="00E44F02"/>
    <w:rsid w:val="00E558DF"/>
    <w:rsid w:val="00E56EBC"/>
    <w:rsid w:val="00E57E73"/>
    <w:rsid w:val="00E57FF1"/>
    <w:rsid w:val="00E665F4"/>
    <w:rsid w:val="00E82137"/>
    <w:rsid w:val="00E86EC4"/>
    <w:rsid w:val="00EA2751"/>
    <w:rsid w:val="00EB1461"/>
    <w:rsid w:val="00EB1DA6"/>
    <w:rsid w:val="00EB73AC"/>
    <w:rsid w:val="00EC24A6"/>
    <w:rsid w:val="00EC28FA"/>
    <w:rsid w:val="00EC415C"/>
    <w:rsid w:val="00ED156D"/>
    <w:rsid w:val="00ED3A43"/>
    <w:rsid w:val="00EE46FE"/>
    <w:rsid w:val="00EE7E44"/>
    <w:rsid w:val="00EF089B"/>
    <w:rsid w:val="00EF48BE"/>
    <w:rsid w:val="00EF4C32"/>
    <w:rsid w:val="00F01151"/>
    <w:rsid w:val="00F02FCA"/>
    <w:rsid w:val="00F2118C"/>
    <w:rsid w:val="00F37699"/>
    <w:rsid w:val="00F424C5"/>
    <w:rsid w:val="00F52FF8"/>
    <w:rsid w:val="00F56E5A"/>
    <w:rsid w:val="00F6585C"/>
    <w:rsid w:val="00F7403E"/>
    <w:rsid w:val="00F87330"/>
    <w:rsid w:val="00F969B5"/>
    <w:rsid w:val="00F97314"/>
    <w:rsid w:val="00FB4520"/>
    <w:rsid w:val="00FB6B99"/>
    <w:rsid w:val="00FC0138"/>
    <w:rsid w:val="00FC5C56"/>
    <w:rsid w:val="00FC704E"/>
    <w:rsid w:val="00FE091C"/>
    <w:rsid w:val="00FE7808"/>
    <w:rsid w:val="00FE7F0B"/>
    <w:rsid w:val="00FF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F1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57FF1"/>
    <w:rPr>
      <w:color w:val="auto"/>
      <w:u w:val="single"/>
    </w:rPr>
  </w:style>
  <w:style w:type="character" w:customStyle="1" w:styleId="Bodytext2Exact">
    <w:name w:val="Body text (2) Exact"/>
    <w:uiPriority w:val="99"/>
    <w:rsid w:val="00E57FF1"/>
    <w:rPr>
      <w:rFonts w:ascii="Times New Roman" w:hAnsi="Times New Roman" w:cs="Times New Roman"/>
      <w:sz w:val="28"/>
      <w:szCs w:val="28"/>
      <w:u w:val="none"/>
    </w:rPr>
  </w:style>
  <w:style w:type="character" w:customStyle="1" w:styleId="Bodytext2Exact1">
    <w:name w:val="Body text (2) Exact1"/>
    <w:uiPriority w:val="99"/>
    <w:rsid w:val="00E57FF1"/>
    <w:rPr>
      <w:rFonts w:ascii="Times New Roman" w:hAnsi="Times New Roman" w:cs="Times New Roman"/>
      <w:sz w:val="28"/>
      <w:szCs w:val="28"/>
      <w:u w:val="none"/>
    </w:rPr>
  </w:style>
  <w:style w:type="character" w:customStyle="1" w:styleId="Bodytext4Exact">
    <w:name w:val="Body text (4) Exact"/>
    <w:link w:val="Bodytext4"/>
    <w:uiPriority w:val="99"/>
    <w:locked/>
    <w:rsid w:val="00E57FF1"/>
    <w:rPr>
      <w:rFonts w:ascii="Arial" w:hAnsi="Arial" w:cs="Arial"/>
      <w:sz w:val="26"/>
      <w:szCs w:val="26"/>
      <w:u w:val="none"/>
    </w:rPr>
  </w:style>
  <w:style w:type="character" w:customStyle="1" w:styleId="Bodytext4Exact1">
    <w:name w:val="Body text (4) Exact1"/>
    <w:uiPriority w:val="99"/>
    <w:rsid w:val="00E57FF1"/>
    <w:rPr>
      <w:rFonts w:ascii="Arial" w:hAnsi="Arial" w:cs="Arial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Bodytext3">
    <w:name w:val="Body text (3)_"/>
    <w:link w:val="Bodytext31"/>
    <w:uiPriority w:val="99"/>
    <w:locked/>
    <w:rsid w:val="00E57FF1"/>
    <w:rPr>
      <w:rFonts w:ascii="Times New Roman" w:hAnsi="Times New Roman" w:cs="Times New Roman"/>
      <w:b/>
      <w:bCs/>
      <w:u w:val="none"/>
    </w:rPr>
  </w:style>
  <w:style w:type="character" w:customStyle="1" w:styleId="Bodytext30">
    <w:name w:val="Body text (3)"/>
    <w:rsid w:val="00E57FF1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Heading1">
    <w:name w:val="Heading #1_"/>
    <w:link w:val="Heading11"/>
    <w:uiPriority w:val="99"/>
    <w:locked/>
    <w:rsid w:val="00E57FF1"/>
    <w:rPr>
      <w:rFonts w:ascii="Times New Roman" w:hAnsi="Times New Roman" w:cs="Times New Roman"/>
      <w:b/>
      <w:bCs/>
      <w:spacing w:val="80"/>
      <w:sz w:val="32"/>
      <w:szCs w:val="32"/>
      <w:u w:val="none"/>
    </w:rPr>
  </w:style>
  <w:style w:type="character" w:customStyle="1" w:styleId="Heading10">
    <w:name w:val="Heading #1"/>
    <w:uiPriority w:val="99"/>
    <w:rsid w:val="00E57FF1"/>
    <w:rPr>
      <w:rFonts w:ascii="Times New Roman" w:hAnsi="Times New Roman" w:cs="Times New Roman"/>
      <w:b/>
      <w:bCs/>
      <w:color w:val="000000"/>
      <w:spacing w:val="80"/>
      <w:w w:val="100"/>
      <w:position w:val="0"/>
      <w:sz w:val="32"/>
      <w:szCs w:val="32"/>
      <w:u w:val="none"/>
      <w:lang w:val="ru-RU" w:eastAsia="ru-RU"/>
    </w:rPr>
  </w:style>
  <w:style w:type="character" w:customStyle="1" w:styleId="Bodytext2">
    <w:name w:val="Body text (2)_"/>
    <w:link w:val="Bodytext21"/>
    <w:uiPriority w:val="99"/>
    <w:locked/>
    <w:rsid w:val="00E57FF1"/>
    <w:rPr>
      <w:rFonts w:ascii="Times New Roman" w:hAnsi="Times New Roman" w:cs="Times New Roman"/>
      <w:sz w:val="28"/>
      <w:szCs w:val="28"/>
      <w:u w:val="none"/>
    </w:rPr>
  </w:style>
  <w:style w:type="character" w:customStyle="1" w:styleId="Bodytext20">
    <w:name w:val="Body text (2)"/>
    <w:rsid w:val="00E57FF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Bodytext2Spacing3pt">
    <w:name w:val="Body text (2) + Spacing 3 pt"/>
    <w:uiPriority w:val="99"/>
    <w:rsid w:val="00E57FF1"/>
    <w:rPr>
      <w:rFonts w:ascii="Times New Roman" w:hAnsi="Times New Roman" w:cs="Times New Roman"/>
      <w:color w:val="000000"/>
      <w:spacing w:val="70"/>
      <w:w w:val="100"/>
      <w:position w:val="0"/>
      <w:sz w:val="28"/>
      <w:szCs w:val="28"/>
      <w:u w:val="none"/>
      <w:lang w:val="ru-RU" w:eastAsia="ru-RU"/>
    </w:rPr>
  </w:style>
  <w:style w:type="character" w:customStyle="1" w:styleId="Bodytext22">
    <w:name w:val="Body text (2)2"/>
    <w:uiPriority w:val="99"/>
    <w:rsid w:val="00E57FF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Bodytext213pt">
    <w:name w:val="Body text (2) + 13 pt"/>
    <w:aliases w:val="Bold,Italic"/>
    <w:uiPriority w:val="99"/>
    <w:rsid w:val="00E57FF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customStyle="1" w:styleId="Bodytext21">
    <w:name w:val="Body text (2)1"/>
    <w:basedOn w:val="a"/>
    <w:link w:val="Bodytext2"/>
    <w:uiPriority w:val="99"/>
    <w:rsid w:val="00E57FF1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8"/>
      <w:szCs w:val="28"/>
      <w:lang/>
    </w:rPr>
  </w:style>
  <w:style w:type="paragraph" w:customStyle="1" w:styleId="Bodytext4">
    <w:name w:val="Body text (4)"/>
    <w:basedOn w:val="a"/>
    <w:link w:val="Bodytext4Exact"/>
    <w:uiPriority w:val="99"/>
    <w:rsid w:val="00E57FF1"/>
    <w:pPr>
      <w:shd w:val="clear" w:color="auto" w:fill="FFFFFF"/>
      <w:spacing w:line="240" w:lineRule="atLeast"/>
    </w:pPr>
    <w:rPr>
      <w:rFonts w:ascii="Arial" w:hAnsi="Arial" w:cs="Times New Roman"/>
      <w:color w:val="auto"/>
      <w:sz w:val="26"/>
      <w:szCs w:val="26"/>
      <w:lang/>
    </w:rPr>
  </w:style>
  <w:style w:type="paragraph" w:customStyle="1" w:styleId="Bodytext31">
    <w:name w:val="Body text (3)1"/>
    <w:basedOn w:val="a"/>
    <w:link w:val="Bodytext3"/>
    <w:uiPriority w:val="99"/>
    <w:rsid w:val="00E57FF1"/>
    <w:pPr>
      <w:shd w:val="clear" w:color="auto" w:fill="FFFFFF"/>
      <w:spacing w:after="600" w:line="274" w:lineRule="exact"/>
    </w:pPr>
    <w:rPr>
      <w:rFonts w:ascii="Times New Roman" w:hAnsi="Times New Roman" w:cs="Times New Roman"/>
      <w:b/>
      <w:bCs/>
      <w:color w:val="auto"/>
      <w:sz w:val="20"/>
      <w:szCs w:val="20"/>
      <w:lang/>
    </w:rPr>
  </w:style>
  <w:style w:type="paragraph" w:customStyle="1" w:styleId="Heading11">
    <w:name w:val="Heading #11"/>
    <w:basedOn w:val="a"/>
    <w:link w:val="Heading1"/>
    <w:uiPriority w:val="99"/>
    <w:rsid w:val="00E57FF1"/>
    <w:pPr>
      <w:shd w:val="clear" w:color="auto" w:fill="FFFFFF"/>
      <w:spacing w:before="60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pacing w:val="80"/>
      <w:sz w:val="32"/>
      <w:szCs w:val="32"/>
      <w:lang/>
    </w:rPr>
  </w:style>
  <w:style w:type="table" w:styleId="a4">
    <w:name w:val="Table Grid"/>
    <w:basedOn w:val="a1"/>
    <w:locked/>
    <w:rsid w:val="00C86A5D"/>
    <w:pPr>
      <w:widowControl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1007"/>
    <w:rPr>
      <w:rFonts w:ascii="Segoe UI" w:hAnsi="Segoe UI" w:cs="Times New Roman"/>
      <w:sz w:val="18"/>
      <w:szCs w:val="18"/>
      <w:lang/>
    </w:rPr>
  </w:style>
  <w:style w:type="character" w:customStyle="1" w:styleId="a6">
    <w:name w:val="Текст выноски Знак"/>
    <w:link w:val="a5"/>
    <w:uiPriority w:val="99"/>
    <w:semiHidden/>
    <w:rsid w:val="002A1007"/>
    <w:rPr>
      <w:rFonts w:ascii="Segoe UI" w:hAnsi="Segoe UI" w:cs="Segoe UI"/>
      <w:color w:val="000000"/>
      <w:sz w:val="18"/>
      <w:szCs w:val="18"/>
    </w:rPr>
  </w:style>
  <w:style w:type="paragraph" w:styleId="a7">
    <w:name w:val="Normal (Web)"/>
    <w:basedOn w:val="a"/>
    <w:unhideWhenUsed/>
    <w:rsid w:val="0066587F"/>
    <w:rPr>
      <w:rFonts w:ascii="Times New Roman" w:hAnsi="Times New Roman" w:cs="Times New Roman"/>
    </w:rPr>
  </w:style>
  <w:style w:type="paragraph" w:styleId="a8">
    <w:name w:val="List Paragraph"/>
    <w:basedOn w:val="a"/>
    <w:uiPriority w:val="34"/>
    <w:qFormat/>
    <w:rsid w:val="00DF6292"/>
    <w:pPr>
      <w:ind w:left="708"/>
    </w:pPr>
  </w:style>
  <w:style w:type="character" w:styleId="a9">
    <w:name w:val="Strong"/>
    <w:qFormat/>
    <w:locked/>
    <w:rsid w:val="00700565"/>
    <w:rPr>
      <w:rFonts w:cs="Times New Roman"/>
      <w:b/>
      <w:bCs/>
    </w:rPr>
  </w:style>
  <w:style w:type="paragraph" w:customStyle="1" w:styleId="2">
    <w:name w:val="Абзац списка2"/>
    <w:basedOn w:val="a"/>
    <w:qFormat/>
    <w:rsid w:val="004C5605"/>
    <w:pPr>
      <w:widowControl/>
      <w:ind w:left="720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1349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295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5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7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22417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84675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0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1687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7117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3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7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649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8642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3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6758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17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3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08800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6399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32397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71161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5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6970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4155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1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536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98835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6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105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52813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3525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4081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1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2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1516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34892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9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4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6337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75080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2100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0438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1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6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40271/50ea687b36bdc2d8132a1a11c3023adcbe2e89c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1E599-924B-43AD-A8DC-483144592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2271</TotalTime>
  <Pages>18</Pages>
  <Words>6568</Words>
  <Characters>37441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Волокитина</dc:creator>
  <cp:keywords/>
  <dc:description/>
  <cp:lastModifiedBy>ADMIN1</cp:lastModifiedBy>
  <cp:revision>199</cp:revision>
  <cp:lastPrinted>2024-06-27T05:53:00Z</cp:lastPrinted>
  <dcterms:created xsi:type="dcterms:W3CDTF">2018-04-03T10:46:00Z</dcterms:created>
  <dcterms:modified xsi:type="dcterms:W3CDTF">2024-06-27T10:13:00Z</dcterms:modified>
</cp:coreProperties>
</file>