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892" w:rsidRPr="00EC4892" w:rsidRDefault="00EC4892" w:rsidP="00EC4892">
      <w:pPr>
        <w:pStyle w:val="2"/>
        <w:ind w:left="0"/>
        <w:jc w:val="center"/>
        <w:rPr>
          <w:rFonts w:ascii="PT Astra Serif" w:hAnsi="PT Astra Serif"/>
        </w:rPr>
      </w:pPr>
      <w:r w:rsidRPr="00EC4892">
        <w:rPr>
          <w:rFonts w:ascii="PT Astra Serif" w:hAnsi="PT Astra Serif"/>
          <w:noProof/>
        </w:rPr>
        <w:drawing>
          <wp:inline distT="0" distB="0" distL="0" distR="0">
            <wp:extent cx="381000" cy="495300"/>
            <wp:effectExtent l="19050" t="0" r="0" b="0"/>
            <wp:docPr id="3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892" w:rsidRPr="00EC4892" w:rsidRDefault="00EC4892" w:rsidP="00EC4892">
      <w:pPr>
        <w:jc w:val="center"/>
        <w:rPr>
          <w:rFonts w:ascii="PT Astra Serif" w:hAnsi="PT Astra Serif"/>
          <w:b/>
          <w:sz w:val="8"/>
          <w:szCs w:val="8"/>
        </w:rPr>
      </w:pPr>
    </w:p>
    <w:p w:rsidR="00EC4892" w:rsidRPr="00EC4892" w:rsidRDefault="00EC4892" w:rsidP="00EC4892">
      <w:pPr>
        <w:jc w:val="center"/>
        <w:rPr>
          <w:rFonts w:ascii="PT Astra Serif" w:hAnsi="PT Astra Serif"/>
          <w:b/>
          <w:sz w:val="8"/>
          <w:szCs w:val="8"/>
        </w:rPr>
      </w:pPr>
    </w:p>
    <w:p w:rsidR="00EC4892" w:rsidRPr="00EC4892" w:rsidRDefault="00EC4892" w:rsidP="00EC4892">
      <w:pPr>
        <w:jc w:val="center"/>
        <w:rPr>
          <w:rFonts w:ascii="PT Astra Serif" w:hAnsi="PT Astra Serif"/>
          <w:b/>
        </w:rPr>
      </w:pPr>
      <w:r w:rsidRPr="00EC4892">
        <w:rPr>
          <w:rFonts w:ascii="PT Astra Serif" w:hAnsi="PT Astra Serif"/>
          <w:b/>
          <w:sz w:val="24"/>
          <w:szCs w:val="24"/>
        </w:rPr>
        <w:t xml:space="preserve">            </w:t>
      </w:r>
      <w:r w:rsidRPr="00EC4892">
        <w:rPr>
          <w:rFonts w:ascii="PT Astra Serif" w:hAnsi="PT Astra Serif"/>
          <w:b/>
        </w:rPr>
        <w:t>АДМИНИСТРАЦИЯ МУНИЦИПАЛЬНОГО ОБРАЗОВАНИЯ</w:t>
      </w:r>
    </w:p>
    <w:p w:rsidR="00EC4892" w:rsidRPr="00EC4892" w:rsidRDefault="00EC4892" w:rsidP="00EC4892">
      <w:pPr>
        <w:jc w:val="center"/>
        <w:rPr>
          <w:rFonts w:ascii="PT Astra Serif" w:hAnsi="PT Astra Serif"/>
          <w:b/>
        </w:rPr>
      </w:pPr>
      <w:r w:rsidRPr="00EC4892">
        <w:rPr>
          <w:rFonts w:ascii="PT Astra Serif" w:hAnsi="PT Astra Serif"/>
          <w:b/>
        </w:rPr>
        <w:t xml:space="preserve">           «СЕНГИЛЕЕВСКИЙ РАЙОН» УЛЬЯНОВСКОЙ ОБЛАСТИ </w:t>
      </w:r>
    </w:p>
    <w:p w:rsidR="00EC4892" w:rsidRPr="00EC4892" w:rsidRDefault="00EC4892" w:rsidP="00EC4892">
      <w:pPr>
        <w:jc w:val="center"/>
        <w:rPr>
          <w:rFonts w:ascii="PT Astra Serif" w:hAnsi="PT Astra Serif"/>
          <w:b/>
        </w:rPr>
      </w:pPr>
    </w:p>
    <w:p w:rsidR="00EC4892" w:rsidRPr="00EC4892" w:rsidRDefault="00EC4892" w:rsidP="00EC4892">
      <w:pPr>
        <w:jc w:val="center"/>
        <w:rPr>
          <w:rFonts w:ascii="PT Astra Serif" w:hAnsi="PT Astra Serif"/>
          <w:b/>
          <w:spacing w:val="144"/>
        </w:rPr>
      </w:pPr>
      <w:r w:rsidRPr="00EC4892">
        <w:rPr>
          <w:rFonts w:ascii="PT Astra Serif" w:hAnsi="PT Astra Serif"/>
          <w:b/>
          <w:spacing w:val="144"/>
        </w:rPr>
        <w:t>ПОСТАНОВЛЕНИЕ</w:t>
      </w:r>
    </w:p>
    <w:p w:rsidR="00EC4892" w:rsidRPr="00EC4892" w:rsidRDefault="00EC4892" w:rsidP="00EC4892">
      <w:pPr>
        <w:jc w:val="center"/>
        <w:rPr>
          <w:rFonts w:ascii="PT Astra Serif" w:hAnsi="PT Astra Serif"/>
          <w:spacing w:val="144"/>
        </w:rPr>
      </w:pPr>
    </w:p>
    <w:p w:rsidR="00EC4892" w:rsidRPr="00EC4892" w:rsidRDefault="00EC4892" w:rsidP="00EC4892">
      <w:pPr>
        <w:jc w:val="both"/>
        <w:rPr>
          <w:rFonts w:ascii="PT Astra Serif" w:hAnsi="PT Astra Serif"/>
        </w:rPr>
      </w:pPr>
    </w:p>
    <w:p w:rsidR="00EC4892" w:rsidRDefault="00EC4892" w:rsidP="00EC4892"/>
    <w:p w:rsidR="00534D94" w:rsidRPr="00534D94" w:rsidRDefault="00534D94" w:rsidP="00534D94">
      <w:pPr>
        <w:spacing w:after="0" w:line="240" w:lineRule="auto"/>
        <w:jc w:val="center"/>
        <w:rPr>
          <w:rFonts w:ascii="PT Astra Serif" w:hAnsi="PT Astra Serif"/>
          <w:spacing w:val="144"/>
          <w:sz w:val="28"/>
          <w:szCs w:val="28"/>
        </w:rPr>
      </w:pPr>
    </w:p>
    <w:p w:rsidR="00534D94" w:rsidRPr="00534D94" w:rsidRDefault="00534D94" w:rsidP="00534D94">
      <w:pPr>
        <w:tabs>
          <w:tab w:val="left" w:pos="720"/>
        </w:tabs>
        <w:spacing w:after="0" w:line="240" w:lineRule="auto"/>
        <w:rPr>
          <w:rFonts w:ascii="PT Astra Serif" w:hAnsi="PT Astra Serif"/>
          <w:sz w:val="28"/>
          <w:szCs w:val="28"/>
          <w:u w:val="single"/>
        </w:rPr>
      </w:pPr>
      <w:r w:rsidRPr="00534D94">
        <w:rPr>
          <w:rFonts w:ascii="PT Astra Serif" w:hAnsi="PT Astra Serif"/>
          <w:sz w:val="28"/>
          <w:szCs w:val="28"/>
        </w:rPr>
        <w:t>от 05 августа 2024 года                                                                       619-п</w:t>
      </w:r>
    </w:p>
    <w:p w:rsidR="00534D94" w:rsidRPr="00534D94" w:rsidRDefault="00534D94" w:rsidP="00534D94">
      <w:pPr>
        <w:tabs>
          <w:tab w:val="left" w:pos="9356"/>
        </w:tabs>
        <w:spacing w:after="0" w:line="240" w:lineRule="auto"/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534D94" w:rsidRPr="00534D94" w:rsidRDefault="00534D94" w:rsidP="00534D94">
      <w:pPr>
        <w:spacing w:after="0" w:line="240" w:lineRule="auto"/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534D94" w:rsidRPr="00534D94" w:rsidRDefault="00534D94" w:rsidP="00534D94">
      <w:pPr>
        <w:spacing w:after="0" w:line="240" w:lineRule="auto"/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534D94" w:rsidRPr="00534D94" w:rsidRDefault="00534D94" w:rsidP="00534D94">
      <w:pPr>
        <w:spacing w:after="0" w:line="240" w:lineRule="auto"/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2910D7" w:rsidRPr="00534D94" w:rsidRDefault="002910D7" w:rsidP="00534D9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534D94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О проведении публичных слушаний</w:t>
      </w:r>
    </w:p>
    <w:p w:rsidR="00E37FA0" w:rsidRPr="00534D94" w:rsidRDefault="002910D7" w:rsidP="00534D9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534D94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по проекту решения о предоста</w:t>
      </w:r>
      <w:r w:rsidR="001140B1" w:rsidRPr="00534D94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влении разрешения на отклонение от  предельных параметров разрешенного строительства, реконструкции объекта капитального строительства на земельном участке с кадастровым номером 73:14:030107:</w:t>
      </w:r>
      <w:r w:rsidR="00E37FA0" w:rsidRPr="00534D94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329</w:t>
      </w:r>
      <w:r w:rsidR="00F55C40" w:rsidRPr="00534D94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,</w:t>
      </w:r>
      <w:r w:rsidR="001140B1" w:rsidRPr="00534D94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расположенно</w:t>
      </w:r>
      <w:r w:rsidR="00081C5C" w:rsidRPr="00534D94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м</w:t>
      </w:r>
      <w:r w:rsidR="001140B1" w:rsidRPr="00534D94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по адресу: 433380, Ульяновская</w:t>
      </w:r>
      <w:r w:rsidR="00E37FA0" w:rsidRPr="00534D94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область</w:t>
      </w:r>
      <w:r w:rsidR="001140B1" w:rsidRPr="00534D94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, </w:t>
      </w:r>
      <w:r w:rsidR="00E37FA0" w:rsidRPr="00534D94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Сенгилеевский район, </w:t>
      </w:r>
    </w:p>
    <w:p w:rsidR="001140B1" w:rsidRPr="00534D94" w:rsidRDefault="00E37FA0" w:rsidP="00534D9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534D94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г. Сенгилей</w:t>
      </w:r>
      <w:r w:rsidR="005772DC" w:rsidRPr="00534D94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, ул. </w:t>
      </w:r>
      <w:r w:rsidR="001504AD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Чапаева, д.</w:t>
      </w:r>
      <w:r w:rsidRPr="00534D94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6Б</w:t>
      </w:r>
    </w:p>
    <w:p w:rsidR="002910D7" w:rsidRPr="00534D94" w:rsidRDefault="002910D7" w:rsidP="00534D9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5772DC" w:rsidRPr="00534D94" w:rsidRDefault="005772DC" w:rsidP="00534D9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1140B1" w:rsidRPr="001504AD" w:rsidRDefault="0088549E" w:rsidP="001504A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proofErr w:type="gramStart"/>
      <w:r w:rsidRPr="001504AD">
        <w:rPr>
          <w:rFonts w:ascii="PT Astra Serif" w:eastAsia="Calibri" w:hAnsi="PT Astra Serif" w:cs="Arial"/>
          <w:sz w:val="28"/>
          <w:szCs w:val="28"/>
        </w:rPr>
        <w:t xml:space="preserve">На основании заявления </w:t>
      </w:r>
      <w:r w:rsidR="00E37FA0" w:rsidRPr="001504AD">
        <w:rPr>
          <w:rFonts w:ascii="PT Astra Serif" w:eastAsia="Calibri" w:hAnsi="PT Astra Serif" w:cs="Arial"/>
          <w:bCs/>
          <w:sz w:val="28"/>
          <w:szCs w:val="28"/>
        </w:rPr>
        <w:t>Ушковой Галины Александровны</w:t>
      </w:r>
      <w:r w:rsidRPr="001504AD">
        <w:rPr>
          <w:rFonts w:ascii="PT Astra Serif" w:eastAsia="Calibri" w:hAnsi="PT Astra Serif" w:cs="Arial"/>
          <w:bCs/>
          <w:sz w:val="28"/>
          <w:szCs w:val="28"/>
        </w:rPr>
        <w:t xml:space="preserve"> от </w:t>
      </w:r>
      <w:r w:rsidR="00E37FA0" w:rsidRPr="001504AD">
        <w:rPr>
          <w:rFonts w:ascii="PT Astra Serif" w:eastAsia="Calibri" w:hAnsi="PT Astra Serif" w:cs="Arial"/>
          <w:bCs/>
          <w:sz w:val="28"/>
          <w:szCs w:val="28"/>
        </w:rPr>
        <w:t>16.07.2024</w:t>
      </w:r>
      <w:r w:rsidRPr="001504AD">
        <w:rPr>
          <w:rFonts w:ascii="PT Astra Serif" w:eastAsia="Calibri" w:hAnsi="PT Astra Serif" w:cs="Arial"/>
          <w:bCs/>
          <w:sz w:val="28"/>
          <w:szCs w:val="28"/>
        </w:rPr>
        <w:t xml:space="preserve"> г., в </w:t>
      </w:r>
      <w:r w:rsidR="001140B1" w:rsidRPr="001504AD">
        <w:rPr>
          <w:rFonts w:ascii="PT Astra Serif" w:eastAsia="Calibri" w:hAnsi="PT Astra Serif" w:cs="Arial"/>
          <w:sz w:val="28"/>
          <w:szCs w:val="28"/>
        </w:rPr>
        <w:t xml:space="preserve">соответствии со статьями 5.1, 39 и 40 Градостроительного кодекса Российской Федерации, </w:t>
      </w:r>
      <w:r w:rsidR="00212A0E" w:rsidRPr="001504AD">
        <w:rPr>
          <w:rFonts w:ascii="PT Astra Serif" w:eastAsia="Calibri" w:hAnsi="PT Astra Serif" w:cs="Arial"/>
          <w:sz w:val="28"/>
          <w:szCs w:val="28"/>
        </w:rPr>
        <w:t>статьёй</w:t>
      </w:r>
      <w:r w:rsidR="001140B1" w:rsidRPr="001504AD">
        <w:rPr>
          <w:rFonts w:ascii="PT Astra Serif" w:eastAsia="Calibri" w:hAnsi="PT Astra Serif" w:cs="Arial"/>
          <w:sz w:val="28"/>
          <w:szCs w:val="28"/>
        </w:rPr>
        <w:t xml:space="preserve"> 28</w:t>
      </w:r>
      <w:r w:rsidR="00E37FA0" w:rsidRPr="001504AD">
        <w:rPr>
          <w:rFonts w:ascii="PT Astra Serif" w:eastAsia="Calibri" w:hAnsi="PT Astra Serif" w:cs="Arial"/>
          <w:sz w:val="28"/>
          <w:szCs w:val="28"/>
        </w:rPr>
        <w:t xml:space="preserve"> </w:t>
      </w:r>
      <w:r w:rsidR="001140B1" w:rsidRPr="001504AD">
        <w:rPr>
          <w:rFonts w:ascii="PT Astra Serif" w:eastAsia="Calibri" w:hAnsi="PT Astra Serif" w:cs="Arial"/>
          <w:sz w:val="28"/>
          <w:szCs w:val="28"/>
        </w:rPr>
        <w:t>Фе</w:t>
      </w:r>
      <w:r w:rsidR="001504AD">
        <w:rPr>
          <w:rFonts w:ascii="PT Astra Serif" w:eastAsia="Calibri" w:hAnsi="PT Astra Serif" w:cs="Arial"/>
          <w:sz w:val="28"/>
          <w:szCs w:val="28"/>
        </w:rPr>
        <w:t>дерального закона от 06.10.2003</w:t>
      </w:r>
      <w:r w:rsidR="00E37FA0" w:rsidRPr="001504AD">
        <w:rPr>
          <w:rFonts w:ascii="PT Astra Serif" w:eastAsia="Calibri" w:hAnsi="PT Astra Serif" w:cs="Arial"/>
          <w:sz w:val="28"/>
          <w:szCs w:val="28"/>
        </w:rPr>
        <w:t xml:space="preserve"> </w:t>
      </w:r>
      <w:r w:rsidR="001140B1" w:rsidRPr="001504AD">
        <w:rPr>
          <w:rFonts w:ascii="PT Astra Serif" w:eastAsia="Calibri" w:hAnsi="PT Astra Serif" w:cs="Arial"/>
          <w:sz w:val="28"/>
          <w:szCs w:val="28"/>
        </w:rPr>
        <w:t>№131-ФЗ «Об общих принципах организации местного самоуправления в Российской Федерации»,</w:t>
      </w:r>
      <w:r w:rsidR="00B7558E" w:rsidRPr="001504AD">
        <w:rPr>
          <w:rFonts w:ascii="PT Astra Serif" w:eastAsia="Calibri" w:hAnsi="PT Astra Serif" w:cs="Arial"/>
          <w:sz w:val="28"/>
          <w:szCs w:val="28"/>
        </w:rPr>
        <w:t xml:space="preserve"> руководствуясь </w:t>
      </w:r>
      <w:r w:rsidR="001140B1" w:rsidRPr="001504AD">
        <w:rPr>
          <w:rFonts w:ascii="PT Astra Serif" w:eastAsia="Calibri" w:hAnsi="PT Astra Serif" w:cs="Arial"/>
          <w:sz w:val="28"/>
          <w:szCs w:val="28"/>
        </w:rPr>
        <w:t>Правилами землепользования и застройки муниципального образования «Сенгилеевское городское поселение» Сенгилеевского района Ульяновской области, утвержденным</w:t>
      </w:r>
      <w:r w:rsidR="002222CA" w:rsidRPr="001504AD">
        <w:rPr>
          <w:rFonts w:ascii="PT Astra Serif" w:eastAsia="Calibri" w:hAnsi="PT Astra Serif" w:cs="Arial"/>
          <w:sz w:val="28"/>
          <w:szCs w:val="28"/>
        </w:rPr>
        <w:t>и</w:t>
      </w:r>
      <w:r w:rsidR="001140B1" w:rsidRPr="001504AD">
        <w:rPr>
          <w:rFonts w:ascii="PT Astra Serif" w:eastAsia="Calibri" w:hAnsi="PT Astra Serif" w:cs="Arial"/>
          <w:sz w:val="28"/>
          <w:szCs w:val="28"/>
        </w:rPr>
        <w:t xml:space="preserve"> </w:t>
      </w:r>
      <w:r w:rsidR="00F55C40" w:rsidRPr="001504AD">
        <w:rPr>
          <w:rFonts w:ascii="PT Astra Serif" w:eastAsia="Calibri" w:hAnsi="PT Astra Serif" w:cs="Arial"/>
          <w:sz w:val="28"/>
          <w:szCs w:val="28"/>
        </w:rPr>
        <w:t>Р</w:t>
      </w:r>
      <w:r w:rsidR="001140B1" w:rsidRPr="001504AD">
        <w:rPr>
          <w:rFonts w:ascii="PT Astra Serif" w:eastAsia="Calibri" w:hAnsi="PT Astra Serif" w:cs="Arial"/>
          <w:sz w:val="28"/>
          <w:szCs w:val="28"/>
        </w:rPr>
        <w:t>ешением Совета депутатов муниципального образования «Сенгилеевское городское поселение</w:t>
      </w:r>
      <w:proofErr w:type="gramEnd"/>
      <w:r w:rsidR="001140B1" w:rsidRPr="001504AD">
        <w:rPr>
          <w:rFonts w:ascii="PT Astra Serif" w:eastAsia="Calibri" w:hAnsi="PT Astra Serif" w:cs="Arial"/>
          <w:sz w:val="28"/>
          <w:szCs w:val="28"/>
        </w:rPr>
        <w:t>» Сенгилеевского райо</w:t>
      </w:r>
      <w:r w:rsidR="001504AD">
        <w:rPr>
          <w:rFonts w:ascii="PT Astra Serif" w:eastAsia="Calibri" w:hAnsi="PT Astra Serif" w:cs="Arial"/>
          <w:sz w:val="28"/>
          <w:szCs w:val="28"/>
        </w:rPr>
        <w:t xml:space="preserve">на Ульяновской области № 84 от </w:t>
      </w:r>
      <w:r w:rsidR="001140B1" w:rsidRPr="001504AD">
        <w:rPr>
          <w:rFonts w:ascii="PT Astra Serif" w:eastAsia="Calibri" w:hAnsi="PT Astra Serif" w:cs="Arial"/>
          <w:sz w:val="28"/>
          <w:szCs w:val="28"/>
        </w:rPr>
        <w:t>18.12.2020</w:t>
      </w:r>
      <w:r w:rsidR="00E37FA0" w:rsidRPr="001504AD">
        <w:rPr>
          <w:rFonts w:ascii="PT Astra Serif" w:eastAsia="Calibri" w:hAnsi="PT Astra Serif" w:cs="Arial"/>
          <w:sz w:val="28"/>
          <w:szCs w:val="28"/>
        </w:rPr>
        <w:t xml:space="preserve"> года</w:t>
      </w:r>
      <w:r w:rsidR="001140B1" w:rsidRPr="001504AD">
        <w:rPr>
          <w:rFonts w:ascii="PT Astra Serif" w:eastAsia="Calibri" w:hAnsi="PT Astra Serif" w:cs="Arial"/>
          <w:sz w:val="28"/>
          <w:szCs w:val="28"/>
        </w:rPr>
        <w:t xml:space="preserve">, Уставом муниципального образования «Сенгилеевский район» Ульяновской области, </w:t>
      </w:r>
      <w:r w:rsidR="00081C5C" w:rsidRPr="001504AD">
        <w:rPr>
          <w:rFonts w:ascii="PT Astra Serif" w:eastAsia="Calibri" w:hAnsi="PT Astra Serif" w:cs="Arial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</w:t>
      </w:r>
      <w:r w:rsidR="00F55C40" w:rsidRPr="001504AD">
        <w:rPr>
          <w:rFonts w:ascii="PT Astra Serif" w:eastAsia="Calibri" w:hAnsi="PT Astra Serif" w:cs="Arial"/>
          <w:sz w:val="28"/>
          <w:szCs w:val="28"/>
        </w:rPr>
        <w:t>ктов капитального строительства</w:t>
      </w:r>
      <w:r w:rsidR="00081C5C" w:rsidRPr="001504AD">
        <w:rPr>
          <w:rFonts w:ascii="PT Astra Serif" w:eastAsia="Calibri" w:hAnsi="PT Astra Serif" w:cs="Arial"/>
          <w:sz w:val="28"/>
          <w:szCs w:val="28"/>
        </w:rPr>
        <w:t xml:space="preserve"> </w:t>
      </w:r>
      <w:r w:rsidR="001140B1" w:rsidRPr="001504AD">
        <w:rPr>
          <w:rFonts w:ascii="PT Astra Serif" w:eastAsia="Calibri" w:hAnsi="PT Astra Serif" w:cs="Arial"/>
          <w:sz w:val="28"/>
          <w:szCs w:val="28"/>
        </w:rPr>
        <w:t>Администрация муниципального образования «Сенгилеевский район» Ульяновской области</w:t>
      </w:r>
      <w:r w:rsidR="00E37FA0" w:rsidRPr="001504AD">
        <w:rPr>
          <w:rFonts w:ascii="PT Astra Serif" w:eastAsia="Calibri" w:hAnsi="PT Astra Serif" w:cs="Arial"/>
          <w:sz w:val="28"/>
          <w:szCs w:val="28"/>
        </w:rPr>
        <w:t xml:space="preserve"> </w:t>
      </w:r>
      <w:proofErr w:type="spellStart"/>
      <w:proofErr w:type="gramStart"/>
      <w:r w:rsidR="001140B1" w:rsidRPr="001504AD">
        <w:rPr>
          <w:rFonts w:ascii="PT Astra Serif" w:eastAsia="Calibri" w:hAnsi="PT Astra Serif" w:cs="Arial"/>
          <w:sz w:val="28"/>
          <w:szCs w:val="28"/>
        </w:rPr>
        <w:t>п</w:t>
      </w:r>
      <w:proofErr w:type="spellEnd"/>
      <w:proofErr w:type="gramEnd"/>
      <w:r w:rsidR="001140B1" w:rsidRPr="001504AD">
        <w:rPr>
          <w:rFonts w:ascii="PT Astra Serif" w:eastAsia="Calibri" w:hAnsi="PT Astra Serif" w:cs="Arial"/>
          <w:sz w:val="28"/>
          <w:szCs w:val="28"/>
        </w:rPr>
        <w:t xml:space="preserve"> о с т а н о в л я е т:</w:t>
      </w:r>
    </w:p>
    <w:p w:rsidR="0088549E" w:rsidRPr="001504AD" w:rsidRDefault="001504AD" w:rsidP="00150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bookmarkStart w:id="0" w:name="P234"/>
      <w:bookmarkEnd w:id="0"/>
      <w:r>
        <w:rPr>
          <w:rFonts w:ascii="PT Astra Serif" w:eastAsia="Calibri" w:hAnsi="PT Astra Serif" w:cs="Arial"/>
          <w:sz w:val="28"/>
          <w:szCs w:val="28"/>
        </w:rPr>
        <w:lastRenderedPageBreak/>
        <w:t>1. </w:t>
      </w:r>
      <w:proofErr w:type="gramStart"/>
      <w:r w:rsidR="002910D7" w:rsidRPr="001504AD">
        <w:rPr>
          <w:rFonts w:ascii="PT Astra Serif" w:eastAsia="Calibri" w:hAnsi="PT Astra Serif" w:cs="Arial"/>
          <w:sz w:val="28"/>
          <w:szCs w:val="28"/>
        </w:rPr>
        <w:t xml:space="preserve">Провести публичные </w:t>
      </w:r>
      <w:r w:rsidR="0088549E" w:rsidRPr="001504AD">
        <w:rPr>
          <w:rFonts w:ascii="PT Astra Serif" w:eastAsia="Calibri" w:hAnsi="PT Astra Serif" w:cs="Arial"/>
          <w:sz w:val="28"/>
          <w:szCs w:val="28"/>
        </w:rPr>
        <w:t>слушания по</w:t>
      </w:r>
      <w:r w:rsidR="002910D7" w:rsidRPr="001504AD">
        <w:rPr>
          <w:rFonts w:ascii="PT Astra Serif" w:eastAsia="Calibri" w:hAnsi="PT Astra Serif" w:cs="Arial"/>
          <w:sz w:val="28"/>
          <w:szCs w:val="28"/>
        </w:rPr>
        <w:t xml:space="preserve"> проекту </w:t>
      </w:r>
      <w:r w:rsidR="0088549E" w:rsidRPr="001504AD">
        <w:rPr>
          <w:rFonts w:ascii="PT Astra Serif" w:eastAsia="Calibri" w:hAnsi="PT Astra Serif" w:cs="Arial"/>
          <w:sz w:val="28"/>
          <w:szCs w:val="28"/>
        </w:rPr>
        <w:t>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73:14:030107:</w:t>
      </w:r>
      <w:r w:rsidR="00E37FA0" w:rsidRPr="001504AD">
        <w:rPr>
          <w:rFonts w:ascii="PT Astra Serif" w:eastAsia="Calibri" w:hAnsi="PT Astra Serif" w:cs="Arial"/>
          <w:sz w:val="28"/>
          <w:szCs w:val="28"/>
        </w:rPr>
        <w:t>329</w:t>
      </w:r>
      <w:r w:rsidR="00F55C40" w:rsidRPr="001504AD">
        <w:rPr>
          <w:rFonts w:ascii="PT Astra Serif" w:eastAsia="Calibri" w:hAnsi="PT Astra Serif" w:cs="Arial"/>
          <w:sz w:val="28"/>
          <w:szCs w:val="28"/>
        </w:rPr>
        <w:t>, расположенном</w:t>
      </w:r>
      <w:r w:rsidR="0088549E" w:rsidRPr="001504AD">
        <w:rPr>
          <w:rFonts w:ascii="PT Astra Serif" w:eastAsia="Calibri" w:hAnsi="PT Astra Serif" w:cs="Arial"/>
          <w:sz w:val="28"/>
          <w:szCs w:val="28"/>
        </w:rPr>
        <w:t xml:space="preserve"> по адресу: </w:t>
      </w:r>
      <w:r w:rsidR="00E37FA0" w:rsidRPr="001504AD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433380, Ульяновская область, Сенгилеевский район, г. Сенгилей, </w:t>
      </w:r>
      <w:r w:rsidR="00F55C40" w:rsidRPr="001504AD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  </w:t>
      </w:r>
      <w:r w:rsidR="00E37FA0" w:rsidRPr="001504AD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ул. Чапаева, д. 6Б</w:t>
      </w:r>
      <w:r w:rsidR="007D48CC" w:rsidRPr="001504AD">
        <w:rPr>
          <w:rFonts w:ascii="PT Astra Serif" w:eastAsia="Calibri" w:hAnsi="PT Astra Serif" w:cs="Arial"/>
          <w:sz w:val="28"/>
          <w:szCs w:val="28"/>
        </w:rPr>
        <w:t xml:space="preserve">, в части установления минимальных отступов строения от боковых границ земельного участка с 5 м до </w:t>
      </w:r>
      <w:r w:rsidR="00E37FA0" w:rsidRPr="001504AD">
        <w:rPr>
          <w:rFonts w:ascii="PT Astra Serif" w:eastAsia="Calibri" w:hAnsi="PT Astra Serif" w:cs="Arial"/>
          <w:sz w:val="28"/>
          <w:szCs w:val="28"/>
        </w:rPr>
        <w:t>1</w:t>
      </w:r>
      <w:proofErr w:type="gramEnd"/>
      <w:r w:rsidR="007D48CC" w:rsidRPr="001504AD">
        <w:rPr>
          <w:rFonts w:ascii="PT Astra Serif" w:eastAsia="Calibri" w:hAnsi="PT Astra Serif" w:cs="Arial"/>
          <w:sz w:val="28"/>
          <w:szCs w:val="28"/>
        </w:rPr>
        <w:t xml:space="preserve"> </w:t>
      </w:r>
      <w:proofErr w:type="gramStart"/>
      <w:r w:rsidR="007D48CC" w:rsidRPr="001504AD">
        <w:rPr>
          <w:rFonts w:ascii="PT Astra Serif" w:eastAsia="Calibri" w:hAnsi="PT Astra Serif" w:cs="Arial"/>
          <w:sz w:val="28"/>
          <w:szCs w:val="28"/>
        </w:rPr>
        <w:t>м</w:t>
      </w:r>
      <w:proofErr w:type="gramEnd"/>
      <w:r w:rsidR="007D48CC" w:rsidRPr="001504AD">
        <w:rPr>
          <w:rFonts w:ascii="PT Astra Serif" w:eastAsia="Calibri" w:hAnsi="PT Astra Serif" w:cs="Arial"/>
          <w:sz w:val="28"/>
          <w:szCs w:val="28"/>
        </w:rPr>
        <w:t xml:space="preserve">, отступа строения от задней границы  </w:t>
      </w:r>
      <w:r w:rsidR="00FA5A6A" w:rsidRPr="001504AD">
        <w:rPr>
          <w:rFonts w:ascii="PT Astra Serif" w:eastAsia="Calibri" w:hAnsi="PT Astra Serif" w:cs="Arial"/>
          <w:sz w:val="28"/>
          <w:szCs w:val="28"/>
        </w:rPr>
        <w:t xml:space="preserve">земельного участка с 5 м до </w:t>
      </w:r>
      <w:r w:rsidR="00E37FA0" w:rsidRPr="001504AD">
        <w:rPr>
          <w:rFonts w:ascii="PT Astra Serif" w:eastAsia="Calibri" w:hAnsi="PT Astra Serif" w:cs="Arial"/>
          <w:sz w:val="28"/>
          <w:szCs w:val="28"/>
        </w:rPr>
        <w:t>1</w:t>
      </w:r>
      <w:r w:rsidR="00FA5A6A" w:rsidRPr="001504AD">
        <w:rPr>
          <w:rFonts w:ascii="PT Astra Serif" w:eastAsia="Calibri" w:hAnsi="PT Astra Serif" w:cs="Arial"/>
          <w:sz w:val="28"/>
          <w:szCs w:val="28"/>
        </w:rPr>
        <w:t xml:space="preserve"> м, максимального процента застройки участка с 70% до 8</w:t>
      </w:r>
      <w:r w:rsidR="00D615BA" w:rsidRPr="001504AD">
        <w:rPr>
          <w:rFonts w:ascii="PT Astra Serif" w:eastAsia="Calibri" w:hAnsi="PT Astra Serif" w:cs="Arial"/>
          <w:sz w:val="28"/>
          <w:szCs w:val="28"/>
        </w:rPr>
        <w:t>7</w:t>
      </w:r>
      <w:r w:rsidR="00FA5A6A" w:rsidRPr="001504AD">
        <w:rPr>
          <w:rFonts w:ascii="PT Astra Serif" w:eastAsia="Calibri" w:hAnsi="PT Astra Serif" w:cs="Arial"/>
          <w:sz w:val="28"/>
          <w:szCs w:val="28"/>
        </w:rPr>
        <w:t>,</w:t>
      </w:r>
      <w:r w:rsidR="00D615BA" w:rsidRPr="001504AD">
        <w:rPr>
          <w:rFonts w:ascii="PT Astra Serif" w:eastAsia="Calibri" w:hAnsi="PT Astra Serif" w:cs="Arial"/>
          <w:sz w:val="28"/>
          <w:szCs w:val="28"/>
        </w:rPr>
        <w:t>3</w:t>
      </w:r>
      <w:r w:rsidR="00FA5A6A" w:rsidRPr="001504AD">
        <w:rPr>
          <w:rFonts w:ascii="PT Astra Serif" w:eastAsia="Calibri" w:hAnsi="PT Astra Serif" w:cs="Arial"/>
          <w:sz w:val="28"/>
          <w:szCs w:val="28"/>
        </w:rPr>
        <w:t xml:space="preserve">%. </w:t>
      </w:r>
    </w:p>
    <w:p w:rsidR="00DE3AB0" w:rsidRPr="001504AD" w:rsidRDefault="00AE5DE8" w:rsidP="001504A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2. </w:t>
      </w:r>
      <w:r w:rsidR="00DE3AB0" w:rsidRPr="001504AD">
        <w:rPr>
          <w:rFonts w:ascii="PT Astra Serif" w:eastAsia="Calibri" w:hAnsi="PT Astra Serif" w:cs="Arial"/>
          <w:sz w:val="28"/>
          <w:szCs w:val="28"/>
        </w:rPr>
        <w:t>Бюджетному учреждению «Управление архитектуры, строительства и дорожного хозяйства» муниципального образования «Сенгилеевский район» обеспечить в установленном законом порядке организацию проведения публичных слушаний, обеспечить подготовку демонстрационных материалов для проведения публичных слушаний.</w:t>
      </w:r>
    </w:p>
    <w:p w:rsidR="00DE3AB0" w:rsidRPr="001504AD" w:rsidRDefault="00AE5DE8" w:rsidP="001504A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3. </w:t>
      </w:r>
      <w:r w:rsidR="00DE3AB0" w:rsidRPr="001504AD">
        <w:rPr>
          <w:rFonts w:ascii="PT Astra Serif" w:eastAsia="Calibri" w:hAnsi="PT Astra Serif" w:cs="Arial"/>
          <w:sz w:val="28"/>
          <w:szCs w:val="28"/>
        </w:rPr>
        <w:t>Утвердить прилагаемое оповещение о начале публичных слушаний.</w:t>
      </w:r>
    </w:p>
    <w:p w:rsidR="00DE3AB0" w:rsidRPr="001504AD" w:rsidRDefault="00AE5DE8" w:rsidP="001504A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4. </w:t>
      </w:r>
      <w:r w:rsidR="00DE3AB0" w:rsidRPr="001504AD">
        <w:rPr>
          <w:rFonts w:ascii="PT Astra Serif" w:eastAsia="Calibri" w:hAnsi="PT Astra Serif" w:cs="Arial"/>
          <w:sz w:val="28"/>
          <w:szCs w:val="28"/>
        </w:rPr>
        <w:t>Настоящее постановление подлежит официальному опубликованию в газете «Волжские зори», размещению на официальном сайте</w:t>
      </w:r>
      <w:r w:rsidR="00081C5C" w:rsidRPr="001504AD">
        <w:rPr>
          <w:rFonts w:ascii="PT Astra Serif" w:eastAsia="Calibri" w:hAnsi="PT Astra Serif" w:cs="Arial"/>
          <w:sz w:val="28"/>
          <w:szCs w:val="28"/>
        </w:rPr>
        <w:t xml:space="preserve"> Администрации</w:t>
      </w:r>
      <w:r w:rsidR="00DE3AB0" w:rsidRPr="001504AD">
        <w:rPr>
          <w:rFonts w:ascii="PT Astra Serif" w:eastAsia="Calibri" w:hAnsi="PT Astra Serif" w:cs="Arial"/>
          <w:sz w:val="28"/>
          <w:szCs w:val="28"/>
        </w:rPr>
        <w:t xml:space="preserve"> муниципального образования «Сенгилеевский район» Ульяновской области и в информационн</w:t>
      </w:r>
      <w:proofErr w:type="gramStart"/>
      <w:r w:rsidR="00DE3AB0" w:rsidRPr="001504AD">
        <w:rPr>
          <w:rFonts w:ascii="PT Astra Serif" w:eastAsia="Calibri" w:hAnsi="PT Astra Serif" w:cs="Arial"/>
          <w:sz w:val="28"/>
          <w:szCs w:val="28"/>
        </w:rPr>
        <w:t>о-</w:t>
      </w:r>
      <w:proofErr w:type="gramEnd"/>
      <w:r w:rsidR="00DE3AB0" w:rsidRPr="001504AD">
        <w:rPr>
          <w:rFonts w:ascii="PT Astra Serif" w:eastAsia="Calibri" w:hAnsi="PT Astra Serif" w:cs="Arial"/>
          <w:sz w:val="28"/>
          <w:szCs w:val="28"/>
        </w:rPr>
        <w:t xml:space="preserve"> телекоммуникационной сети «Интернет», на платформе обратной связи.</w:t>
      </w:r>
    </w:p>
    <w:p w:rsidR="00081C5C" w:rsidRPr="001504AD" w:rsidRDefault="00AE5DE8" w:rsidP="001504A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color w:val="000000" w:themeColor="text1"/>
          <w:sz w:val="28"/>
          <w:szCs w:val="28"/>
        </w:rPr>
      </w:pPr>
      <w:r>
        <w:rPr>
          <w:rFonts w:ascii="PT Astra Serif" w:eastAsia="Calibri" w:hAnsi="PT Astra Serif" w:cs="Arial"/>
          <w:color w:val="000000" w:themeColor="text1"/>
          <w:sz w:val="28"/>
          <w:szCs w:val="28"/>
        </w:rPr>
        <w:t xml:space="preserve">5. </w:t>
      </w:r>
      <w:proofErr w:type="gramStart"/>
      <w:r w:rsidR="00081C5C" w:rsidRPr="001504AD">
        <w:rPr>
          <w:rFonts w:ascii="PT Astra Serif" w:eastAsia="Calibri" w:hAnsi="PT Astra Serif" w:cs="Arial"/>
          <w:color w:val="000000" w:themeColor="text1"/>
          <w:sz w:val="28"/>
          <w:szCs w:val="28"/>
        </w:rPr>
        <w:t>Контроль за</w:t>
      </w:r>
      <w:proofErr w:type="gramEnd"/>
      <w:r w:rsidR="00081C5C" w:rsidRPr="001504AD">
        <w:rPr>
          <w:rFonts w:ascii="PT Astra Serif" w:eastAsia="Calibri" w:hAnsi="PT Astra Serif" w:cs="Arial"/>
          <w:color w:val="000000" w:themeColor="text1"/>
          <w:sz w:val="28"/>
          <w:szCs w:val="28"/>
        </w:rPr>
        <w:t xml:space="preserve"> исполнением настоящего постановления возложить на директора Бюджетного учреждения «Управление архитектуры, строительства и дорожного хозяйства» муниципального образования «Сенгилеевский район» Самаркина О.А.</w:t>
      </w:r>
    </w:p>
    <w:p w:rsidR="00DE3AB0" w:rsidRPr="001504AD" w:rsidRDefault="00AE5DE8" w:rsidP="001504A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6. </w:t>
      </w:r>
      <w:r w:rsidR="00DE3AB0" w:rsidRPr="001504AD">
        <w:rPr>
          <w:rFonts w:ascii="PT Astra Serif" w:hAnsi="PT Astra Serif" w:cs="Times New Roman"/>
          <w:sz w:val="28"/>
          <w:szCs w:val="28"/>
        </w:rPr>
        <w:t>Настоящее постановление вступает в силу на следующий день после дня его обнародования.</w:t>
      </w:r>
    </w:p>
    <w:p w:rsidR="007A3F8E" w:rsidRPr="00534D94" w:rsidRDefault="007A3F8E" w:rsidP="001504AD">
      <w:pPr>
        <w:pStyle w:val="a3"/>
        <w:spacing w:after="0" w:line="240" w:lineRule="auto"/>
        <w:ind w:left="0" w:firstLine="709"/>
        <w:jc w:val="both"/>
        <w:rPr>
          <w:rFonts w:ascii="PT Astra Serif" w:eastAsia="Calibri" w:hAnsi="PT Astra Serif" w:cs="Arial"/>
          <w:color w:val="000000" w:themeColor="text1"/>
          <w:sz w:val="28"/>
          <w:szCs w:val="28"/>
        </w:rPr>
      </w:pPr>
    </w:p>
    <w:p w:rsidR="007A3F8E" w:rsidRPr="00534D94" w:rsidRDefault="007A3F8E" w:rsidP="00534D94">
      <w:pPr>
        <w:pStyle w:val="a3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7A3F8E" w:rsidRPr="00534D94" w:rsidRDefault="007A3F8E" w:rsidP="00534D94">
      <w:pPr>
        <w:pStyle w:val="a3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081C5C" w:rsidRPr="00534D94" w:rsidRDefault="005772DC" w:rsidP="00534D94">
      <w:pPr>
        <w:pStyle w:val="a3"/>
        <w:spacing w:after="0" w:line="240" w:lineRule="auto"/>
        <w:ind w:left="0"/>
        <w:rPr>
          <w:rFonts w:ascii="PT Astra Serif" w:eastAsia="Calibri" w:hAnsi="PT Astra Serif" w:cs="Arial"/>
          <w:sz w:val="28"/>
          <w:szCs w:val="28"/>
        </w:rPr>
      </w:pPr>
      <w:r w:rsidRPr="00534D94">
        <w:rPr>
          <w:rFonts w:ascii="PT Astra Serif" w:eastAsia="Calibri" w:hAnsi="PT Astra Serif" w:cs="Arial"/>
          <w:sz w:val="28"/>
          <w:szCs w:val="28"/>
        </w:rPr>
        <w:t>Глава</w:t>
      </w:r>
      <w:r w:rsidR="00081C5C" w:rsidRPr="00534D94">
        <w:rPr>
          <w:rFonts w:ascii="PT Astra Serif" w:eastAsia="Calibri" w:hAnsi="PT Astra Serif" w:cs="Arial"/>
          <w:sz w:val="28"/>
          <w:szCs w:val="28"/>
        </w:rPr>
        <w:t xml:space="preserve"> Администрации            </w:t>
      </w:r>
      <w:r w:rsidR="00081C5C" w:rsidRPr="00534D94">
        <w:rPr>
          <w:rFonts w:ascii="PT Astra Serif" w:eastAsia="Calibri" w:hAnsi="PT Astra Serif" w:cs="Arial"/>
          <w:sz w:val="28"/>
          <w:szCs w:val="28"/>
        </w:rPr>
        <w:tab/>
      </w:r>
      <w:r w:rsidR="00081C5C" w:rsidRPr="00534D94">
        <w:rPr>
          <w:rFonts w:ascii="PT Astra Serif" w:eastAsia="Calibri" w:hAnsi="PT Astra Serif" w:cs="Arial"/>
          <w:sz w:val="28"/>
          <w:szCs w:val="28"/>
        </w:rPr>
        <w:tab/>
      </w:r>
      <w:r w:rsidR="00081C5C" w:rsidRPr="00534D94">
        <w:rPr>
          <w:rFonts w:ascii="PT Astra Serif" w:eastAsia="Calibri" w:hAnsi="PT Astra Serif" w:cs="Arial"/>
          <w:sz w:val="28"/>
          <w:szCs w:val="28"/>
        </w:rPr>
        <w:tab/>
      </w:r>
    </w:p>
    <w:p w:rsidR="00081C5C" w:rsidRPr="00534D94" w:rsidRDefault="00081C5C" w:rsidP="00534D94">
      <w:pPr>
        <w:pStyle w:val="a3"/>
        <w:spacing w:after="0" w:line="240" w:lineRule="auto"/>
        <w:ind w:left="0"/>
        <w:rPr>
          <w:rFonts w:ascii="PT Astra Serif" w:eastAsia="Calibri" w:hAnsi="PT Astra Serif" w:cs="Arial"/>
          <w:sz w:val="28"/>
          <w:szCs w:val="28"/>
        </w:rPr>
      </w:pPr>
      <w:r w:rsidRPr="00534D94">
        <w:rPr>
          <w:rFonts w:ascii="PT Astra Serif" w:eastAsia="Calibri" w:hAnsi="PT Astra Serif" w:cs="Arial"/>
          <w:sz w:val="28"/>
          <w:szCs w:val="28"/>
        </w:rPr>
        <w:t xml:space="preserve">муниципального образования                      </w:t>
      </w:r>
    </w:p>
    <w:p w:rsidR="00081C5C" w:rsidRPr="00534D94" w:rsidRDefault="00081C5C" w:rsidP="00534D94">
      <w:pPr>
        <w:pStyle w:val="a3"/>
        <w:spacing w:after="0" w:line="240" w:lineRule="auto"/>
        <w:ind w:left="0"/>
        <w:rPr>
          <w:rFonts w:ascii="PT Astra Serif" w:eastAsia="Calibri" w:hAnsi="PT Astra Serif" w:cs="Arial"/>
          <w:sz w:val="28"/>
          <w:szCs w:val="28"/>
        </w:rPr>
      </w:pPr>
      <w:r w:rsidRPr="00534D94">
        <w:rPr>
          <w:rFonts w:ascii="PT Astra Serif" w:eastAsia="Calibri" w:hAnsi="PT Astra Serif" w:cs="Arial"/>
          <w:sz w:val="28"/>
          <w:szCs w:val="28"/>
        </w:rPr>
        <w:t xml:space="preserve">«Сенгилеевский район»                          </w:t>
      </w:r>
      <w:r w:rsidR="00534D94">
        <w:rPr>
          <w:rFonts w:ascii="PT Astra Serif" w:eastAsia="Calibri" w:hAnsi="PT Astra Serif" w:cs="Arial"/>
          <w:sz w:val="28"/>
          <w:szCs w:val="28"/>
        </w:rPr>
        <w:t xml:space="preserve">                           </w:t>
      </w:r>
      <w:r w:rsidRPr="00534D94">
        <w:rPr>
          <w:rFonts w:ascii="PT Astra Serif" w:eastAsia="Calibri" w:hAnsi="PT Astra Serif" w:cs="Arial"/>
          <w:sz w:val="28"/>
          <w:szCs w:val="28"/>
        </w:rPr>
        <w:t xml:space="preserve">            </w:t>
      </w:r>
      <w:r w:rsidR="005772DC" w:rsidRPr="00534D94">
        <w:rPr>
          <w:rFonts w:ascii="PT Astra Serif" w:eastAsia="Calibri" w:hAnsi="PT Astra Serif" w:cs="Arial"/>
          <w:sz w:val="28"/>
          <w:szCs w:val="28"/>
        </w:rPr>
        <w:t>М.Н.Самаркин</w:t>
      </w:r>
    </w:p>
    <w:p w:rsidR="00534D94" w:rsidRPr="00534D94" w:rsidRDefault="00534D94" w:rsidP="00534D94">
      <w:pPr>
        <w:spacing w:after="0" w:line="240" w:lineRule="auto"/>
        <w:rPr>
          <w:rFonts w:ascii="PT Astra Serif" w:eastAsia="Calibri" w:hAnsi="PT Astra Serif" w:cs="Arial"/>
          <w:sz w:val="28"/>
          <w:szCs w:val="28"/>
        </w:rPr>
      </w:pPr>
      <w:r w:rsidRPr="00534D94">
        <w:rPr>
          <w:rFonts w:ascii="PT Astra Serif" w:eastAsia="Calibri" w:hAnsi="PT Astra Serif" w:cs="Arial"/>
          <w:sz w:val="28"/>
          <w:szCs w:val="28"/>
        </w:rPr>
        <w:br w:type="page"/>
      </w:r>
    </w:p>
    <w:p w:rsidR="00534D94" w:rsidRPr="00534D94" w:rsidRDefault="00534D94" w:rsidP="00534D94">
      <w:pPr>
        <w:shd w:val="clear" w:color="auto" w:fill="FFFFFF"/>
        <w:spacing w:after="0" w:line="240" w:lineRule="auto"/>
        <w:ind w:left="5245"/>
        <w:jc w:val="center"/>
        <w:rPr>
          <w:rFonts w:ascii="PT Astra Serif" w:hAnsi="PT Astra Serif"/>
          <w:spacing w:val="-1"/>
          <w:sz w:val="28"/>
          <w:szCs w:val="28"/>
        </w:rPr>
      </w:pPr>
      <w:r w:rsidRPr="00534D94">
        <w:rPr>
          <w:rFonts w:ascii="PT Astra Serif" w:hAnsi="PT Astra Serif"/>
          <w:spacing w:val="-1"/>
          <w:sz w:val="28"/>
          <w:szCs w:val="28"/>
        </w:rPr>
        <w:lastRenderedPageBreak/>
        <w:t xml:space="preserve">ПРИЛОЖЕНИЕ </w:t>
      </w:r>
    </w:p>
    <w:p w:rsidR="00534D94" w:rsidRPr="00534D94" w:rsidRDefault="00534D94" w:rsidP="00534D94">
      <w:pPr>
        <w:shd w:val="clear" w:color="auto" w:fill="FFFFFF"/>
        <w:spacing w:after="0" w:line="240" w:lineRule="auto"/>
        <w:ind w:left="5245"/>
        <w:jc w:val="center"/>
        <w:rPr>
          <w:rFonts w:ascii="PT Astra Serif" w:hAnsi="PT Astra Serif"/>
          <w:sz w:val="28"/>
          <w:szCs w:val="28"/>
        </w:rPr>
      </w:pPr>
    </w:p>
    <w:p w:rsidR="00534D94" w:rsidRPr="00534D94" w:rsidRDefault="00534D94" w:rsidP="00534D94">
      <w:pPr>
        <w:shd w:val="clear" w:color="auto" w:fill="FFFFFF"/>
        <w:spacing w:after="0" w:line="240" w:lineRule="auto"/>
        <w:ind w:left="5245"/>
        <w:jc w:val="center"/>
        <w:rPr>
          <w:rFonts w:ascii="PT Astra Serif" w:hAnsi="PT Astra Serif"/>
          <w:sz w:val="28"/>
          <w:szCs w:val="28"/>
        </w:rPr>
      </w:pPr>
      <w:r w:rsidRPr="00534D94">
        <w:rPr>
          <w:rFonts w:ascii="PT Astra Serif" w:hAnsi="PT Astra Serif"/>
          <w:spacing w:val="-2"/>
          <w:sz w:val="28"/>
          <w:szCs w:val="28"/>
        </w:rPr>
        <w:t>к постановлению Администрации</w:t>
      </w:r>
    </w:p>
    <w:p w:rsidR="00534D94" w:rsidRPr="00534D94" w:rsidRDefault="00534D94" w:rsidP="00534D94">
      <w:pPr>
        <w:shd w:val="clear" w:color="auto" w:fill="FFFFFF"/>
        <w:spacing w:after="0" w:line="240" w:lineRule="auto"/>
        <w:ind w:left="5245"/>
        <w:jc w:val="center"/>
        <w:rPr>
          <w:rFonts w:ascii="PT Astra Serif" w:hAnsi="PT Astra Serif"/>
          <w:sz w:val="28"/>
          <w:szCs w:val="28"/>
        </w:rPr>
      </w:pPr>
      <w:r w:rsidRPr="00534D94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34D94" w:rsidRPr="00534D94" w:rsidRDefault="00534D94" w:rsidP="00534D94">
      <w:pPr>
        <w:shd w:val="clear" w:color="auto" w:fill="FFFFFF"/>
        <w:spacing w:after="0" w:line="240" w:lineRule="auto"/>
        <w:ind w:left="5245"/>
        <w:jc w:val="center"/>
        <w:rPr>
          <w:rFonts w:ascii="PT Astra Serif" w:hAnsi="PT Astra Serif"/>
          <w:sz w:val="28"/>
          <w:szCs w:val="28"/>
        </w:rPr>
      </w:pPr>
      <w:r w:rsidRPr="00534D94">
        <w:rPr>
          <w:rFonts w:ascii="PT Astra Serif" w:hAnsi="PT Astra Serif"/>
          <w:sz w:val="28"/>
          <w:szCs w:val="28"/>
        </w:rPr>
        <w:t>«Сенгилеевский район»</w:t>
      </w:r>
    </w:p>
    <w:p w:rsidR="00534D94" w:rsidRPr="00534D94" w:rsidRDefault="00534D94" w:rsidP="00534D94">
      <w:pPr>
        <w:shd w:val="clear" w:color="auto" w:fill="FFFFFF"/>
        <w:spacing w:after="0" w:line="240" w:lineRule="auto"/>
        <w:ind w:left="5245"/>
        <w:jc w:val="center"/>
        <w:rPr>
          <w:rFonts w:ascii="PT Astra Serif" w:hAnsi="PT Astra Serif"/>
          <w:sz w:val="28"/>
          <w:szCs w:val="28"/>
        </w:rPr>
      </w:pPr>
      <w:r w:rsidRPr="00534D94">
        <w:rPr>
          <w:rFonts w:ascii="PT Astra Serif" w:hAnsi="PT Astra Serif"/>
          <w:spacing w:val="-1"/>
          <w:sz w:val="28"/>
          <w:szCs w:val="28"/>
        </w:rPr>
        <w:t>Ульяновской области</w:t>
      </w:r>
    </w:p>
    <w:p w:rsidR="00534D94" w:rsidRPr="00534D94" w:rsidRDefault="00534D94" w:rsidP="00534D94">
      <w:pPr>
        <w:shd w:val="clear" w:color="auto" w:fill="FFFFFF"/>
        <w:spacing w:after="0" w:line="240" w:lineRule="auto"/>
        <w:ind w:left="4962"/>
        <w:jc w:val="center"/>
        <w:rPr>
          <w:rFonts w:ascii="PT Astra Serif" w:hAnsi="PT Astra Serif"/>
          <w:sz w:val="28"/>
          <w:szCs w:val="28"/>
        </w:rPr>
      </w:pPr>
      <w:r w:rsidRPr="00534D94">
        <w:rPr>
          <w:rFonts w:ascii="PT Astra Serif" w:hAnsi="PT Astra Serif"/>
          <w:sz w:val="28"/>
          <w:szCs w:val="28"/>
        </w:rPr>
        <w:t xml:space="preserve">от </w:t>
      </w:r>
      <w:r w:rsidR="001670E2">
        <w:rPr>
          <w:rFonts w:ascii="PT Astra Serif" w:hAnsi="PT Astra Serif"/>
          <w:sz w:val="28"/>
          <w:szCs w:val="28"/>
        </w:rPr>
        <w:t>05</w:t>
      </w:r>
      <w:r w:rsidRPr="00534D94">
        <w:rPr>
          <w:rFonts w:ascii="PT Astra Serif" w:hAnsi="PT Astra Serif"/>
          <w:sz w:val="28"/>
          <w:szCs w:val="28"/>
        </w:rPr>
        <w:t xml:space="preserve"> августа 2024</w:t>
      </w:r>
      <w:r w:rsidR="001670E2">
        <w:rPr>
          <w:rFonts w:ascii="PT Astra Serif" w:hAnsi="PT Astra Serif"/>
          <w:sz w:val="28"/>
          <w:szCs w:val="28"/>
        </w:rPr>
        <w:t xml:space="preserve"> года №619</w:t>
      </w:r>
      <w:r w:rsidRPr="00534D94">
        <w:rPr>
          <w:rFonts w:ascii="PT Astra Serif" w:hAnsi="PT Astra Serif"/>
          <w:sz w:val="28"/>
          <w:szCs w:val="28"/>
        </w:rPr>
        <w:t>-п</w:t>
      </w:r>
    </w:p>
    <w:p w:rsidR="00F3313F" w:rsidRPr="00534D94" w:rsidRDefault="00F3313F" w:rsidP="00534D94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F3313F" w:rsidRPr="00534D94" w:rsidRDefault="00F3313F" w:rsidP="00534D94">
      <w:pPr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</w:rPr>
      </w:pPr>
      <w:bookmarkStart w:id="1" w:name="Par3731"/>
      <w:bookmarkEnd w:id="1"/>
    </w:p>
    <w:p w:rsidR="00F3313F" w:rsidRPr="00534D94" w:rsidRDefault="00F3313F" w:rsidP="00534D94">
      <w:pPr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534D94">
        <w:rPr>
          <w:rFonts w:ascii="PT Astra Serif" w:eastAsia="Calibri" w:hAnsi="PT Astra Serif" w:cs="Arial"/>
          <w:b/>
          <w:sz w:val="28"/>
          <w:szCs w:val="28"/>
        </w:rPr>
        <w:t>ОПОВЕЩЕНИЕ</w:t>
      </w:r>
    </w:p>
    <w:p w:rsidR="00F3313F" w:rsidRPr="00534D94" w:rsidRDefault="00F3313F" w:rsidP="00534D94">
      <w:pPr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534D94">
        <w:rPr>
          <w:rFonts w:ascii="PT Astra Serif" w:eastAsia="Calibri" w:hAnsi="PT Astra Serif" w:cs="Arial"/>
          <w:b/>
          <w:sz w:val="28"/>
          <w:szCs w:val="28"/>
        </w:rPr>
        <w:t>о начале публичных слушаний по проекту</w:t>
      </w:r>
    </w:p>
    <w:p w:rsidR="00DB1FF3" w:rsidRPr="00534D94" w:rsidRDefault="00F3313F" w:rsidP="00534D9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534D94">
        <w:rPr>
          <w:rFonts w:ascii="PT Astra Serif" w:eastAsia="Calibri" w:hAnsi="PT Astra Serif" w:cs="Arial"/>
          <w:b/>
          <w:sz w:val="28"/>
          <w:szCs w:val="28"/>
        </w:rPr>
        <w:t xml:space="preserve">решения о предоставлении разрешения на отклонение от 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DB1FF3" w:rsidRPr="00534D94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73:14:030107:329 расположенном по адресу: 433380, Ульяновская область, Сенгилеевский район, </w:t>
      </w:r>
    </w:p>
    <w:p w:rsidR="00DB1FF3" w:rsidRPr="00534D94" w:rsidRDefault="00DB1FF3" w:rsidP="00534D9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534D94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г. Сенгилей, ул. Чапаева, д. 6Б</w:t>
      </w:r>
    </w:p>
    <w:p w:rsidR="00F3313F" w:rsidRPr="00534D94" w:rsidRDefault="00F3313F" w:rsidP="00534D94">
      <w:pPr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p w:rsidR="00F3313F" w:rsidRPr="00534D94" w:rsidRDefault="00F3313F" w:rsidP="00534D94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proofErr w:type="gramStart"/>
      <w:r w:rsidRPr="00534D94">
        <w:rPr>
          <w:rFonts w:ascii="PT Astra Serif" w:eastAsia="Calibri" w:hAnsi="PT Astra Serif" w:cs="Arial"/>
          <w:sz w:val="28"/>
          <w:szCs w:val="28"/>
        </w:rPr>
        <w:t xml:space="preserve">Администрация муниципального образования «Сенгилеевский район» Ульяновской области уведомляет о начале публичных слушаний по проекту решения о предоставлении разрешения на отклонение от 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DB1FF3" w:rsidRPr="00534D94">
        <w:rPr>
          <w:rFonts w:ascii="PT Astra Serif" w:eastAsia="Calibri" w:hAnsi="PT Astra Serif" w:cs="Arial"/>
          <w:sz w:val="28"/>
          <w:szCs w:val="28"/>
        </w:rPr>
        <w:t xml:space="preserve">73:14:030107:329 расположенном по адресу: </w:t>
      </w:r>
      <w:r w:rsidR="00DB1FF3" w:rsidRPr="00534D9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433380, Ульяновская область, Сенгилеевский район, г. Сенгилей, ул. Чапаева, д. 6Б</w:t>
      </w:r>
      <w:r w:rsidRPr="00534D94">
        <w:rPr>
          <w:rFonts w:ascii="PT Astra Serif" w:eastAsia="Calibri" w:hAnsi="PT Astra Serif" w:cs="Arial"/>
          <w:sz w:val="28"/>
          <w:szCs w:val="28"/>
        </w:rPr>
        <w:t>.</w:t>
      </w:r>
      <w:proofErr w:type="gramEnd"/>
    </w:p>
    <w:p w:rsidR="00F3313F" w:rsidRPr="00534D94" w:rsidRDefault="00F3313F" w:rsidP="00534D94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proofErr w:type="gramStart"/>
      <w:r w:rsidRPr="00534D94">
        <w:rPr>
          <w:rFonts w:ascii="PT Astra Serif" w:eastAsia="Calibri" w:hAnsi="PT Astra Serif" w:cs="Arial"/>
          <w:sz w:val="28"/>
          <w:szCs w:val="28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DB1FF3" w:rsidRPr="00534D94">
        <w:rPr>
          <w:rFonts w:ascii="PT Astra Serif" w:eastAsia="Calibri" w:hAnsi="PT Astra Serif" w:cs="Arial"/>
          <w:sz w:val="28"/>
          <w:szCs w:val="28"/>
        </w:rPr>
        <w:t xml:space="preserve">73:14:030107:329, расположенном по адресу: </w:t>
      </w:r>
      <w:r w:rsidR="00DB1FF3" w:rsidRPr="00534D9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433380, Ульяновская область, Сенгилеевский район, г. Сенгилей, ул. Чапаева, д. 6Б,</w:t>
      </w:r>
      <w:r w:rsidR="00DB1FF3" w:rsidRPr="00534D94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534D94">
        <w:rPr>
          <w:rFonts w:ascii="PT Astra Serif" w:eastAsia="Calibri" w:hAnsi="PT Astra Serif" w:cs="Arial"/>
          <w:sz w:val="28"/>
          <w:szCs w:val="28"/>
        </w:rPr>
        <w:t>будет размещен на официальном сайте Администрации муниципального образования «Сенгилеевский район» Ульяновской области в информационно-телекоммуникационной сети «Интернет» в разделе «Публичные слушания</w:t>
      </w:r>
      <w:proofErr w:type="gramEnd"/>
      <w:r w:rsidRPr="00534D94">
        <w:rPr>
          <w:rFonts w:ascii="PT Astra Serif" w:eastAsia="Calibri" w:hAnsi="PT Astra Serif" w:cs="Arial"/>
          <w:sz w:val="28"/>
          <w:szCs w:val="28"/>
        </w:rPr>
        <w:t xml:space="preserve"> и общественные обсуждения» </w:t>
      </w:r>
      <w:hyperlink r:id="rId7" w:history="1">
        <w:r w:rsidRPr="00534D94">
          <w:rPr>
            <w:rStyle w:val="a4"/>
            <w:rFonts w:ascii="PT Astra Serif" w:eastAsia="Calibri" w:hAnsi="PT Astra Serif" w:cs="Arial"/>
            <w:sz w:val="28"/>
            <w:szCs w:val="28"/>
            <w:lang w:val="en-US"/>
          </w:rPr>
          <w:t>https</w:t>
        </w:r>
        <w:r w:rsidRPr="00534D94">
          <w:rPr>
            <w:rStyle w:val="a4"/>
            <w:rFonts w:ascii="PT Astra Serif" w:eastAsia="Calibri" w:hAnsi="PT Astra Serif" w:cs="Arial"/>
            <w:sz w:val="28"/>
            <w:szCs w:val="28"/>
          </w:rPr>
          <w:t>://</w:t>
        </w:r>
        <w:r w:rsidRPr="00534D94">
          <w:rPr>
            <w:rStyle w:val="a4"/>
            <w:rFonts w:ascii="PT Astra Serif" w:eastAsia="Calibri" w:hAnsi="PT Astra Serif" w:cs="Arial"/>
            <w:sz w:val="28"/>
            <w:szCs w:val="28"/>
            <w:lang w:val="en-US"/>
          </w:rPr>
          <w:t>sengilej</w:t>
        </w:r>
        <w:r w:rsidRPr="00534D94">
          <w:rPr>
            <w:rStyle w:val="a4"/>
            <w:rFonts w:ascii="PT Astra Serif" w:eastAsia="Calibri" w:hAnsi="PT Astra Serif" w:cs="Arial"/>
            <w:sz w:val="28"/>
            <w:szCs w:val="28"/>
          </w:rPr>
          <w:t>.</w:t>
        </w:r>
        <w:r w:rsidRPr="00534D94">
          <w:rPr>
            <w:rStyle w:val="a4"/>
            <w:rFonts w:ascii="PT Astra Serif" w:eastAsia="Calibri" w:hAnsi="PT Astra Serif" w:cs="Arial"/>
            <w:sz w:val="28"/>
            <w:szCs w:val="28"/>
            <w:lang w:val="en-US"/>
          </w:rPr>
          <w:t>gosuslugi</w:t>
        </w:r>
        <w:r w:rsidRPr="00534D94">
          <w:rPr>
            <w:rStyle w:val="a4"/>
            <w:rFonts w:ascii="PT Astra Serif" w:eastAsia="Calibri" w:hAnsi="PT Astra Serif" w:cs="Arial"/>
            <w:sz w:val="28"/>
            <w:szCs w:val="28"/>
          </w:rPr>
          <w:t>.</w:t>
        </w:r>
        <w:r w:rsidRPr="00534D94">
          <w:rPr>
            <w:rStyle w:val="a4"/>
            <w:rFonts w:ascii="PT Astra Serif" w:eastAsia="Calibri" w:hAnsi="PT Astra Serif" w:cs="Arial"/>
            <w:sz w:val="28"/>
            <w:szCs w:val="28"/>
            <w:lang w:val="en-US"/>
          </w:rPr>
          <w:t>ru</w:t>
        </w:r>
        <w:r w:rsidRPr="00534D94">
          <w:rPr>
            <w:rStyle w:val="a4"/>
            <w:rFonts w:ascii="PT Astra Serif" w:eastAsia="Calibri" w:hAnsi="PT Astra Serif" w:cs="Arial"/>
            <w:sz w:val="28"/>
            <w:szCs w:val="28"/>
          </w:rPr>
          <w:t>/</w:t>
        </w:r>
      </w:hyperlink>
      <w:r w:rsidRPr="00534D94">
        <w:rPr>
          <w:rFonts w:ascii="PT Astra Serif" w:eastAsia="Calibri" w:hAnsi="PT Astra Serif" w:cs="Arial"/>
          <w:sz w:val="28"/>
          <w:szCs w:val="28"/>
        </w:rPr>
        <w:t xml:space="preserve"> и платформе обратной связи с использованием компонента «Общественные обсуждения» (дале</w:t>
      </w:r>
      <w:proofErr w:type="gramStart"/>
      <w:r w:rsidRPr="00534D94">
        <w:rPr>
          <w:rFonts w:ascii="PT Astra Serif" w:eastAsia="Calibri" w:hAnsi="PT Astra Serif" w:cs="Arial"/>
          <w:sz w:val="28"/>
          <w:szCs w:val="28"/>
        </w:rPr>
        <w:t>е-</w:t>
      </w:r>
      <w:proofErr w:type="gramEnd"/>
      <w:r w:rsidRPr="00534D94">
        <w:rPr>
          <w:rFonts w:ascii="PT Astra Serif" w:eastAsia="Calibri" w:hAnsi="PT Astra Serif" w:cs="Arial"/>
          <w:sz w:val="28"/>
          <w:szCs w:val="28"/>
        </w:rPr>
        <w:t xml:space="preserve"> ПОС) (</w:t>
      </w:r>
      <w:hyperlink r:id="rId8" w:history="1">
        <w:r w:rsidRPr="00534D94">
          <w:rPr>
            <w:rStyle w:val="a4"/>
            <w:rFonts w:ascii="PT Astra Serif" w:eastAsia="Calibri" w:hAnsi="PT Astra Serif" w:cs="Arial"/>
            <w:sz w:val="28"/>
            <w:szCs w:val="28"/>
          </w:rPr>
          <w:t>https://pos.gosuslugi.ru/</w:t>
        </w:r>
      </w:hyperlink>
      <w:r w:rsidRPr="00534D94">
        <w:rPr>
          <w:rFonts w:ascii="PT Astra Serif" w:eastAsia="Calibri" w:hAnsi="PT Astra Serif" w:cs="Arial"/>
          <w:sz w:val="28"/>
          <w:szCs w:val="28"/>
        </w:rPr>
        <w:t xml:space="preserve">) </w:t>
      </w:r>
    </w:p>
    <w:p w:rsidR="00F3313F" w:rsidRPr="00534D94" w:rsidRDefault="00F3313F" w:rsidP="00534D94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534D94">
        <w:rPr>
          <w:rFonts w:ascii="PT Astra Serif" w:eastAsia="Calibri" w:hAnsi="PT Astra Serif" w:cs="Arial"/>
          <w:sz w:val="28"/>
          <w:szCs w:val="28"/>
        </w:rPr>
        <w:t>Публичные слушания проводятся с «</w:t>
      </w:r>
      <w:r w:rsidR="00491BA6" w:rsidRPr="00534D94">
        <w:rPr>
          <w:rFonts w:ascii="PT Astra Serif" w:eastAsia="Calibri" w:hAnsi="PT Astra Serif" w:cs="Arial"/>
          <w:sz w:val="28"/>
          <w:szCs w:val="28"/>
        </w:rPr>
        <w:t>12</w:t>
      </w:r>
      <w:r w:rsidRPr="00534D94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DB1FF3" w:rsidRPr="00534D94">
        <w:rPr>
          <w:rFonts w:ascii="PT Astra Serif" w:eastAsia="Calibri" w:hAnsi="PT Astra Serif" w:cs="Arial"/>
          <w:sz w:val="28"/>
          <w:szCs w:val="28"/>
        </w:rPr>
        <w:t>августа</w:t>
      </w:r>
      <w:r w:rsidRPr="00534D94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DB1FF3" w:rsidRPr="00534D94">
        <w:rPr>
          <w:rFonts w:ascii="PT Astra Serif" w:eastAsia="Calibri" w:hAnsi="PT Astra Serif" w:cs="Arial"/>
          <w:sz w:val="28"/>
          <w:szCs w:val="28"/>
        </w:rPr>
        <w:t>4</w:t>
      </w:r>
      <w:r w:rsidRPr="00534D94">
        <w:rPr>
          <w:rFonts w:ascii="PT Astra Serif" w:eastAsia="Calibri" w:hAnsi="PT Astra Serif" w:cs="Arial"/>
          <w:sz w:val="28"/>
          <w:szCs w:val="28"/>
        </w:rPr>
        <w:t xml:space="preserve"> г.</w:t>
      </w:r>
      <w:r w:rsidRPr="00534D94">
        <w:rPr>
          <w:rFonts w:ascii="PT Astra Serif" w:eastAsia="Calibri" w:hAnsi="PT Astra Serif" w:cs="Arial"/>
          <w:sz w:val="28"/>
          <w:szCs w:val="28"/>
        </w:rPr>
        <w:br/>
        <w:t>по «</w:t>
      </w:r>
      <w:r w:rsidR="00491BA6" w:rsidRPr="00534D94">
        <w:rPr>
          <w:rFonts w:ascii="PT Astra Serif" w:eastAsia="Calibri" w:hAnsi="PT Astra Serif" w:cs="Arial"/>
          <w:sz w:val="28"/>
          <w:szCs w:val="28"/>
        </w:rPr>
        <w:t>01</w:t>
      </w:r>
      <w:r w:rsidRPr="00534D94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491BA6" w:rsidRPr="00534D94">
        <w:rPr>
          <w:rFonts w:ascii="PT Astra Serif" w:eastAsia="Calibri" w:hAnsi="PT Astra Serif" w:cs="Arial"/>
          <w:sz w:val="28"/>
          <w:szCs w:val="28"/>
        </w:rPr>
        <w:t>сентября</w:t>
      </w:r>
      <w:r w:rsidRPr="00534D94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DB1FF3" w:rsidRPr="00534D94">
        <w:rPr>
          <w:rFonts w:ascii="PT Astra Serif" w:eastAsia="Calibri" w:hAnsi="PT Astra Serif" w:cs="Arial"/>
          <w:sz w:val="28"/>
          <w:szCs w:val="28"/>
        </w:rPr>
        <w:t>4</w:t>
      </w:r>
      <w:r w:rsidRPr="00534D94">
        <w:rPr>
          <w:rFonts w:ascii="PT Astra Serif" w:eastAsia="Calibri" w:hAnsi="PT Astra Serif" w:cs="Arial"/>
          <w:sz w:val="28"/>
          <w:szCs w:val="28"/>
        </w:rPr>
        <w:t xml:space="preserve"> г.  включительно.</w:t>
      </w:r>
    </w:p>
    <w:p w:rsidR="00F3313F" w:rsidRPr="00534D94" w:rsidRDefault="00F3313F" w:rsidP="00534D94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proofErr w:type="gramStart"/>
      <w:r w:rsidRPr="00534D94">
        <w:rPr>
          <w:rFonts w:ascii="PT Astra Serif" w:eastAsia="Calibri" w:hAnsi="PT Astra Serif" w:cs="Arial"/>
          <w:sz w:val="28"/>
          <w:szCs w:val="28"/>
        </w:rPr>
        <w:t xml:space="preserve">Экспозиция проекта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DB1FF3" w:rsidRPr="00534D94">
        <w:rPr>
          <w:rFonts w:ascii="PT Astra Serif" w:eastAsia="Calibri" w:hAnsi="PT Astra Serif" w:cs="Arial"/>
          <w:sz w:val="28"/>
          <w:szCs w:val="28"/>
        </w:rPr>
        <w:t xml:space="preserve">73:14:030107:329, расположенном по адресу: </w:t>
      </w:r>
      <w:r w:rsidR="00DB1FF3" w:rsidRPr="00534D9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433380, Ульяновская область, Сенгилеевский район, г. Сенгилей, ул. Чапаева, д. 6Б</w:t>
      </w:r>
      <w:r w:rsidRPr="00534D94">
        <w:rPr>
          <w:rFonts w:ascii="PT Astra Serif" w:eastAsia="Calibri" w:hAnsi="PT Astra Serif" w:cs="Arial"/>
          <w:sz w:val="28"/>
          <w:szCs w:val="28"/>
        </w:rPr>
        <w:t xml:space="preserve">, проводится </w:t>
      </w:r>
      <w:r w:rsidR="00DB1FF3" w:rsidRPr="00534D94">
        <w:rPr>
          <w:rFonts w:ascii="PT Astra Serif" w:eastAsia="Calibri" w:hAnsi="PT Astra Serif" w:cs="Arial"/>
          <w:sz w:val="28"/>
          <w:szCs w:val="28"/>
        </w:rPr>
        <w:t xml:space="preserve">«05» августа 2024 г. по «23» августа 2024 г.  включительно </w:t>
      </w:r>
      <w:r w:rsidRPr="00534D94">
        <w:rPr>
          <w:rFonts w:ascii="PT Astra Serif" w:eastAsia="Calibri" w:hAnsi="PT Astra Serif" w:cs="Arial"/>
          <w:sz w:val="28"/>
          <w:szCs w:val="28"/>
        </w:rPr>
        <w:t xml:space="preserve">в здании Администрации муниципального образования «Сенгилеевский </w:t>
      </w:r>
      <w:r w:rsidRPr="00534D94">
        <w:rPr>
          <w:rFonts w:ascii="PT Astra Serif" w:eastAsia="Calibri" w:hAnsi="PT Astra Serif" w:cs="Arial"/>
          <w:sz w:val="28"/>
          <w:szCs w:val="28"/>
        </w:rPr>
        <w:lastRenderedPageBreak/>
        <w:t>район» по</w:t>
      </w:r>
      <w:proofErr w:type="gramEnd"/>
      <w:r w:rsidRPr="00534D94">
        <w:rPr>
          <w:rFonts w:ascii="PT Astra Serif" w:eastAsia="Calibri" w:hAnsi="PT Astra Serif" w:cs="Arial"/>
          <w:sz w:val="28"/>
          <w:szCs w:val="28"/>
        </w:rPr>
        <w:t xml:space="preserve"> адресу: Ульяновская область, здание Сенгилеевский район, </w:t>
      </w:r>
      <w:r w:rsidR="00CA5C42">
        <w:rPr>
          <w:rFonts w:ascii="PT Astra Serif" w:eastAsia="Calibri" w:hAnsi="PT Astra Serif" w:cs="Arial"/>
          <w:sz w:val="28"/>
          <w:szCs w:val="28"/>
        </w:rPr>
        <w:br/>
      </w:r>
      <w:proofErr w:type="gramStart"/>
      <w:r w:rsidRPr="00534D94">
        <w:rPr>
          <w:rFonts w:ascii="PT Astra Serif" w:eastAsia="Calibri" w:hAnsi="PT Astra Serif" w:cs="Arial"/>
          <w:sz w:val="28"/>
          <w:szCs w:val="28"/>
        </w:rPr>
        <w:t>г</w:t>
      </w:r>
      <w:proofErr w:type="gramEnd"/>
      <w:r w:rsidRPr="00534D94">
        <w:rPr>
          <w:rFonts w:ascii="PT Astra Serif" w:eastAsia="Calibri" w:hAnsi="PT Astra Serif" w:cs="Arial"/>
          <w:sz w:val="28"/>
          <w:szCs w:val="28"/>
        </w:rPr>
        <w:t xml:space="preserve">. Сенгилей,  пл. 1 Мая, д. 2, </w:t>
      </w:r>
      <w:proofErr w:type="spellStart"/>
      <w:r w:rsidRPr="00534D94">
        <w:rPr>
          <w:rFonts w:ascii="PT Astra Serif" w:eastAsia="Calibri" w:hAnsi="PT Astra Serif" w:cs="Arial"/>
          <w:sz w:val="28"/>
          <w:szCs w:val="28"/>
        </w:rPr>
        <w:t>каб</w:t>
      </w:r>
      <w:proofErr w:type="spellEnd"/>
      <w:r w:rsidRPr="00534D94">
        <w:rPr>
          <w:rFonts w:ascii="PT Astra Serif" w:eastAsia="Calibri" w:hAnsi="PT Astra Serif" w:cs="Arial"/>
          <w:sz w:val="28"/>
          <w:szCs w:val="28"/>
        </w:rPr>
        <w:t>. №9. Посещение экспозиции возможно в рабочие дни ежедневно с 13 час. 00 мин. (время местное) «</w:t>
      </w:r>
      <w:r w:rsidR="00491BA6" w:rsidRPr="00534D94">
        <w:rPr>
          <w:rFonts w:ascii="PT Astra Serif" w:eastAsia="Calibri" w:hAnsi="PT Astra Serif" w:cs="Arial"/>
          <w:sz w:val="28"/>
          <w:szCs w:val="28"/>
        </w:rPr>
        <w:t>12</w:t>
      </w:r>
      <w:r w:rsidRPr="00534D94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DB1FF3" w:rsidRPr="00534D94">
        <w:rPr>
          <w:rFonts w:ascii="PT Astra Serif" w:eastAsia="Calibri" w:hAnsi="PT Astra Serif" w:cs="Arial"/>
          <w:sz w:val="28"/>
          <w:szCs w:val="28"/>
        </w:rPr>
        <w:t>августа</w:t>
      </w:r>
      <w:r w:rsidRPr="00534D94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DB1FF3" w:rsidRPr="00534D94">
        <w:rPr>
          <w:rFonts w:ascii="PT Astra Serif" w:eastAsia="Calibri" w:hAnsi="PT Astra Serif" w:cs="Arial"/>
          <w:sz w:val="28"/>
          <w:szCs w:val="28"/>
        </w:rPr>
        <w:t>4</w:t>
      </w:r>
      <w:r w:rsidRPr="00534D94">
        <w:rPr>
          <w:rFonts w:ascii="PT Astra Serif" w:eastAsia="Calibri" w:hAnsi="PT Astra Serif" w:cs="Arial"/>
          <w:sz w:val="28"/>
          <w:szCs w:val="28"/>
        </w:rPr>
        <w:t xml:space="preserve"> г. по 17 час. 00 мин.  (время местное) «</w:t>
      </w:r>
      <w:r w:rsidR="00491BA6" w:rsidRPr="00534D94">
        <w:rPr>
          <w:rFonts w:ascii="PT Astra Serif" w:eastAsia="Calibri" w:hAnsi="PT Astra Serif" w:cs="Arial"/>
          <w:sz w:val="28"/>
          <w:szCs w:val="28"/>
        </w:rPr>
        <w:t>01</w:t>
      </w:r>
      <w:r w:rsidRPr="00534D94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491BA6" w:rsidRPr="00534D94">
        <w:rPr>
          <w:rFonts w:ascii="PT Astra Serif" w:eastAsia="Calibri" w:hAnsi="PT Astra Serif" w:cs="Arial"/>
          <w:sz w:val="28"/>
          <w:szCs w:val="28"/>
        </w:rPr>
        <w:t>сентября</w:t>
      </w:r>
      <w:r w:rsidRPr="00534D94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DB1FF3" w:rsidRPr="00534D94">
        <w:rPr>
          <w:rFonts w:ascii="PT Astra Serif" w:eastAsia="Calibri" w:hAnsi="PT Astra Serif" w:cs="Arial"/>
          <w:sz w:val="28"/>
          <w:szCs w:val="28"/>
        </w:rPr>
        <w:t>4</w:t>
      </w:r>
      <w:r w:rsidRPr="00534D94">
        <w:rPr>
          <w:rFonts w:ascii="PT Astra Serif" w:eastAsia="Calibri" w:hAnsi="PT Astra Serif" w:cs="Arial"/>
          <w:sz w:val="28"/>
          <w:szCs w:val="28"/>
        </w:rPr>
        <w:t xml:space="preserve"> г. включительно.</w:t>
      </w:r>
    </w:p>
    <w:p w:rsidR="00F3313F" w:rsidRPr="00534D94" w:rsidRDefault="00F3313F" w:rsidP="00534D94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534D94">
        <w:rPr>
          <w:rFonts w:ascii="PT Astra Serif" w:eastAsia="Calibri" w:hAnsi="PT Astra Serif" w:cs="Arial"/>
          <w:sz w:val="28"/>
          <w:szCs w:val="28"/>
        </w:rPr>
        <w:t>Собрание (собрания) участников публичных слушаний будет проводиться: «</w:t>
      </w:r>
      <w:r w:rsidR="00491BA6" w:rsidRPr="00534D94">
        <w:rPr>
          <w:rFonts w:ascii="PT Astra Serif" w:eastAsia="Calibri" w:hAnsi="PT Astra Serif" w:cs="Arial"/>
          <w:sz w:val="28"/>
          <w:szCs w:val="28"/>
        </w:rPr>
        <w:t>02</w:t>
      </w:r>
      <w:r w:rsidRPr="00534D94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491BA6" w:rsidRPr="00534D94">
        <w:rPr>
          <w:rFonts w:ascii="PT Astra Serif" w:eastAsia="Calibri" w:hAnsi="PT Astra Serif" w:cs="Arial"/>
          <w:sz w:val="28"/>
          <w:szCs w:val="28"/>
        </w:rPr>
        <w:t>сентября</w:t>
      </w:r>
      <w:r w:rsidRPr="00534D94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DB1FF3" w:rsidRPr="00534D94">
        <w:rPr>
          <w:rFonts w:ascii="PT Astra Serif" w:eastAsia="Calibri" w:hAnsi="PT Astra Serif" w:cs="Arial"/>
          <w:sz w:val="28"/>
          <w:szCs w:val="28"/>
        </w:rPr>
        <w:t>4</w:t>
      </w:r>
      <w:r w:rsidRPr="00534D94">
        <w:rPr>
          <w:rFonts w:ascii="PT Astra Serif" w:eastAsia="Calibri" w:hAnsi="PT Astra Serif" w:cs="Arial"/>
          <w:sz w:val="28"/>
          <w:szCs w:val="28"/>
        </w:rPr>
        <w:t xml:space="preserve"> г. в 13 час. 30 мин. (время местное) по адресу: </w:t>
      </w:r>
      <w:proofErr w:type="gramStart"/>
      <w:r w:rsidRPr="00534D94">
        <w:rPr>
          <w:rFonts w:ascii="PT Astra Serif" w:eastAsia="Calibri" w:hAnsi="PT Astra Serif" w:cs="Arial"/>
          <w:sz w:val="28"/>
          <w:szCs w:val="28"/>
        </w:rPr>
        <w:t>Ульяновская область, Сенгилеевский район, г. Сенгилей, пл. 1 Мая, д. 2, здание Администрации муниципального образования «Сенгилеевский район» Ульяновской области, актовый зал.</w:t>
      </w:r>
      <w:proofErr w:type="gramEnd"/>
    </w:p>
    <w:p w:rsidR="00F3313F" w:rsidRPr="00534D94" w:rsidRDefault="00F3313F" w:rsidP="00534D94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proofErr w:type="gramStart"/>
      <w:r w:rsidRPr="00534D94">
        <w:rPr>
          <w:rFonts w:ascii="PT Astra Serif" w:eastAsia="Calibri" w:hAnsi="PT Astra Serif" w:cs="Arial"/>
          <w:sz w:val="28"/>
          <w:szCs w:val="28"/>
        </w:rPr>
        <w:t xml:space="preserve">Предложения и замечания относительно проекта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DB1FF3" w:rsidRPr="00534D94">
        <w:rPr>
          <w:rFonts w:ascii="PT Astra Serif" w:eastAsia="Calibri" w:hAnsi="PT Astra Serif" w:cs="Arial"/>
          <w:sz w:val="28"/>
          <w:szCs w:val="28"/>
        </w:rPr>
        <w:t xml:space="preserve">73:14:030107:329, расположенном по адресу: </w:t>
      </w:r>
      <w:r w:rsidR="00DB1FF3" w:rsidRPr="00534D9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433380, Ульяновская область, Сенгилеевский район, г. Сенгилей, ул. Чапаева, д. 6Б</w:t>
      </w:r>
      <w:r w:rsidRPr="00534D94">
        <w:rPr>
          <w:rFonts w:ascii="PT Astra Serif" w:eastAsia="Calibri" w:hAnsi="PT Astra Serif" w:cs="Arial"/>
          <w:sz w:val="28"/>
          <w:szCs w:val="28"/>
        </w:rPr>
        <w:t>: принимаются с «</w:t>
      </w:r>
      <w:r w:rsidR="00491BA6" w:rsidRPr="00534D94">
        <w:rPr>
          <w:rFonts w:ascii="PT Astra Serif" w:eastAsia="Calibri" w:hAnsi="PT Astra Serif" w:cs="Arial"/>
          <w:sz w:val="28"/>
          <w:szCs w:val="28"/>
        </w:rPr>
        <w:t>12</w:t>
      </w:r>
      <w:r w:rsidRPr="00534D94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DB1FF3" w:rsidRPr="00534D94">
        <w:rPr>
          <w:rFonts w:ascii="PT Astra Serif" w:eastAsia="Calibri" w:hAnsi="PT Astra Serif" w:cs="Arial"/>
          <w:sz w:val="28"/>
          <w:szCs w:val="28"/>
        </w:rPr>
        <w:t>августа</w:t>
      </w:r>
      <w:r w:rsidRPr="00534D94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DB1FF3" w:rsidRPr="00534D94">
        <w:rPr>
          <w:rFonts w:ascii="PT Astra Serif" w:eastAsia="Calibri" w:hAnsi="PT Astra Serif" w:cs="Arial"/>
          <w:sz w:val="28"/>
          <w:szCs w:val="28"/>
        </w:rPr>
        <w:t>4</w:t>
      </w:r>
      <w:r w:rsidRPr="00534D94">
        <w:rPr>
          <w:rFonts w:ascii="PT Astra Serif" w:eastAsia="Calibri" w:hAnsi="PT Astra Serif" w:cs="Arial"/>
          <w:sz w:val="28"/>
          <w:szCs w:val="28"/>
        </w:rPr>
        <w:t xml:space="preserve"> г.  по «</w:t>
      </w:r>
      <w:r w:rsidR="00491BA6" w:rsidRPr="00534D94">
        <w:rPr>
          <w:rFonts w:ascii="PT Astra Serif" w:eastAsia="Calibri" w:hAnsi="PT Astra Serif" w:cs="Arial"/>
          <w:sz w:val="28"/>
          <w:szCs w:val="28"/>
        </w:rPr>
        <w:t>02»</w:t>
      </w:r>
      <w:r w:rsidRPr="00534D94">
        <w:rPr>
          <w:rFonts w:ascii="PT Astra Serif" w:eastAsia="Calibri" w:hAnsi="PT Astra Serif" w:cs="Arial"/>
          <w:sz w:val="28"/>
          <w:szCs w:val="28"/>
        </w:rPr>
        <w:t xml:space="preserve"> </w:t>
      </w:r>
      <w:r w:rsidR="00491BA6" w:rsidRPr="00534D94">
        <w:rPr>
          <w:rFonts w:ascii="PT Astra Serif" w:eastAsia="Calibri" w:hAnsi="PT Astra Serif" w:cs="Arial"/>
          <w:sz w:val="28"/>
          <w:szCs w:val="28"/>
        </w:rPr>
        <w:t>сентября</w:t>
      </w:r>
      <w:r w:rsidRPr="00534D94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DB1FF3" w:rsidRPr="00534D94">
        <w:rPr>
          <w:rFonts w:ascii="PT Astra Serif" w:eastAsia="Calibri" w:hAnsi="PT Astra Serif" w:cs="Arial"/>
          <w:sz w:val="28"/>
          <w:szCs w:val="28"/>
        </w:rPr>
        <w:t>4</w:t>
      </w:r>
      <w:r w:rsidRPr="00534D94">
        <w:rPr>
          <w:rFonts w:ascii="PT Astra Serif" w:eastAsia="Calibri" w:hAnsi="PT Astra Serif" w:cs="Arial"/>
          <w:sz w:val="28"/>
          <w:szCs w:val="28"/>
        </w:rPr>
        <w:t xml:space="preserve"> г. включительно до 15 час.   00</w:t>
      </w:r>
      <w:proofErr w:type="gramEnd"/>
      <w:r w:rsidRPr="00534D94">
        <w:rPr>
          <w:rFonts w:ascii="PT Astra Serif" w:eastAsia="Calibri" w:hAnsi="PT Astra Serif" w:cs="Arial"/>
          <w:sz w:val="28"/>
          <w:szCs w:val="28"/>
        </w:rPr>
        <w:t xml:space="preserve"> мин.  (время местное):</w:t>
      </w:r>
    </w:p>
    <w:p w:rsidR="00F3313F" w:rsidRPr="00534D94" w:rsidRDefault="00F3313F" w:rsidP="00534D94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534D94">
        <w:rPr>
          <w:rFonts w:ascii="PT Astra Serif" w:eastAsia="Calibri" w:hAnsi="PT Astra Serif" w:cs="Arial"/>
          <w:sz w:val="28"/>
          <w:szCs w:val="28"/>
        </w:rPr>
        <w:t>1) в письменной или устной форме в ходе проведения собрания участников публичных слушаний;</w:t>
      </w:r>
    </w:p>
    <w:p w:rsidR="00F3313F" w:rsidRPr="00534D94" w:rsidRDefault="00F3313F" w:rsidP="00534D94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534D94">
        <w:rPr>
          <w:rFonts w:ascii="PT Astra Serif" w:eastAsia="Calibri" w:hAnsi="PT Astra Serif" w:cs="Arial"/>
          <w:sz w:val="28"/>
          <w:szCs w:val="28"/>
        </w:rPr>
        <w:t>2) в письменной форме в адрес Администрации муниципального образования «Сенгилеевский район» Ульяновской области  посредством личного обращения, почтового отправления, либо в электронном виде посредством электронной почты по адресу: 22102</w:t>
      </w:r>
      <w:r w:rsidR="00DB1FF3" w:rsidRPr="00534D94">
        <w:rPr>
          <w:rFonts w:ascii="PT Astra Serif" w:eastAsia="Calibri" w:hAnsi="PT Astra Serif" w:cs="Arial"/>
          <w:sz w:val="28"/>
          <w:szCs w:val="28"/>
        </w:rPr>
        <w:t>9</w:t>
      </w:r>
      <w:r w:rsidRPr="00534D94">
        <w:rPr>
          <w:rFonts w:ascii="PT Astra Serif" w:eastAsia="Calibri" w:hAnsi="PT Astra Serif" w:cs="Arial"/>
          <w:sz w:val="28"/>
          <w:szCs w:val="28"/>
        </w:rPr>
        <w:t>@</w:t>
      </w:r>
      <w:r w:rsidRPr="00534D94">
        <w:rPr>
          <w:rFonts w:ascii="PT Astra Serif" w:eastAsia="Calibri" w:hAnsi="PT Astra Serif" w:cs="Arial"/>
          <w:sz w:val="28"/>
          <w:szCs w:val="28"/>
          <w:lang w:val="en-US"/>
        </w:rPr>
        <w:t>mail</w:t>
      </w:r>
      <w:r w:rsidRPr="00534D94">
        <w:rPr>
          <w:rFonts w:ascii="PT Astra Serif" w:eastAsia="Calibri" w:hAnsi="PT Astra Serif" w:cs="Arial"/>
          <w:sz w:val="28"/>
          <w:szCs w:val="28"/>
        </w:rPr>
        <w:t>.</w:t>
      </w:r>
      <w:r w:rsidRPr="00534D94">
        <w:rPr>
          <w:rFonts w:ascii="PT Astra Serif" w:eastAsia="Calibri" w:hAnsi="PT Astra Serif" w:cs="Arial"/>
          <w:sz w:val="28"/>
          <w:szCs w:val="28"/>
          <w:lang w:val="en-US"/>
        </w:rPr>
        <w:t>ru</w:t>
      </w:r>
      <w:r w:rsidRPr="00534D94">
        <w:rPr>
          <w:rFonts w:ascii="PT Astra Serif" w:eastAsia="Calibri" w:hAnsi="PT Astra Serif" w:cs="Arial"/>
          <w:sz w:val="28"/>
          <w:szCs w:val="28"/>
        </w:rPr>
        <w:br/>
        <w:t>или в форме электронного документа с использованием компонента «Общественные обсуждения» (</w:t>
      </w:r>
      <w:hyperlink r:id="rId9" w:history="1">
        <w:r w:rsidRPr="00534D94">
          <w:rPr>
            <w:rStyle w:val="a4"/>
            <w:rFonts w:ascii="PT Astra Serif" w:eastAsia="Calibri" w:hAnsi="PT Astra Serif" w:cs="Arial"/>
            <w:sz w:val="28"/>
            <w:szCs w:val="28"/>
          </w:rPr>
          <w:t>https://pos.gosuslugi.ru/</w:t>
        </w:r>
      </w:hyperlink>
      <w:r w:rsidRPr="00534D94">
        <w:rPr>
          <w:rFonts w:ascii="PT Astra Serif" w:eastAsia="Calibri" w:hAnsi="PT Astra Serif" w:cs="Arial"/>
          <w:sz w:val="28"/>
          <w:szCs w:val="28"/>
        </w:rPr>
        <w:t xml:space="preserve">) </w:t>
      </w:r>
    </w:p>
    <w:p w:rsidR="00F3313F" w:rsidRPr="00534D94" w:rsidRDefault="00F3313F" w:rsidP="00534D94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  <w:r w:rsidRPr="00534D94">
        <w:rPr>
          <w:rFonts w:ascii="PT Astra Serif" w:eastAsia="Calibri" w:hAnsi="PT Astra Serif" w:cs="Arial"/>
          <w:sz w:val="28"/>
          <w:szCs w:val="28"/>
        </w:rPr>
        <w:t>3)  посредством записи в журнале учёта посетителей экспозиции проекта, подлежащего рассмотрению на публичных слушаниях.</w:t>
      </w:r>
    </w:p>
    <w:sectPr w:rsidR="00F3313F" w:rsidRPr="00534D94" w:rsidSect="00534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4F69"/>
    <w:multiLevelType w:val="hybridMultilevel"/>
    <w:tmpl w:val="7A5E0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E7FC6"/>
    <w:multiLevelType w:val="hybridMultilevel"/>
    <w:tmpl w:val="6166131C"/>
    <w:lvl w:ilvl="0" w:tplc="F2BEED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40114"/>
    <w:multiLevelType w:val="hybridMultilevel"/>
    <w:tmpl w:val="515A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363AF"/>
    <w:multiLevelType w:val="multilevel"/>
    <w:tmpl w:val="5A9EEA56"/>
    <w:lvl w:ilvl="0">
      <w:start w:val="1"/>
      <w:numFmt w:val="decimal"/>
      <w:lvlText w:val="%1."/>
      <w:lvlJc w:val="left"/>
      <w:pPr>
        <w:ind w:left="1349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54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58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062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44" w:hanging="2160"/>
      </w:pPr>
      <w:rPr>
        <w:rFonts w:cs="Times New Roman" w:hint="default"/>
        <w:color w:val="000000"/>
      </w:rPr>
    </w:lvl>
  </w:abstractNum>
  <w:abstractNum w:abstractNumId="4">
    <w:nsid w:val="4F9D74F4"/>
    <w:multiLevelType w:val="hybridMultilevel"/>
    <w:tmpl w:val="588A38AC"/>
    <w:lvl w:ilvl="0" w:tplc="67CC84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FBC14E9"/>
    <w:multiLevelType w:val="hybridMultilevel"/>
    <w:tmpl w:val="C1F0CDC6"/>
    <w:lvl w:ilvl="0" w:tplc="AC2A39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CB0F05"/>
    <w:multiLevelType w:val="hybridMultilevel"/>
    <w:tmpl w:val="ED66187C"/>
    <w:lvl w:ilvl="0" w:tplc="CB366FE8">
      <w:start w:val="1"/>
      <w:numFmt w:val="decimal"/>
      <w:lvlText w:val="%1."/>
      <w:lvlJc w:val="left"/>
      <w:pPr>
        <w:ind w:left="1068" w:hanging="360"/>
      </w:pPr>
      <w:rPr>
        <w:rFonts w:ascii="PT Astra Serif" w:eastAsia="Calibri" w:hAnsi="PT Astra Serif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10D7"/>
    <w:rsid w:val="000012D7"/>
    <w:rsid w:val="000019BA"/>
    <w:rsid w:val="00007396"/>
    <w:rsid w:val="0001196E"/>
    <w:rsid w:val="00011D72"/>
    <w:rsid w:val="00014D88"/>
    <w:rsid w:val="000204A4"/>
    <w:rsid w:val="00023B50"/>
    <w:rsid w:val="00025232"/>
    <w:rsid w:val="00027A31"/>
    <w:rsid w:val="00033CF5"/>
    <w:rsid w:val="00041BB2"/>
    <w:rsid w:val="0004573F"/>
    <w:rsid w:val="0004624C"/>
    <w:rsid w:val="00046536"/>
    <w:rsid w:val="0004733F"/>
    <w:rsid w:val="00054423"/>
    <w:rsid w:val="00055192"/>
    <w:rsid w:val="00057238"/>
    <w:rsid w:val="00057883"/>
    <w:rsid w:val="000701A5"/>
    <w:rsid w:val="00075E44"/>
    <w:rsid w:val="00077B45"/>
    <w:rsid w:val="00081C5C"/>
    <w:rsid w:val="0008331B"/>
    <w:rsid w:val="0008690E"/>
    <w:rsid w:val="00092E2C"/>
    <w:rsid w:val="00093C79"/>
    <w:rsid w:val="00097AF3"/>
    <w:rsid w:val="000A10FE"/>
    <w:rsid w:val="000A430B"/>
    <w:rsid w:val="000A58D4"/>
    <w:rsid w:val="000B1AE0"/>
    <w:rsid w:val="000C069B"/>
    <w:rsid w:val="000C17F2"/>
    <w:rsid w:val="000C23F1"/>
    <w:rsid w:val="000C388F"/>
    <w:rsid w:val="000C4452"/>
    <w:rsid w:val="000C5A99"/>
    <w:rsid w:val="000D3699"/>
    <w:rsid w:val="000D46B2"/>
    <w:rsid w:val="000D48B2"/>
    <w:rsid w:val="000D7BA3"/>
    <w:rsid w:val="000E009C"/>
    <w:rsid w:val="000E064D"/>
    <w:rsid w:val="000E2171"/>
    <w:rsid w:val="000E327D"/>
    <w:rsid w:val="000E4908"/>
    <w:rsid w:val="000F1546"/>
    <w:rsid w:val="00105E80"/>
    <w:rsid w:val="00113B1B"/>
    <w:rsid w:val="001140B1"/>
    <w:rsid w:val="00115926"/>
    <w:rsid w:val="00116608"/>
    <w:rsid w:val="0011706E"/>
    <w:rsid w:val="001218C6"/>
    <w:rsid w:val="00124A4C"/>
    <w:rsid w:val="001266CA"/>
    <w:rsid w:val="001267F6"/>
    <w:rsid w:val="001319FB"/>
    <w:rsid w:val="00131C48"/>
    <w:rsid w:val="001320B8"/>
    <w:rsid w:val="00136775"/>
    <w:rsid w:val="001368AF"/>
    <w:rsid w:val="00143450"/>
    <w:rsid w:val="00143D55"/>
    <w:rsid w:val="00144667"/>
    <w:rsid w:val="001452D7"/>
    <w:rsid w:val="00146D68"/>
    <w:rsid w:val="001504AD"/>
    <w:rsid w:val="00152AC8"/>
    <w:rsid w:val="00154597"/>
    <w:rsid w:val="001557BC"/>
    <w:rsid w:val="00156F05"/>
    <w:rsid w:val="001600F8"/>
    <w:rsid w:val="00160B3C"/>
    <w:rsid w:val="00161E47"/>
    <w:rsid w:val="001646D9"/>
    <w:rsid w:val="00164B85"/>
    <w:rsid w:val="001670E2"/>
    <w:rsid w:val="0017048C"/>
    <w:rsid w:val="00173FE0"/>
    <w:rsid w:val="001801BD"/>
    <w:rsid w:val="00180F2D"/>
    <w:rsid w:val="001841D6"/>
    <w:rsid w:val="00185F20"/>
    <w:rsid w:val="00185FE8"/>
    <w:rsid w:val="00190B06"/>
    <w:rsid w:val="001A0AB7"/>
    <w:rsid w:val="001A11A8"/>
    <w:rsid w:val="001A28B8"/>
    <w:rsid w:val="001A690A"/>
    <w:rsid w:val="001A79D0"/>
    <w:rsid w:val="001B17DA"/>
    <w:rsid w:val="001B7026"/>
    <w:rsid w:val="001C15A4"/>
    <w:rsid w:val="001C4856"/>
    <w:rsid w:val="001D029F"/>
    <w:rsid w:val="001D0668"/>
    <w:rsid w:val="001D0C41"/>
    <w:rsid w:val="001D649B"/>
    <w:rsid w:val="001E06DA"/>
    <w:rsid w:val="001E06F4"/>
    <w:rsid w:val="001E1870"/>
    <w:rsid w:val="001E38D0"/>
    <w:rsid w:val="001E4701"/>
    <w:rsid w:val="001E7922"/>
    <w:rsid w:val="001F5732"/>
    <w:rsid w:val="001F5FEF"/>
    <w:rsid w:val="001F7600"/>
    <w:rsid w:val="00201CD9"/>
    <w:rsid w:val="00207D0D"/>
    <w:rsid w:val="00212A0E"/>
    <w:rsid w:val="002150E8"/>
    <w:rsid w:val="00220ACE"/>
    <w:rsid w:val="00222065"/>
    <w:rsid w:val="002222CA"/>
    <w:rsid w:val="0022264F"/>
    <w:rsid w:val="00222DDD"/>
    <w:rsid w:val="00223CCA"/>
    <w:rsid w:val="002270D2"/>
    <w:rsid w:val="00230A6B"/>
    <w:rsid w:val="00231126"/>
    <w:rsid w:val="002315C0"/>
    <w:rsid w:val="00232DA6"/>
    <w:rsid w:val="00236538"/>
    <w:rsid w:val="00236822"/>
    <w:rsid w:val="00236E74"/>
    <w:rsid w:val="002407FD"/>
    <w:rsid w:val="002436C6"/>
    <w:rsid w:val="002450C2"/>
    <w:rsid w:val="002477D5"/>
    <w:rsid w:val="00250DCE"/>
    <w:rsid w:val="002552FF"/>
    <w:rsid w:val="00260BCA"/>
    <w:rsid w:val="00261801"/>
    <w:rsid w:val="00261A94"/>
    <w:rsid w:val="00264DDE"/>
    <w:rsid w:val="002663F2"/>
    <w:rsid w:val="00266D00"/>
    <w:rsid w:val="002703C0"/>
    <w:rsid w:val="00271D37"/>
    <w:rsid w:val="002735CE"/>
    <w:rsid w:val="0027395D"/>
    <w:rsid w:val="00274159"/>
    <w:rsid w:val="0027760F"/>
    <w:rsid w:val="00281EC6"/>
    <w:rsid w:val="00283161"/>
    <w:rsid w:val="00284909"/>
    <w:rsid w:val="00290AFC"/>
    <w:rsid w:val="002910D7"/>
    <w:rsid w:val="00293050"/>
    <w:rsid w:val="00295004"/>
    <w:rsid w:val="002A13BA"/>
    <w:rsid w:val="002A34F2"/>
    <w:rsid w:val="002A52AB"/>
    <w:rsid w:val="002A6884"/>
    <w:rsid w:val="002B2BDF"/>
    <w:rsid w:val="002B3202"/>
    <w:rsid w:val="002B4AA9"/>
    <w:rsid w:val="002B69FB"/>
    <w:rsid w:val="002B780A"/>
    <w:rsid w:val="002C203F"/>
    <w:rsid w:val="002C38DD"/>
    <w:rsid w:val="002C3E92"/>
    <w:rsid w:val="002C606B"/>
    <w:rsid w:val="002D007A"/>
    <w:rsid w:val="002D0AB0"/>
    <w:rsid w:val="002D1EFA"/>
    <w:rsid w:val="002D4892"/>
    <w:rsid w:val="002D57ED"/>
    <w:rsid w:val="002D789A"/>
    <w:rsid w:val="002E0842"/>
    <w:rsid w:val="002E0B71"/>
    <w:rsid w:val="002E66F7"/>
    <w:rsid w:val="002E7D7D"/>
    <w:rsid w:val="002F09F7"/>
    <w:rsid w:val="002F46A0"/>
    <w:rsid w:val="00302A27"/>
    <w:rsid w:val="00303C4E"/>
    <w:rsid w:val="00303F0D"/>
    <w:rsid w:val="00306567"/>
    <w:rsid w:val="00307F9B"/>
    <w:rsid w:val="0031552A"/>
    <w:rsid w:val="00315BF2"/>
    <w:rsid w:val="00317C25"/>
    <w:rsid w:val="00320001"/>
    <w:rsid w:val="00321174"/>
    <w:rsid w:val="00321202"/>
    <w:rsid w:val="0032166C"/>
    <w:rsid w:val="00322739"/>
    <w:rsid w:val="00323854"/>
    <w:rsid w:val="0032680B"/>
    <w:rsid w:val="00330A8B"/>
    <w:rsid w:val="003316A9"/>
    <w:rsid w:val="00335A2C"/>
    <w:rsid w:val="00336C3B"/>
    <w:rsid w:val="003372C2"/>
    <w:rsid w:val="00344A0D"/>
    <w:rsid w:val="00346F39"/>
    <w:rsid w:val="00351631"/>
    <w:rsid w:val="00351695"/>
    <w:rsid w:val="00351EB2"/>
    <w:rsid w:val="003549AC"/>
    <w:rsid w:val="003560FE"/>
    <w:rsid w:val="003633AA"/>
    <w:rsid w:val="003659A4"/>
    <w:rsid w:val="0037106F"/>
    <w:rsid w:val="00372851"/>
    <w:rsid w:val="00375AB2"/>
    <w:rsid w:val="00376BDE"/>
    <w:rsid w:val="00381FA4"/>
    <w:rsid w:val="00385A8B"/>
    <w:rsid w:val="00396092"/>
    <w:rsid w:val="003A27EB"/>
    <w:rsid w:val="003A35DD"/>
    <w:rsid w:val="003A629B"/>
    <w:rsid w:val="003A6B71"/>
    <w:rsid w:val="003B3E1C"/>
    <w:rsid w:val="003B70C8"/>
    <w:rsid w:val="003B729C"/>
    <w:rsid w:val="003B7404"/>
    <w:rsid w:val="003C5023"/>
    <w:rsid w:val="003C7C85"/>
    <w:rsid w:val="003D3B33"/>
    <w:rsid w:val="003D4779"/>
    <w:rsid w:val="003F01ED"/>
    <w:rsid w:val="003F15CB"/>
    <w:rsid w:val="00401329"/>
    <w:rsid w:val="00406302"/>
    <w:rsid w:val="004069DD"/>
    <w:rsid w:val="004078FA"/>
    <w:rsid w:val="00410855"/>
    <w:rsid w:val="00411DF9"/>
    <w:rsid w:val="00413158"/>
    <w:rsid w:val="00413516"/>
    <w:rsid w:val="00416992"/>
    <w:rsid w:val="00423007"/>
    <w:rsid w:val="004243C8"/>
    <w:rsid w:val="00433194"/>
    <w:rsid w:val="00434F95"/>
    <w:rsid w:val="00436CEF"/>
    <w:rsid w:val="00443B4A"/>
    <w:rsid w:val="004479F3"/>
    <w:rsid w:val="00447E25"/>
    <w:rsid w:val="00450C54"/>
    <w:rsid w:val="004649AF"/>
    <w:rsid w:val="00467B40"/>
    <w:rsid w:val="00480B69"/>
    <w:rsid w:val="004827AA"/>
    <w:rsid w:val="00491354"/>
    <w:rsid w:val="00491BA6"/>
    <w:rsid w:val="00495F3B"/>
    <w:rsid w:val="004A356F"/>
    <w:rsid w:val="004A415F"/>
    <w:rsid w:val="004A558B"/>
    <w:rsid w:val="004A5BB8"/>
    <w:rsid w:val="004B09D7"/>
    <w:rsid w:val="004B12BD"/>
    <w:rsid w:val="004B60B5"/>
    <w:rsid w:val="004C5534"/>
    <w:rsid w:val="004C6109"/>
    <w:rsid w:val="004D106F"/>
    <w:rsid w:val="004D1674"/>
    <w:rsid w:val="004D1EE4"/>
    <w:rsid w:val="004D20F8"/>
    <w:rsid w:val="004D2797"/>
    <w:rsid w:val="004D3434"/>
    <w:rsid w:val="004D66B9"/>
    <w:rsid w:val="004D717E"/>
    <w:rsid w:val="004D7CFA"/>
    <w:rsid w:val="004E1CA1"/>
    <w:rsid w:val="004E3EB6"/>
    <w:rsid w:val="004F05DB"/>
    <w:rsid w:val="004F075C"/>
    <w:rsid w:val="004F22A0"/>
    <w:rsid w:val="0050004D"/>
    <w:rsid w:val="00500890"/>
    <w:rsid w:val="00503989"/>
    <w:rsid w:val="00507A32"/>
    <w:rsid w:val="00515148"/>
    <w:rsid w:val="005158A0"/>
    <w:rsid w:val="00515BA2"/>
    <w:rsid w:val="0051663E"/>
    <w:rsid w:val="00524486"/>
    <w:rsid w:val="00533480"/>
    <w:rsid w:val="00533CFA"/>
    <w:rsid w:val="00534D94"/>
    <w:rsid w:val="00536CE3"/>
    <w:rsid w:val="005441CB"/>
    <w:rsid w:val="00544848"/>
    <w:rsid w:val="00546437"/>
    <w:rsid w:val="00547758"/>
    <w:rsid w:val="00555045"/>
    <w:rsid w:val="0055582E"/>
    <w:rsid w:val="00557958"/>
    <w:rsid w:val="00560889"/>
    <w:rsid w:val="00560C91"/>
    <w:rsid w:val="005640BC"/>
    <w:rsid w:val="0056474C"/>
    <w:rsid w:val="00570863"/>
    <w:rsid w:val="00573B32"/>
    <w:rsid w:val="00575397"/>
    <w:rsid w:val="005755DC"/>
    <w:rsid w:val="005770BA"/>
    <w:rsid w:val="005772DC"/>
    <w:rsid w:val="00580DFF"/>
    <w:rsid w:val="005811B1"/>
    <w:rsid w:val="00584D57"/>
    <w:rsid w:val="005877F7"/>
    <w:rsid w:val="005A0C57"/>
    <w:rsid w:val="005A0E1A"/>
    <w:rsid w:val="005A378A"/>
    <w:rsid w:val="005A713F"/>
    <w:rsid w:val="005B115A"/>
    <w:rsid w:val="005B2070"/>
    <w:rsid w:val="005B636A"/>
    <w:rsid w:val="005D579C"/>
    <w:rsid w:val="005D6538"/>
    <w:rsid w:val="005E2580"/>
    <w:rsid w:val="005E6781"/>
    <w:rsid w:val="005F1A9B"/>
    <w:rsid w:val="005F7741"/>
    <w:rsid w:val="00600704"/>
    <w:rsid w:val="00604245"/>
    <w:rsid w:val="0060450E"/>
    <w:rsid w:val="00611CCC"/>
    <w:rsid w:val="00613000"/>
    <w:rsid w:val="006138CF"/>
    <w:rsid w:val="0061469E"/>
    <w:rsid w:val="00617353"/>
    <w:rsid w:val="0062087E"/>
    <w:rsid w:val="00623610"/>
    <w:rsid w:val="00624F1D"/>
    <w:rsid w:val="00627986"/>
    <w:rsid w:val="00630381"/>
    <w:rsid w:val="00631149"/>
    <w:rsid w:val="0063120D"/>
    <w:rsid w:val="00631FE9"/>
    <w:rsid w:val="006336F5"/>
    <w:rsid w:val="006344CC"/>
    <w:rsid w:val="006358C0"/>
    <w:rsid w:val="00640A55"/>
    <w:rsid w:val="00641614"/>
    <w:rsid w:val="00644404"/>
    <w:rsid w:val="00647914"/>
    <w:rsid w:val="00651CE2"/>
    <w:rsid w:val="00656ACD"/>
    <w:rsid w:val="00660F1E"/>
    <w:rsid w:val="0066405F"/>
    <w:rsid w:val="00664267"/>
    <w:rsid w:val="00665841"/>
    <w:rsid w:val="00666793"/>
    <w:rsid w:val="00667C38"/>
    <w:rsid w:val="006703FE"/>
    <w:rsid w:val="00680B53"/>
    <w:rsid w:val="0068167A"/>
    <w:rsid w:val="006829F8"/>
    <w:rsid w:val="00686697"/>
    <w:rsid w:val="00686EEC"/>
    <w:rsid w:val="006915CA"/>
    <w:rsid w:val="00696723"/>
    <w:rsid w:val="00696753"/>
    <w:rsid w:val="00696C3C"/>
    <w:rsid w:val="00697473"/>
    <w:rsid w:val="006A2288"/>
    <w:rsid w:val="006A533C"/>
    <w:rsid w:val="006A75E9"/>
    <w:rsid w:val="006A7AEC"/>
    <w:rsid w:val="006A7DA3"/>
    <w:rsid w:val="006B03AE"/>
    <w:rsid w:val="006B19C6"/>
    <w:rsid w:val="006B2CE3"/>
    <w:rsid w:val="006B5AFD"/>
    <w:rsid w:val="006B5B97"/>
    <w:rsid w:val="006B61E3"/>
    <w:rsid w:val="006B6565"/>
    <w:rsid w:val="006B7DED"/>
    <w:rsid w:val="006C2C5E"/>
    <w:rsid w:val="006C475E"/>
    <w:rsid w:val="006C56F3"/>
    <w:rsid w:val="006C6D89"/>
    <w:rsid w:val="006C7072"/>
    <w:rsid w:val="006D0896"/>
    <w:rsid w:val="006D149B"/>
    <w:rsid w:val="006D2540"/>
    <w:rsid w:val="006D78B5"/>
    <w:rsid w:val="006E0F84"/>
    <w:rsid w:val="006E691C"/>
    <w:rsid w:val="006E6B22"/>
    <w:rsid w:val="006F4EFD"/>
    <w:rsid w:val="006F69EE"/>
    <w:rsid w:val="006F6DF0"/>
    <w:rsid w:val="007069A1"/>
    <w:rsid w:val="007069F3"/>
    <w:rsid w:val="007125AF"/>
    <w:rsid w:val="00716CF9"/>
    <w:rsid w:val="00717FBD"/>
    <w:rsid w:val="0072486C"/>
    <w:rsid w:val="00725A4B"/>
    <w:rsid w:val="0073290D"/>
    <w:rsid w:val="00732FAD"/>
    <w:rsid w:val="00741047"/>
    <w:rsid w:val="007438EE"/>
    <w:rsid w:val="00746B3F"/>
    <w:rsid w:val="00750347"/>
    <w:rsid w:val="00750F1A"/>
    <w:rsid w:val="00751D52"/>
    <w:rsid w:val="00756E0D"/>
    <w:rsid w:val="00757F0D"/>
    <w:rsid w:val="00761BA7"/>
    <w:rsid w:val="00761C8E"/>
    <w:rsid w:val="0076707D"/>
    <w:rsid w:val="00767448"/>
    <w:rsid w:val="00770535"/>
    <w:rsid w:val="00770E2B"/>
    <w:rsid w:val="00771077"/>
    <w:rsid w:val="00772D92"/>
    <w:rsid w:val="00773E3F"/>
    <w:rsid w:val="007759BD"/>
    <w:rsid w:val="00780ACD"/>
    <w:rsid w:val="0078471A"/>
    <w:rsid w:val="007849B8"/>
    <w:rsid w:val="007903BD"/>
    <w:rsid w:val="00796FF5"/>
    <w:rsid w:val="007A041A"/>
    <w:rsid w:val="007A08EC"/>
    <w:rsid w:val="007A21A9"/>
    <w:rsid w:val="007A3F8E"/>
    <w:rsid w:val="007A5D5E"/>
    <w:rsid w:val="007A6112"/>
    <w:rsid w:val="007A7DF5"/>
    <w:rsid w:val="007B0AA5"/>
    <w:rsid w:val="007B0CAF"/>
    <w:rsid w:val="007B2525"/>
    <w:rsid w:val="007B51AC"/>
    <w:rsid w:val="007B6370"/>
    <w:rsid w:val="007B750D"/>
    <w:rsid w:val="007C0A3D"/>
    <w:rsid w:val="007C258C"/>
    <w:rsid w:val="007C3382"/>
    <w:rsid w:val="007C4A47"/>
    <w:rsid w:val="007C7565"/>
    <w:rsid w:val="007C7796"/>
    <w:rsid w:val="007D3B1F"/>
    <w:rsid w:val="007D48CC"/>
    <w:rsid w:val="007D53C2"/>
    <w:rsid w:val="007D6F5D"/>
    <w:rsid w:val="007E1FE7"/>
    <w:rsid w:val="007F05D5"/>
    <w:rsid w:val="007F204F"/>
    <w:rsid w:val="007F26D8"/>
    <w:rsid w:val="007F2DFB"/>
    <w:rsid w:val="007F3129"/>
    <w:rsid w:val="007F4224"/>
    <w:rsid w:val="007F4FEE"/>
    <w:rsid w:val="008032F5"/>
    <w:rsid w:val="00805C35"/>
    <w:rsid w:val="00805EA0"/>
    <w:rsid w:val="00807430"/>
    <w:rsid w:val="00814289"/>
    <w:rsid w:val="00820EBC"/>
    <w:rsid w:val="008212A0"/>
    <w:rsid w:val="00821E08"/>
    <w:rsid w:val="00822A2F"/>
    <w:rsid w:val="0082576E"/>
    <w:rsid w:val="008273AC"/>
    <w:rsid w:val="008279E0"/>
    <w:rsid w:val="00831F71"/>
    <w:rsid w:val="00832400"/>
    <w:rsid w:val="008340A0"/>
    <w:rsid w:val="0083419C"/>
    <w:rsid w:val="00836DF8"/>
    <w:rsid w:val="008377BB"/>
    <w:rsid w:val="008403D8"/>
    <w:rsid w:val="008415F1"/>
    <w:rsid w:val="0084633E"/>
    <w:rsid w:val="00846981"/>
    <w:rsid w:val="00851F3C"/>
    <w:rsid w:val="008535CA"/>
    <w:rsid w:val="00857626"/>
    <w:rsid w:val="00860691"/>
    <w:rsid w:val="00861D97"/>
    <w:rsid w:val="008632BD"/>
    <w:rsid w:val="00863E09"/>
    <w:rsid w:val="00864DF6"/>
    <w:rsid w:val="0086709A"/>
    <w:rsid w:val="008706B2"/>
    <w:rsid w:val="008723FF"/>
    <w:rsid w:val="00877176"/>
    <w:rsid w:val="0088549E"/>
    <w:rsid w:val="0088726C"/>
    <w:rsid w:val="00887726"/>
    <w:rsid w:val="00890115"/>
    <w:rsid w:val="008904F5"/>
    <w:rsid w:val="00891085"/>
    <w:rsid w:val="00897BA0"/>
    <w:rsid w:val="008A3769"/>
    <w:rsid w:val="008A70C0"/>
    <w:rsid w:val="008B0D41"/>
    <w:rsid w:val="008B1118"/>
    <w:rsid w:val="008B2214"/>
    <w:rsid w:val="008B3B55"/>
    <w:rsid w:val="008B7872"/>
    <w:rsid w:val="008C28F7"/>
    <w:rsid w:val="008C31C8"/>
    <w:rsid w:val="008C3CE8"/>
    <w:rsid w:val="008C5777"/>
    <w:rsid w:val="008C60A6"/>
    <w:rsid w:val="008C7659"/>
    <w:rsid w:val="008D187C"/>
    <w:rsid w:val="008D235A"/>
    <w:rsid w:val="008D28D4"/>
    <w:rsid w:val="008D71A6"/>
    <w:rsid w:val="008E2D6A"/>
    <w:rsid w:val="008E3B5A"/>
    <w:rsid w:val="008F45FE"/>
    <w:rsid w:val="0090305F"/>
    <w:rsid w:val="00903B0C"/>
    <w:rsid w:val="00906459"/>
    <w:rsid w:val="00906B5B"/>
    <w:rsid w:val="00912A53"/>
    <w:rsid w:val="009221BA"/>
    <w:rsid w:val="00924555"/>
    <w:rsid w:val="009254AA"/>
    <w:rsid w:val="00935535"/>
    <w:rsid w:val="00935C29"/>
    <w:rsid w:val="00935D0C"/>
    <w:rsid w:val="00941B92"/>
    <w:rsid w:val="00944DFE"/>
    <w:rsid w:val="00950AB6"/>
    <w:rsid w:val="0095404F"/>
    <w:rsid w:val="009564BA"/>
    <w:rsid w:val="00956A09"/>
    <w:rsid w:val="009628BB"/>
    <w:rsid w:val="009660BB"/>
    <w:rsid w:val="009671C6"/>
    <w:rsid w:val="00967A08"/>
    <w:rsid w:val="009715D1"/>
    <w:rsid w:val="00973091"/>
    <w:rsid w:val="00977B82"/>
    <w:rsid w:val="009810E0"/>
    <w:rsid w:val="00987F93"/>
    <w:rsid w:val="009A166A"/>
    <w:rsid w:val="009A18FA"/>
    <w:rsid w:val="009A1D75"/>
    <w:rsid w:val="009A376C"/>
    <w:rsid w:val="009A63A7"/>
    <w:rsid w:val="009B2739"/>
    <w:rsid w:val="009B6C9B"/>
    <w:rsid w:val="009B6ECC"/>
    <w:rsid w:val="009B6FCE"/>
    <w:rsid w:val="009C0037"/>
    <w:rsid w:val="009C06F5"/>
    <w:rsid w:val="009C0CE0"/>
    <w:rsid w:val="009C2681"/>
    <w:rsid w:val="009C284E"/>
    <w:rsid w:val="009D0DFF"/>
    <w:rsid w:val="009E1DA0"/>
    <w:rsid w:val="009E431A"/>
    <w:rsid w:val="009E7D76"/>
    <w:rsid w:val="009F09E0"/>
    <w:rsid w:val="009F393D"/>
    <w:rsid w:val="009F3E7A"/>
    <w:rsid w:val="009F53E8"/>
    <w:rsid w:val="009F775C"/>
    <w:rsid w:val="009F7EB7"/>
    <w:rsid w:val="00A0014B"/>
    <w:rsid w:val="00A007B3"/>
    <w:rsid w:val="00A00C1E"/>
    <w:rsid w:val="00A05446"/>
    <w:rsid w:val="00A0573A"/>
    <w:rsid w:val="00A07473"/>
    <w:rsid w:val="00A156B4"/>
    <w:rsid w:val="00A170EF"/>
    <w:rsid w:val="00A220A1"/>
    <w:rsid w:val="00A247E6"/>
    <w:rsid w:val="00A27E10"/>
    <w:rsid w:val="00A32F0C"/>
    <w:rsid w:val="00A3381F"/>
    <w:rsid w:val="00A345B5"/>
    <w:rsid w:val="00A36DAB"/>
    <w:rsid w:val="00A36E2A"/>
    <w:rsid w:val="00A37256"/>
    <w:rsid w:val="00A40101"/>
    <w:rsid w:val="00A41383"/>
    <w:rsid w:val="00A41B5E"/>
    <w:rsid w:val="00A44CE8"/>
    <w:rsid w:val="00A5212C"/>
    <w:rsid w:val="00A525A2"/>
    <w:rsid w:val="00A527DB"/>
    <w:rsid w:val="00A52871"/>
    <w:rsid w:val="00A5449A"/>
    <w:rsid w:val="00A54AE2"/>
    <w:rsid w:val="00A56617"/>
    <w:rsid w:val="00A6032D"/>
    <w:rsid w:val="00A60947"/>
    <w:rsid w:val="00A60CCD"/>
    <w:rsid w:val="00A60D6E"/>
    <w:rsid w:val="00A635E4"/>
    <w:rsid w:val="00A70497"/>
    <w:rsid w:val="00A75BB1"/>
    <w:rsid w:val="00A76C6F"/>
    <w:rsid w:val="00A804BB"/>
    <w:rsid w:val="00A81869"/>
    <w:rsid w:val="00A84A2A"/>
    <w:rsid w:val="00A84A44"/>
    <w:rsid w:val="00A853E3"/>
    <w:rsid w:val="00A96F95"/>
    <w:rsid w:val="00A978B0"/>
    <w:rsid w:val="00A978CD"/>
    <w:rsid w:val="00AA21D0"/>
    <w:rsid w:val="00AB03D2"/>
    <w:rsid w:val="00AC0CDF"/>
    <w:rsid w:val="00AC1C6A"/>
    <w:rsid w:val="00AC2958"/>
    <w:rsid w:val="00AC4D01"/>
    <w:rsid w:val="00AC6605"/>
    <w:rsid w:val="00AC68B2"/>
    <w:rsid w:val="00AD24D8"/>
    <w:rsid w:val="00AD3428"/>
    <w:rsid w:val="00AD59AA"/>
    <w:rsid w:val="00AE2F14"/>
    <w:rsid w:val="00AE3369"/>
    <w:rsid w:val="00AE5DE8"/>
    <w:rsid w:val="00AE72C5"/>
    <w:rsid w:val="00AF046C"/>
    <w:rsid w:val="00AF2DB6"/>
    <w:rsid w:val="00AF3421"/>
    <w:rsid w:val="00B02432"/>
    <w:rsid w:val="00B04E0C"/>
    <w:rsid w:val="00B0539F"/>
    <w:rsid w:val="00B05AA0"/>
    <w:rsid w:val="00B05DDF"/>
    <w:rsid w:val="00B10501"/>
    <w:rsid w:val="00B1222C"/>
    <w:rsid w:val="00B220EF"/>
    <w:rsid w:val="00B22F40"/>
    <w:rsid w:val="00B239A0"/>
    <w:rsid w:val="00B23FF3"/>
    <w:rsid w:val="00B27810"/>
    <w:rsid w:val="00B35C90"/>
    <w:rsid w:val="00B35DEE"/>
    <w:rsid w:val="00B4211E"/>
    <w:rsid w:val="00B432B1"/>
    <w:rsid w:val="00B43A3B"/>
    <w:rsid w:val="00B51600"/>
    <w:rsid w:val="00B51B6D"/>
    <w:rsid w:val="00B5640F"/>
    <w:rsid w:val="00B57364"/>
    <w:rsid w:val="00B601E9"/>
    <w:rsid w:val="00B616B7"/>
    <w:rsid w:val="00B62887"/>
    <w:rsid w:val="00B6348D"/>
    <w:rsid w:val="00B64C2A"/>
    <w:rsid w:val="00B7558E"/>
    <w:rsid w:val="00B76802"/>
    <w:rsid w:val="00B80283"/>
    <w:rsid w:val="00B82466"/>
    <w:rsid w:val="00B84470"/>
    <w:rsid w:val="00B941EF"/>
    <w:rsid w:val="00B95637"/>
    <w:rsid w:val="00B96184"/>
    <w:rsid w:val="00BA0B95"/>
    <w:rsid w:val="00BA3C2F"/>
    <w:rsid w:val="00BB16D7"/>
    <w:rsid w:val="00BB21E6"/>
    <w:rsid w:val="00BB3F32"/>
    <w:rsid w:val="00BC0391"/>
    <w:rsid w:val="00BC1CD2"/>
    <w:rsid w:val="00BC6B6B"/>
    <w:rsid w:val="00BC6CD1"/>
    <w:rsid w:val="00BD0431"/>
    <w:rsid w:val="00BD2623"/>
    <w:rsid w:val="00BD2793"/>
    <w:rsid w:val="00BD2E6F"/>
    <w:rsid w:val="00BD4FA2"/>
    <w:rsid w:val="00BE223A"/>
    <w:rsid w:val="00BE4996"/>
    <w:rsid w:val="00BE6DE5"/>
    <w:rsid w:val="00BE731B"/>
    <w:rsid w:val="00BF0617"/>
    <w:rsid w:val="00BF2C6F"/>
    <w:rsid w:val="00BF330B"/>
    <w:rsid w:val="00BF4FC6"/>
    <w:rsid w:val="00BF6DE8"/>
    <w:rsid w:val="00BF7CED"/>
    <w:rsid w:val="00C02634"/>
    <w:rsid w:val="00C02F51"/>
    <w:rsid w:val="00C10912"/>
    <w:rsid w:val="00C122FD"/>
    <w:rsid w:val="00C12D64"/>
    <w:rsid w:val="00C13203"/>
    <w:rsid w:val="00C168FF"/>
    <w:rsid w:val="00C20915"/>
    <w:rsid w:val="00C20E6F"/>
    <w:rsid w:val="00C235ED"/>
    <w:rsid w:val="00C259DB"/>
    <w:rsid w:val="00C3071D"/>
    <w:rsid w:val="00C33BD4"/>
    <w:rsid w:val="00C357CC"/>
    <w:rsid w:val="00C36CB2"/>
    <w:rsid w:val="00C4059E"/>
    <w:rsid w:val="00C41593"/>
    <w:rsid w:val="00C43823"/>
    <w:rsid w:val="00C46DFB"/>
    <w:rsid w:val="00C50BE7"/>
    <w:rsid w:val="00C61945"/>
    <w:rsid w:val="00C6382B"/>
    <w:rsid w:val="00C63DB9"/>
    <w:rsid w:val="00C6403E"/>
    <w:rsid w:val="00C676FA"/>
    <w:rsid w:val="00C7048D"/>
    <w:rsid w:val="00C71399"/>
    <w:rsid w:val="00C73D13"/>
    <w:rsid w:val="00C73F28"/>
    <w:rsid w:val="00C76F61"/>
    <w:rsid w:val="00C77C3D"/>
    <w:rsid w:val="00C80E05"/>
    <w:rsid w:val="00C82335"/>
    <w:rsid w:val="00C82645"/>
    <w:rsid w:val="00C831BB"/>
    <w:rsid w:val="00C90C45"/>
    <w:rsid w:val="00C94357"/>
    <w:rsid w:val="00C96FA9"/>
    <w:rsid w:val="00C97982"/>
    <w:rsid w:val="00CA1705"/>
    <w:rsid w:val="00CA3DFA"/>
    <w:rsid w:val="00CA5C42"/>
    <w:rsid w:val="00CB23C3"/>
    <w:rsid w:val="00CB25A6"/>
    <w:rsid w:val="00CB26D0"/>
    <w:rsid w:val="00CB3C8F"/>
    <w:rsid w:val="00CB60CE"/>
    <w:rsid w:val="00CB62CC"/>
    <w:rsid w:val="00CB7B94"/>
    <w:rsid w:val="00CC7EDF"/>
    <w:rsid w:val="00CD2E24"/>
    <w:rsid w:val="00CD4982"/>
    <w:rsid w:val="00CE3AED"/>
    <w:rsid w:val="00CE6174"/>
    <w:rsid w:val="00CE7B24"/>
    <w:rsid w:val="00CF0003"/>
    <w:rsid w:val="00CF1401"/>
    <w:rsid w:val="00CF254C"/>
    <w:rsid w:val="00CF6A90"/>
    <w:rsid w:val="00D00BEF"/>
    <w:rsid w:val="00D0127B"/>
    <w:rsid w:val="00D01AC2"/>
    <w:rsid w:val="00D05459"/>
    <w:rsid w:val="00D07923"/>
    <w:rsid w:val="00D10036"/>
    <w:rsid w:val="00D13FC1"/>
    <w:rsid w:val="00D146DA"/>
    <w:rsid w:val="00D15E5E"/>
    <w:rsid w:val="00D16287"/>
    <w:rsid w:val="00D21ED4"/>
    <w:rsid w:val="00D244B1"/>
    <w:rsid w:val="00D2670D"/>
    <w:rsid w:val="00D344FF"/>
    <w:rsid w:val="00D3477D"/>
    <w:rsid w:val="00D36098"/>
    <w:rsid w:val="00D4090C"/>
    <w:rsid w:val="00D43A0E"/>
    <w:rsid w:val="00D4513E"/>
    <w:rsid w:val="00D47BA5"/>
    <w:rsid w:val="00D500E6"/>
    <w:rsid w:val="00D576C6"/>
    <w:rsid w:val="00D615BA"/>
    <w:rsid w:val="00D62011"/>
    <w:rsid w:val="00D643A9"/>
    <w:rsid w:val="00D649CC"/>
    <w:rsid w:val="00D65F19"/>
    <w:rsid w:val="00D67005"/>
    <w:rsid w:val="00D71BDD"/>
    <w:rsid w:val="00D72328"/>
    <w:rsid w:val="00D7496C"/>
    <w:rsid w:val="00D81518"/>
    <w:rsid w:val="00D82A8C"/>
    <w:rsid w:val="00D835C7"/>
    <w:rsid w:val="00DA019C"/>
    <w:rsid w:val="00DA2833"/>
    <w:rsid w:val="00DA4444"/>
    <w:rsid w:val="00DB1FF3"/>
    <w:rsid w:val="00DB4748"/>
    <w:rsid w:val="00DC02F2"/>
    <w:rsid w:val="00DD0E37"/>
    <w:rsid w:val="00DD3213"/>
    <w:rsid w:val="00DD5753"/>
    <w:rsid w:val="00DD72C7"/>
    <w:rsid w:val="00DD7882"/>
    <w:rsid w:val="00DD7B04"/>
    <w:rsid w:val="00DD7EAD"/>
    <w:rsid w:val="00DE0322"/>
    <w:rsid w:val="00DE09BB"/>
    <w:rsid w:val="00DE1F39"/>
    <w:rsid w:val="00DE3AB0"/>
    <w:rsid w:val="00DE4734"/>
    <w:rsid w:val="00DE4EAD"/>
    <w:rsid w:val="00DE55EC"/>
    <w:rsid w:val="00DF0373"/>
    <w:rsid w:val="00DF077B"/>
    <w:rsid w:val="00DF21A8"/>
    <w:rsid w:val="00DF48A5"/>
    <w:rsid w:val="00DF49DA"/>
    <w:rsid w:val="00DF7591"/>
    <w:rsid w:val="00E024DE"/>
    <w:rsid w:val="00E03D36"/>
    <w:rsid w:val="00E04577"/>
    <w:rsid w:val="00E05814"/>
    <w:rsid w:val="00E05843"/>
    <w:rsid w:val="00E137B4"/>
    <w:rsid w:val="00E1405F"/>
    <w:rsid w:val="00E14284"/>
    <w:rsid w:val="00E1605C"/>
    <w:rsid w:val="00E17C34"/>
    <w:rsid w:val="00E2000F"/>
    <w:rsid w:val="00E20EB4"/>
    <w:rsid w:val="00E216E6"/>
    <w:rsid w:val="00E229FA"/>
    <w:rsid w:val="00E235E6"/>
    <w:rsid w:val="00E31A58"/>
    <w:rsid w:val="00E32488"/>
    <w:rsid w:val="00E351A8"/>
    <w:rsid w:val="00E35277"/>
    <w:rsid w:val="00E36B5E"/>
    <w:rsid w:val="00E37FA0"/>
    <w:rsid w:val="00E41176"/>
    <w:rsid w:val="00E415F8"/>
    <w:rsid w:val="00E42AD4"/>
    <w:rsid w:val="00E4466D"/>
    <w:rsid w:val="00E44ABF"/>
    <w:rsid w:val="00E50C4F"/>
    <w:rsid w:val="00E533CE"/>
    <w:rsid w:val="00E5682E"/>
    <w:rsid w:val="00E60197"/>
    <w:rsid w:val="00E6389E"/>
    <w:rsid w:val="00E67709"/>
    <w:rsid w:val="00E71AEE"/>
    <w:rsid w:val="00E73279"/>
    <w:rsid w:val="00E74277"/>
    <w:rsid w:val="00E801C9"/>
    <w:rsid w:val="00E80877"/>
    <w:rsid w:val="00E82579"/>
    <w:rsid w:val="00E84745"/>
    <w:rsid w:val="00E8525B"/>
    <w:rsid w:val="00E95377"/>
    <w:rsid w:val="00E95ADA"/>
    <w:rsid w:val="00E97B66"/>
    <w:rsid w:val="00EA0BDA"/>
    <w:rsid w:val="00EA1D24"/>
    <w:rsid w:val="00EA5CA9"/>
    <w:rsid w:val="00EA664A"/>
    <w:rsid w:val="00EB0994"/>
    <w:rsid w:val="00EB2FAE"/>
    <w:rsid w:val="00EB49D8"/>
    <w:rsid w:val="00EC1564"/>
    <w:rsid w:val="00EC4892"/>
    <w:rsid w:val="00EC5B39"/>
    <w:rsid w:val="00EC5DC2"/>
    <w:rsid w:val="00ED317F"/>
    <w:rsid w:val="00ED35C2"/>
    <w:rsid w:val="00ED4648"/>
    <w:rsid w:val="00ED7F5E"/>
    <w:rsid w:val="00EE6214"/>
    <w:rsid w:val="00EE792C"/>
    <w:rsid w:val="00EF1E7B"/>
    <w:rsid w:val="00EF6FFB"/>
    <w:rsid w:val="00F02EFA"/>
    <w:rsid w:val="00F06E8D"/>
    <w:rsid w:val="00F10429"/>
    <w:rsid w:val="00F1164E"/>
    <w:rsid w:val="00F11999"/>
    <w:rsid w:val="00F14CFD"/>
    <w:rsid w:val="00F1585C"/>
    <w:rsid w:val="00F17AAE"/>
    <w:rsid w:val="00F20A00"/>
    <w:rsid w:val="00F30334"/>
    <w:rsid w:val="00F30412"/>
    <w:rsid w:val="00F3313F"/>
    <w:rsid w:val="00F4005F"/>
    <w:rsid w:val="00F439EB"/>
    <w:rsid w:val="00F442C7"/>
    <w:rsid w:val="00F45417"/>
    <w:rsid w:val="00F4575A"/>
    <w:rsid w:val="00F476A7"/>
    <w:rsid w:val="00F500D3"/>
    <w:rsid w:val="00F52C4B"/>
    <w:rsid w:val="00F55C40"/>
    <w:rsid w:val="00F579CB"/>
    <w:rsid w:val="00F604A0"/>
    <w:rsid w:val="00F61DFA"/>
    <w:rsid w:val="00F6275A"/>
    <w:rsid w:val="00F65670"/>
    <w:rsid w:val="00F66959"/>
    <w:rsid w:val="00F72E1D"/>
    <w:rsid w:val="00F76FB3"/>
    <w:rsid w:val="00F80895"/>
    <w:rsid w:val="00F808E0"/>
    <w:rsid w:val="00F84F69"/>
    <w:rsid w:val="00F90591"/>
    <w:rsid w:val="00F90AC9"/>
    <w:rsid w:val="00F927A8"/>
    <w:rsid w:val="00F95964"/>
    <w:rsid w:val="00F9640E"/>
    <w:rsid w:val="00F97406"/>
    <w:rsid w:val="00FA1BEE"/>
    <w:rsid w:val="00FA3FB6"/>
    <w:rsid w:val="00FA5A6A"/>
    <w:rsid w:val="00FC0C6A"/>
    <w:rsid w:val="00FC145E"/>
    <w:rsid w:val="00FC14F5"/>
    <w:rsid w:val="00FC1D4C"/>
    <w:rsid w:val="00FC658A"/>
    <w:rsid w:val="00FC6894"/>
    <w:rsid w:val="00FD1E4D"/>
    <w:rsid w:val="00FD2F1E"/>
    <w:rsid w:val="00FE155C"/>
    <w:rsid w:val="00FE1BA8"/>
    <w:rsid w:val="00FE2A3E"/>
    <w:rsid w:val="00FE4FFB"/>
    <w:rsid w:val="00FE57CF"/>
    <w:rsid w:val="00FE614C"/>
    <w:rsid w:val="00FF2A48"/>
    <w:rsid w:val="00FF4850"/>
    <w:rsid w:val="00FF6EAA"/>
    <w:rsid w:val="00FF75EF"/>
    <w:rsid w:val="00FF7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6B6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1A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212A0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12A0E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7">
    <w:name w:val="Body Text"/>
    <w:basedOn w:val="a"/>
    <w:link w:val="a8"/>
    <w:rsid w:val="00AC68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C68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Абзац списка2"/>
    <w:basedOn w:val="a"/>
    <w:qFormat/>
    <w:rsid w:val="00EC489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sengilej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s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2FE72-53B7-4DFD-9222-0906CD4F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ADMIN1</cp:lastModifiedBy>
  <cp:revision>7</cp:revision>
  <cp:lastPrinted>2024-08-06T07:15:00Z</cp:lastPrinted>
  <dcterms:created xsi:type="dcterms:W3CDTF">2024-07-26T05:46:00Z</dcterms:created>
  <dcterms:modified xsi:type="dcterms:W3CDTF">2024-08-06T07:22:00Z</dcterms:modified>
</cp:coreProperties>
</file>