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9A" w:rsidRPr="001F269A" w:rsidRDefault="001F269A" w:rsidP="001F269A">
      <w:pPr>
        <w:pStyle w:val="21"/>
        <w:ind w:left="0"/>
        <w:jc w:val="center"/>
      </w:pPr>
      <w:r w:rsidRPr="001F269A"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9A" w:rsidRPr="001F269A" w:rsidRDefault="001F269A" w:rsidP="001F269A">
      <w:pPr>
        <w:jc w:val="center"/>
        <w:rPr>
          <w:b w:val="0"/>
          <w:color w:val="auto"/>
          <w:sz w:val="8"/>
          <w:szCs w:val="8"/>
        </w:rPr>
      </w:pPr>
    </w:p>
    <w:p w:rsidR="001F269A" w:rsidRPr="001F269A" w:rsidRDefault="001F269A" w:rsidP="001F269A">
      <w:pPr>
        <w:jc w:val="center"/>
        <w:rPr>
          <w:b w:val="0"/>
          <w:color w:val="auto"/>
          <w:sz w:val="8"/>
          <w:szCs w:val="8"/>
        </w:rPr>
      </w:pPr>
    </w:p>
    <w:p w:rsidR="001F269A" w:rsidRPr="001F269A" w:rsidRDefault="001F269A" w:rsidP="001F269A">
      <w:pPr>
        <w:jc w:val="center"/>
        <w:rPr>
          <w:b w:val="0"/>
          <w:color w:val="auto"/>
        </w:rPr>
      </w:pPr>
      <w:r w:rsidRPr="001F269A">
        <w:rPr>
          <w:color w:val="auto"/>
          <w:sz w:val="24"/>
          <w:szCs w:val="24"/>
        </w:rPr>
        <w:t xml:space="preserve">            </w:t>
      </w:r>
      <w:r w:rsidRPr="001F269A">
        <w:rPr>
          <w:color w:val="auto"/>
        </w:rPr>
        <w:t>АДМИНИСТРАЦИЯ МУНИЦИПАЛЬНОГО ОБРАЗОВАНИЯ</w:t>
      </w:r>
    </w:p>
    <w:p w:rsidR="001F269A" w:rsidRPr="001F269A" w:rsidRDefault="001F269A" w:rsidP="001F269A">
      <w:pPr>
        <w:jc w:val="center"/>
        <w:rPr>
          <w:b w:val="0"/>
          <w:color w:val="auto"/>
        </w:rPr>
      </w:pPr>
      <w:r w:rsidRPr="001F269A">
        <w:rPr>
          <w:color w:val="auto"/>
        </w:rPr>
        <w:t xml:space="preserve">           «СЕНГИЛЕЕВСКИЙ РАЙОН» УЛЬЯНОВСКОЙ ОБЛАСТИ </w:t>
      </w:r>
    </w:p>
    <w:p w:rsidR="001F269A" w:rsidRPr="001F269A" w:rsidRDefault="001F269A" w:rsidP="001F269A">
      <w:pPr>
        <w:jc w:val="center"/>
        <w:rPr>
          <w:b w:val="0"/>
          <w:color w:val="auto"/>
        </w:rPr>
      </w:pPr>
    </w:p>
    <w:p w:rsidR="001F269A" w:rsidRPr="001F269A" w:rsidRDefault="001F269A" w:rsidP="001F269A">
      <w:pPr>
        <w:jc w:val="center"/>
        <w:rPr>
          <w:b w:val="0"/>
          <w:color w:val="auto"/>
          <w:spacing w:val="144"/>
        </w:rPr>
      </w:pPr>
      <w:r w:rsidRPr="001F269A">
        <w:rPr>
          <w:color w:val="auto"/>
          <w:spacing w:val="144"/>
        </w:rPr>
        <w:t>ПОСТАНОВЛЕНИЕ</w:t>
      </w:r>
    </w:p>
    <w:p w:rsidR="001F269A" w:rsidRPr="001F269A" w:rsidRDefault="001F269A" w:rsidP="001F269A">
      <w:pPr>
        <w:jc w:val="center"/>
        <w:rPr>
          <w:color w:val="auto"/>
          <w:spacing w:val="144"/>
        </w:rPr>
      </w:pPr>
    </w:p>
    <w:p w:rsidR="00243590" w:rsidRPr="00243590" w:rsidRDefault="00243590" w:rsidP="00243590">
      <w:pPr>
        <w:rPr>
          <w:rFonts w:ascii="PT Astra Serif" w:hAnsi="PT Astra Serif"/>
          <w:b w:val="0"/>
          <w:color w:val="000000"/>
          <w:spacing w:val="144"/>
          <w:sz w:val="36"/>
          <w:szCs w:val="36"/>
        </w:rPr>
      </w:pPr>
    </w:p>
    <w:p w:rsidR="00243590" w:rsidRPr="00243590" w:rsidRDefault="00243590" w:rsidP="00243590">
      <w:pPr>
        <w:tabs>
          <w:tab w:val="left" w:pos="720"/>
        </w:tabs>
        <w:rPr>
          <w:rFonts w:ascii="PT Astra Serif" w:hAnsi="PT Astra Serif"/>
          <w:b w:val="0"/>
          <w:color w:val="000000"/>
          <w:sz w:val="28"/>
          <w:szCs w:val="28"/>
        </w:rPr>
      </w:pPr>
      <w:r w:rsidRPr="00243590">
        <w:rPr>
          <w:rFonts w:ascii="PT Astra Serif" w:hAnsi="PT Astra Serif"/>
          <w:b w:val="0"/>
          <w:color w:val="000000"/>
          <w:sz w:val="28"/>
          <w:szCs w:val="28"/>
        </w:rPr>
        <w:t>от 25 сентября 2024 года                                                                       767-п</w:t>
      </w:r>
    </w:p>
    <w:p w:rsidR="00243590" w:rsidRPr="00243590" w:rsidRDefault="00243590" w:rsidP="00243590">
      <w:pPr>
        <w:tabs>
          <w:tab w:val="left" w:pos="9356"/>
        </w:tabs>
        <w:rPr>
          <w:rFonts w:ascii="PT Astra Serif" w:hAnsi="PT Astra Serif"/>
          <w:b w:val="0"/>
          <w:color w:val="000000"/>
          <w:sz w:val="28"/>
          <w:szCs w:val="28"/>
        </w:rPr>
      </w:pPr>
    </w:p>
    <w:p w:rsidR="00243590" w:rsidRPr="00243590" w:rsidRDefault="00243590" w:rsidP="00243590">
      <w:pPr>
        <w:rPr>
          <w:rFonts w:ascii="PT Astra Serif" w:hAnsi="PT Astra Serif"/>
          <w:b w:val="0"/>
          <w:color w:val="000000"/>
          <w:sz w:val="28"/>
          <w:szCs w:val="28"/>
        </w:rPr>
      </w:pPr>
    </w:p>
    <w:p w:rsidR="00243590" w:rsidRPr="00243590" w:rsidRDefault="00243590" w:rsidP="00243590">
      <w:pPr>
        <w:rPr>
          <w:rFonts w:ascii="PT Astra Serif" w:hAnsi="PT Astra Serif"/>
          <w:b w:val="0"/>
          <w:color w:val="000000"/>
          <w:sz w:val="28"/>
          <w:szCs w:val="28"/>
        </w:rPr>
      </w:pPr>
    </w:p>
    <w:p w:rsidR="00243590" w:rsidRPr="00243590" w:rsidRDefault="00243590" w:rsidP="00243590">
      <w:pPr>
        <w:rPr>
          <w:rFonts w:ascii="PT Astra Serif" w:hAnsi="PT Astra Serif"/>
          <w:b w:val="0"/>
          <w:color w:val="000000"/>
          <w:sz w:val="28"/>
          <w:szCs w:val="28"/>
        </w:rPr>
      </w:pPr>
    </w:p>
    <w:p w:rsidR="00243590" w:rsidRPr="00243590" w:rsidRDefault="00243590" w:rsidP="00243590">
      <w:pPr>
        <w:rPr>
          <w:rFonts w:ascii="PT Astra Serif" w:hAnsi="PT Astra Serif"/>
          <w:b w:val="0"/>
          <w:color w:val="000000"/>
          <w:sz w:val="28"/>
          <w:szCs w:val="28"/>
        </w:rPr>
      </w:pPr>
    </w:p>
    <w:p w:rsidR="00DD2E64" w:rsidRPr="00243590" w:rsidRDefault="001760C0" w:rsidP="00243590">
      <w:pPr>
        <w:ind w:firstLine="708"/>
        <w:jc w:val="center"/>
        <w:rPr>
          <w:rFonts w:ascii="PT Astra Serif" w:hAnsi="PT Astra Serif"/>
          <w:color w:val="auto"/>
          <w:sz w:val="28"/>
          <w:szCs w:val="28"/>
        </w:rPr>
      </w:pPr>
      <w:r w:rsidRPr="00243590">
        <w:rPr>
          <w:rFonts w:ascii="PT Astra Serif" w:hAnsi="PT Astra Serif"/>
          <w:color w:val="auto"/>
          <w:sz w:val="28"/>
          <w:szCs w:val="28"/>
        </w:rPr>
        <w:t xml:space="preserve">О признании </w:t>
      </w:r>
      <w:proofErr w:type="gramStart"/>
      <w:r w:rsidRPr="00243590">
        <w:rPr>
          <w:rFonts w:ascii="PT Astra Serif" w:hAnsi="PT Astra Serif"/>
          <w:color w:val="auto"/>
          <w:sz w:val="28"/>
          <w:szCs w:val="28"/>
        </w:rPr>
        <w:t>утратившим</w:t>
      </w:r>
      <w:r w:rsidR="00566C50" w:rsidRPr="00243590">
        <w:rPr>
          <w:rFonts w:ascii="PT Astra Serif" w:hAnsi="PT Astra Serif"/>
          <w:color w:val="auto"/>
          <w:sz w:val="28"/>
          <w:szCs w:val="28"/>
        </w:rPr>
        <w:t>и</w:t>
      </w:r>
      <w:proofErr w:type="gramEnd"/>
      <w:r w:rsidR="00ED008E" w:rsidRPr="00243590">
        <w:rPr>
          <w:rFonts w:ascii="PT Astra Serif" w:hAnsi="PT Astra Serif"/>
          <w:color w:val="auto"/>
          <w:sz w:val="28"/>
          <w:szCs w:val="28"/>
        </w:rPr>
        <w:t xml:space="preserve"> силу </w:t>
      </w:r>
      <w:r w:rsidR="004F27BE" w:rsidRPr="00243590">
        <w:rPr>
          <w:rFonts w:ascii="PT Astra Serif" w:hAnsi="PT Astra Serif"/>
          <w:color w:val="auto"/>
          <w:sz w:val="28"/>
          <w:szCs w:val="28"/>
        </w:rPr>
        <w:t xml:space="preserve">некоторых постановлений </w:t>
      </w:r>
      <w:r w:rsidR="00ED008E" w:rsidRPr="00243590">
        <w:rPr>
          <w:rFonts w:ascii="PT Astra Serif" w:hAnsi="PT Astra Serif"/>
          <w:color w:val="auto"/>
          <w:sz w:val="28"/>
          <w:szCs w:val="28"/>
        </w:rPr>
        <w:t xml:space="preserve"> Администрации муниципального образования «Сенгилеевский район»</w:t>
      </w:r>
      <w:r w:rsidRPr="00243590">
        <w:rPr>
          <w:rFonts w:ascii="PT Astra Serif" w:hAnsi="PT Astra Serif"/>
          <w:color w:val="auto"/>
          <w:sz w:val="28"/>
          <w:szCs w:val="28"/>
        </w:rPr>
        <w:t xml:space="preserve"> Ульяновской области </w:t>
      </w:r>
      <w:r w:rsidR="00A5585F" w:rsidRPr="00243590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ED008E" w:rsidRPr="00243590" w:rsidRDefault="00ED008E" w:rsidP="00243590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243590" w:rsidRPr="00243590" w:rsidRDefault="00243590" w:rsidP="00243590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8E4266" w:rsidRDefault="00ED008E" w:rsidP="008E4266">
      <w:pPr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3590">
        <w:rPr>
          <w:rFonts w:ascii="PT Astra Serif" w:hAnsi="PT Astra Serif"/>
          <w:b w:val="0"/>
          <w:color w:val="auto"/>
          <w:sz w:val="28"/>
          <w:szCs w:val="28"/>
        </w:rPr>
        <w:t>Руководствуясь Федеральным законом от</w:t>
      </w:r>
      <w:r w:rsidR="0051545B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06.10.2003 №</w:t>
      </w:r>
      <w:r w:rsidR="00A771F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131-ФЗ </w:t>
      </w:r>
      <w:r w:rsidR="00243590">
        <w:rPr>
          <w:rFonts w:ascii="PT Astra Serif" w:hAnsi="PT Astra Serif"/>
          <w:b w:val="0"/>
          <w:color w:val="auto"/>
          <w:sz w:val="28"/>
          <w:szCs w:val="28"/>
        </w:rPr>
        <w:t xml:space="preserve">                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«Об общих принципах организации местного самоуправления», Уставом муниципального образования «Сенгилеевский район» </w:t>
      </w:r>
      <w:r w:rsidR="001760C0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243590">
        <w:rPr>
          <w:rFonts w:ascii="PT Astra Serif" w:hAnsi="PT Astra Serif"/>
          <w:b w:val="0"/>
          <w:color w:val="auto"/>
          <w:sz w:val="28"/>
          <w:szCs w:val="28"/>
        </w:rPr>
        <w:t>п</w:t>
      </w:r>
      <w:proofErr w:type="gramEnd"/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с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т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а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н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в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л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я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е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>т:</w:t>
      </w:r>
    </w:p>
    <w:p w:rsidR="004F27BE" w:rsidRPr="008E4266" w:rsidRDefault="008E4266" w:rsidP="008E4266">
      <w:pPr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>1. </w:t>
      </w:r>
      <w:r w:rsidR="00675026" w:rsidRPr="008E4266">
        <w:rPr>
          <w:rFonts w:ascii="PT Astra Serif" w:hAnsi="PT Astra Serif"/>
          <w:b w:val="0"/>
          <w:color w:val="auto"/>
          <w:sz w:val="28"/>
          <w:szCs w:val="28"/>
        </w:rPr>
        <w:t>Признать утратившим</w:t>
      </w:r>
      <w:r w:rsidR="00D04FC5" w:rsidRPr="008E4266">
        <w:rPr>
          <w:rFonts w:ascii="PT Astra Serif" w:hAnsi="PT Astra Serif"/>
          <w:b w:val="0"/>
          <w:color w:val="auto"/>
          <w:sz w:val="28"/>
          <w:szCs w:val="28"/>
        </w:rPr>
        <w:t>и</w:t>
      </w:r>
      <w:r w:rsidR="00675026" w:rsidRPr="008E4266">
        <w:rPr>
          <w:rFonts w:ascii="PT Astra Serif" w:hAnsi="PT Astra Serif"/>
          <w:b w:val="0"/>
          <w:color w:val="auto"/>
          <w:sz w:val="28"/>
          <w:szCs w:val="28"/>
        </w:rPr>
        <w:t xml:space="preserve"> с</w:t>
      </w:r>
      <w:r w:rsidR="00ED008E" w:rsidRPr="008E4266">
        <w:rPr>
          <w:rFonts w:ascii="PT Astra Serif" w:hAnsi="PT Astra Serif"/>
          <w:b w:val="0"/>
          <w:color w:val="auto"/>
          <w:sz w:val="28"/>
          <w:szCs w:val="28"/>
        </w:rPr>
        <w:t xml:space="preserve">илу </w:t>
      </w:r>
      <w:r w:rsidR="001760C0" w:rsidRPr="008E4266">
        <w:rPr>
          <w:rFonts w:ascii="PT Astra Serif" w:hAnsi="PT Astra Serif"/>
          <w:b w:val="0"/>
          <w:color w:val="auto"/>
          <w:sz w:val="28"/>
          <w:szCs w:val="28"/>
        </w:rPr>
        <w:t>постановлени</w:t>
      </w:r>
      <w:r w:rsidR="004F27BE" w:rsidRPr="008E4266">
        <w:rPr>
          <w:rFonts w:ascii="PT Astra Serif" w:hAnsi="PT Astra Serif"/>
          <w:b w:val="0"/>
          <w:color w:val="auto"/>
          <w:sz w:val="28"/>
          <w:szCs w:val="28"/>
        </w:rPr>
        <w:t>я</w:t>
      </w:r>
      <w:r w:rsidR="001760C0" w:rsidRPr="008E4266">
        <w:rPr>
          <w:rFonts w:ascii="PT Astra Serif" w:hAnsi="PT Astra Serif"/>
          <w:b w:val="0"/>
          <w:color w:val="auto"/>
          <w:sz w:val="28"/>
          <w:szCs w:val="28"/>
        </w:rPr>
        <w:t xml:space="preserve"> Администрации муниципального образования «Сенгилеевский район» Ульяновской области</w:t>
      </w:r>
      <w:r w:rsidR="00D04FC5" w:rsidRPr="008E4266"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:rsidR="001760C0" w:rsidRPr="00243590" w:rsidRDefault="008E4266" w:rsidP="00243590">
      <w:pPr>
        <w:pStyle w:val="a9"/>
        <w:ind w:left="0"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proofErr w:type="gramStart"/>
      <w:r>
        <w:rPr>
          <w:rFonts w:ascii="PT Astra Serif" w:hAnsi="PT Astra Serif"/>
          <w:b w:val="0"/>
          <w:color w:val="auto"/>
          <w:sz w:val="28"/>
          <w:szCs w:val="28"/>
        </w:rPr>
        <w:t>-</w:t>
      </w:r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D47353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от </w:t>
      </w:r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>09 августа 2024</w:t>
      </w:r>
      <w:r w:rsidR="004F27BE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№ </w:t>
      </w:r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>637</w:t>
      </w:r>
      <w:r w:rsidR="001760C0" w:rsidRPr="00243590">
        <w:rPr>
          <w:rFonts w:ascii="PT Astra Serif" w:hAnsi="PT Astra Serif"/>
          <w:b w:val="0"/>
          <w:color w:val="auto"/>
          <w:sz w:val="28"/>
          <w:szCs w:val="28"/>
        </w:rPr>
        <w:t>-п «</w:t>
      </w:r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>О внесении изменений в Постановление Администрации муниципального образования «Сенгилеевский район» Ульяновской области от 14 июля 2021 года № 369-п «Об утверждении муниципальной программы «Сопровождение студентов, поступивших в ФГБОУ ВО «</w:t>
      </w:r>
      <w:proofErr w:type="spellStart"/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>УлГПУ</w:t>
      </w:r>
      <w:proofErr w:type="spellEnd"/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им. И.Н.Ульянова» по договорам о целевом обучении от муниципального образования «Сенгилеевский район», с целью их трудоустройства на территории муниципального образования «Сенгилеевский район» на период</w:t>
      </w:r>
      <w:proofErr w:type="gramEnd"/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до 2024 года</w:t>
      </w:r>
      <w:r w:rsidR="00A52539" w:rsidRPr="00243590">
        <w:rPr>
          <w:rFonts w:ascii="PT Astra Serif" w:hAnsi="PT Astra Serif"/>
          <w:b w:val="0"/>
          <w:color w:val="auto"/>
          <w:sz w:val="28"/>
          <w:szCs w:val="28"/>
        </w:rPr>
        <w:t>»;</w:t>
      </w:r>
    </w:p>
    <w:p w:rsidR="00745CE0" w:rsidRPr="00243590" w:rsidRDefault="00EB1C8C" w:rsidP="00243590">
      <w:pPr>
        <w:pStyle w:val="a9"/>
        <w:ind w:left="0"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- </w:t>
      </w:r>
      <w:r w:rsidR="00D04FC5" w:rsidRPr="00243590">
        <w:rPr>
          <w:rFonts w:ascii="PT Astra Serif" w:hAnsi="PT Astra Serif"/>
          <w:b w:val="0"/>
          <w:color w:val="auto"/>
          <w:sz w:val="28"/>
          <w:szCs w:val="28"/>
        </w:rPr>
        <w:t>от 1</w:t>
      </w:r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>4 июля 2021  № 369</w:t>
      </w:r>
      <w:r w:rsidR="00D04FC5" w:rsidRPr="00243590">
        <w:rPr>
          <w:rFonts w:ascii="PT Astra Serif" w:hAnsi="PT Astra Serif"/>
          <w:b w:val="0"/>
          <w:color w:val="auto"/>
          <w:sz w:val="28"/>
          <w:szCs w:val="28"/>
        </w:rPr>
        <w:t>-п «</w:t>
      </w:r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>Об утверждении муниципальной программы «Сопровождение студентов, поступивших в ФГБОУ ВО «</w:t>
      </w:r>
      <w:proofErr w:type="spellStart"/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>УлГПУ</w:t>
      </w:r>
      <w:proofErr w:type="spellEnd"/>
      <w:r w:rsidR="00745CE0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им. И.Н.Ульянова» по договорам о целевом обучении от муниципального образования «Сенгилеевский район», с целью их трудоустройства на территории муниципального образования «Сенгилеевский район» на период до 2024 года»</w:t>
      </w:r>
      <w:r w:rsidR="00A52539" w:rsidRPr="00243590">
        <w:rPr>
          <w:rFonts w:ascii="PT Astra Serif" w:hAnsi="PT Astra Serif"/>
          <w:b w:val="0"/>
          <w:color w:val="auto"/>
          <w:sz w:val="28"/>
          <w:szCs w:val="28"/>
        </w:rPr>
        <w:t>;</w:t>
      </w:r>
    </w:p>
    <w:p w:rsidR="002D3908" w:rsidRPr="00243590" w:rsidRDefault="008E4266" w:rsidP="00243590">
      <w:pPr>
        <w:pStyle w:val="a9"/>
        <w:ind w:left="0"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 xml:space="preserve">- </w:t>
      </w:r>
      <w:r w:rsidR="002D3908" w:rsidRPr="00243590">
        <w:rPr>
          <w:rFonts w:ascii="PT Astra Serif" w:hAnsi="PT Astra Serif"/>
          <w:b w:val="0"/>
          <w:color w:val="auto"/>
          <w:sz w:val="28"/>
          <w:szCs w:val="28"/>
        </w:rPr>
        <w:t>от 26 февраля 2021 № 101-п «Об утверждении муниципальной программы  «Формирование законопослушного поведения участников дорожного движения в муниципальном образовании Сенгилеевский район на 2021-2024 годы».</w:t>
      </w:r>
    </w:p>
    <w:p w:rsidR="006C0383" w:rsidRPr="00243590" w:rsidRDefault="006C0383" w:rsidP="00243590">
      <w:pPr>
        <w:pStyle w:val="a9"/>
        <w:ind w:left="0"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3590">
        <w:rPr>
          <w:rFonts w:ascii="PT Astra Serif" w:hAnsi="PT Astra Serif"/>
          <w:b w:val="0"/>
          <w:color w:val="auto"/>
          <w:sz w:val="28"/>
          <w:szCs w:val="28"/>
        </w:rPr>
        <w:lastRenderedPageBreak/>
        <w:t>2.</w:t>
      </w:r>
      <w:r w:rsidR="003605E5"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proofErr w:type="gramStart"/>
      <w:r w:rsidR="0051545B" w:rsidRPr="00243590">
        <w:rPr>
          <w:rFonts w:ascii="PT Astra Serif" w:hAnsi="PT Astra Serif"/>
          <w:b w:val="0"/>
          <w:color w:val="000000" w:themeColor="text1"/>
          <w:sz w:val="28"/>
          <w:szCs w:val="28"/>
        </w:rPr>
        <w:t>Контроль за</w:t>
      </w:r>
      <w:proofErr w:type="gramEnd"/>
      <w:r w:rsidR="0051545B" w:rsidRPr="0024359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A52539" w:rsidRPr="00243590">
        <w:rPr>
          <w:rFonts w:ascii="PT Astra Serif" w:hAnsi="PT Astra Serif"/>
          <w:b w:val="0"/>
          <w:color w:val="000000" w:themeColor="text1"/>
          <w:sz w:val="28"/>
          <w:szCs w:val="28"/>
        </w:rPr>
        <w:t>п</w:t>
      </w:r>
      <w:r w:rsidR="001760C0" w:rsidRPr="00243590">
        <w:rPr>
          <w:rFonts w:ascii="PT Astra Serif" w:hAnsi="PT Astra Serif"/>
          <w:b w:val="0"/>
          <w:color w:val="000000" w:themeColor="text1"/>
          <w:sz w:val="28"/>
          <w:szCs w:val="28"/>
        </w:rPr>
        <w:t>ервого заместителя</w:t>
      </w:r>
      <w:r w:rsidR="0051545B" w:rsidRPr="00243590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Главы Администрации муниципального образования «Сенгилеевский район» Нуждину Н.В</w:t>
      </w:r>
      <w:r w:rsidR="0051545B" w:rsidRPr="00243590">
        <w:rPr>
          <w:rFonts w:ascii="PT Astra Serif" w:hAnsi="PT Astra Serif"/>
          <w:b w:val="0"/>
          <w:sz w:val="28"/>
          <w:szCs w:val="28"/>
        </w:rPr>
        <w:t>.</w:t>
      </w:r>
    </w:p>
    <w:p w:rsidR="000910EB" w:rsidRPr="00243590" w:rsidRDefault="000910EB" w:rsidP="00243590">
      <w:pPr>
        <w:shd w:val="clear" w:color="auto" w:fill="FFFFFF"/>
        <w:ind w:firstLine="709"/>
        <w:jc w:val="both"/>
        <w:rPr>
          <w:rFonts w:ascii="PT Astra Serif" w:hAnsi="PT Astra Serif"/>
          <w:b w:val="0"/>
          <w:bCs/>
          <w:color w:val="auto"/>
          <w:sz w:val="28"/>
          <w:szCs w:val="28"/>
        </w:rPr>
      </w:pPr>
      <w:r w:rsidRPr="00243590">
        <w:rPr>
          <w:rFonts w:ascii="PT Astra Serif" w:hAnsi="PT Astra Serif"/>
          <w:b w:val="0"/>
          <w:bCs/>
          <w:color w:val="auto"/>
          <w:sz w:val="28"/>
          <w:szCs w:val="28"/>
        </w:rPr>
        <w:t>3. Настоящее постановление вступает в силу н</w:t>
      </w:r>
      <w:r w:rsidR="00F968A9" w:rsidRPr="00243590">
        <w:rPr>
          <w:rFonts w:ascii="PT Astra Serif" w:hAnsi="PT Astra Serif"/>
          <w:b w:val="0"/>
          <w:bCs/>
          <w:color w:val="auto"/>
          <w:sz w:val="28"/>
          <w:szCs w:val="28"/>
        </w:rPr>
        <w:t>а с</w:t>
      </w:r>
      <w:r w:rsidR="003A08E3" w:rsidRPr="00243590">
        <w:rPr>
          <w:rFonts w:ascii="PT Astra Serif" w:hAnsi="PT Astra Serif"/>
          <w:b w:val="0"/>
          <w:bCs/>
          <w:color w:val="auto"/>
          <w:sz w:val="28"/>
          <w:szCs w:val="28"/>
        </w:rPr>
        <w:t>ледующий день после дня его обна</w:t>
      </w:r>
      <w:r w:rsidR="00F968A9" w:rsidRPr="00243590">
        <w:rPr>
          <w:rFonts w:ascii="PT Astra Serif" w:hAnsi="PT Astra Serif"/>
          <w:b w:val="0"/>
          <w:bCs/>
          <w:color w:val="auto"/>
          <w:sz w:val="28"/>
          <w:szCs w:val="28"/>
        </w:rPr>
        <w:t>родования</w:t>
      </w:r>
      <w:r w:rsidRPr="00243590">
        <w:rPr>
          <w:rFonts w:ascii="PT Astra Serif" w:hAnsi="PT Astra Serif"/>
          <w:b w:val="0"/>
          <w:bCs/>
          <w:color w:val="auto"/>
          <w:sz w:val="28"/>
          <w:szCs w:val="28"/>
        </w:rPr>
        <w:t>.</w:t>
      </w:r>
    </w:p>
    <w:p w:rsidR="00243590" w:rsidRPr="00243590" w:rsidRDefault="00243590" w:rsidP="002435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243590" w:rsidRPr="00243590" w:rsidRDefault="00243590" w:rsidP="0024359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243590" w:rsidRPr="00243590" w:rsidRDefault="00243590" w:rsidP="0024359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243590" w:rsidRPr="00243590" w:rsidRDefault="00243590" w:rsidP="0024359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b w:val="0"/>
          <w:color w:val="auto"/>
          <w:sz w:val="28"/>
          <w:szCs w:val="28"/>
        </w:rPr>
      </w:pPr>
      <w:r w:rsidRPr="00243590">
        <w:rPr>
          <w:rFonts w:ascii="PT Astra Serif" w:hAnsi="PT Astra Serif"/>
          <w:b w:val="0"/>
          <w:color w:val="auto"/>
          <w:sz w:val="28"/>
          <w:szCs w:val="28"/>
        </w:rPr>
        <w:t>Глава Администрации</w:t>
      </w:r>
    </w:p>
    <w:p w:rsidR="00243590" w:rsidRPr="00243590" w:rsidRDefault="00243590" w:rsidP="0024359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3590">
        <w:rPr>
          <w:rFonts w:ascii="PT Astra Serif" w:hAnsi="PT Astra Serif"/>
          <w:b w:val="0"/>
          <w:color w:val="auto"/>
          <w:sz w:val="28"/>
          <w:szCs w:val="28"/>
        </w:rPr>
        <w:t>муниципального образования</w:t>
      </w:r>
    </w:p>
    <w:p w:rsidR="006C0383" w:rsidRPr="00243590" w:rsidRDefault="00243590" w:rsidP="008E4266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«Сенгилеевский район»                </w:t>
      </w:r>
      <w:r w:rsidR="008E4266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243590">
        <w:rPr>
          <w:rFonts w:ascii="PT Astra Serif" w:hAnsi="PT Astra Serif"/>
          <w:b w:val="0"/>
          <w:color w:val="auto"/>
          <w:sz w:val="28"/>
          <w:szCs w:val="28"/>
        </w:rPr>
        <w:t xml:space="preserve">                                                  М.Н.Самаркин</w:t>
      </w:r>
    </w:p>
    <w:sectPr w:rsidR="006C0383" w:rsidRPr="00243590" w:rsidSect="0024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1A73"/>
    <w:multiLevelType w:val="hybridMultilevel"/>
    <w:tmpl w:val="946EB76C"/>
    <w:lvl w:ilvl="0" w:tplc="66C62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C611A"/>
    <w:multiLevelType w:val="multilevel"/>
    <w:tmpl w:val="94C4CB46"/>
    <w:lvl w:ilvl="0">
      <w:start w:val="1"/>
      <w:numFmt w:val="decimal"/>
      <w:lvlText w:val="%1."/>
      <w:lvlJc w:val="left"/>
      <w:pPr>
        <w:ind w:left="254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abstractNum w:abstractNumId="2">
    <w:nsid w:val="5E163198"/>
    <w:multiLevelType w:val="multilevel"/>
    <w:tmpl w:val="7D58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F5765B"/>
    <w:rsid w:val="00013461"/>
    <w:rsid w:val="0006313A"/>
    <w:rsid w:val="000910EB"/>
    <w:rsid w:val="000A284D"/>
    <w:rsid w:val="000A79E0"/>
    <w:rsid w:val="000B4B71"/>
    <w:rsid w:val="00144B20"/>
    <w:rsid w:val="001760C0"/>
    <w:rsid w:val="001E50AE"/>
    <w:rsid w:val="001F269A"/>
    <w:rsid w:val="00213E5E"/>
    <w:rsid w:val="0024097F"/>
    <w:rsid w:val="00243590"/>
    <w:rsid w:val="00266759"/>
    <w:rsid w:val="002C07AC"/>
    <w:rsid w:val="002D0BD1"/>
    <w:rsid w:val="002D3908"/>
    <w:rsid w:val="002E6825"/>
    <w:rsid w:val="00316DFF"/>
    <w:rsid w:val="003605E5"/>
    <w:rsid w:val="0038286F"/>
    <w:rsid w:val="003A08E3"/>
    <w:rsid w:val="003A32F6"/>
    <w:rsid w:val="003A4BD1"/>
    <w:rsid w:val="0043426E"/>
    <w:rsid w:val="004449CF"/>
    <w:rsid w:val="004565BB"/>
    <w:rsid w:val="004E35A7"/>
    <w:rsid w:val="004F27BE"/>
    <w:rsid w:val="0051545B"/>
    <w:rsid w:val="00565DEC"/>
    <w:rsid w:val="00566C50"/>
    <w:rsid w:val="005705EB"/>
    <w:rsid w:val="005E63C5"/>
    <w:rsid w:val="00675026"/>
    <w:rsid w:val="00675B3B"/>
    <w:rsid w:val="00691910"/>
    <w:rsid w:val="006C0383"/>
    <w:rsid w:val="006C625B"/>
    <w:rsid w:val="006E1A72"/>
    <w:rsid w:val="0071667B"/>
    <w:rsid w:val="00742444"/>
    <w:rsid w:val="00745CE0"/>
    <w:rsid w:val="00795BC0"/>
    <w:rsid w:val="008B2CC7"/>
    <w:rsid w:val="008B5953"/>
    <w:rsid w:val="008B66A4"/>
    <w:rsid w:val="008C1C6E"/>
    <w:rsid w:val="008E36E3"/>
    <w:rsid w:val="008E4266"/>
    <w:rsid w:val="00936E75"/>
    <w:rsid w:val="00963BB7"/>
    <w:rsid w:val="009C04B9"/>
    <w:rsid w:val="00A52539"/>
    <w:rsid w:val="00A5585F"/>
    <w:rsid w:val="00A70B6D"/>
    <w:rsid w:val="00A771FE"/>
    <w:rsid w:val="00B10C8F"/>
    <w:rsid w:val="00B12A24"/>
    <w:rsid w:val="00B36E8C"/>
    <w:rsid w:val="00B60EB0"/>
    <w:rsid w:val="00BA4752"/>
    <w:rsid w:val="00C3588E"/>
    <w:rsid w:val="00C46AF4"/>
    <w:rsid w:val="00C82A0E"/>
    <w:rsid w:val="00CB0962"/>
    <w:rsid w:val="00D02520"/>
    <w:rsid w:val="00D04FC5"/>
    <w:rsid w:val="00D47353"/>
    <w:rsid w:val="00DA0BFF"/>
    <w:rsid w:val="00DB0A9E"/>
    <w:rsid w:val="00DD2E64"/>
    <w:rsid w:val="00DF0D44"/>
    <w:rsid w:val="00E0054E"/>
    <w:rsid w:val="00E04479"/>
    <w:rsid w:val="00E4777B"/>
    <w:rsid w:val="00EB1C8C"/>
    <w:rsid w:val="00ED008E"/>
    <w:rsid w:val="00F11134"/>
    <w:rsid w:val="00F22F08"/>
    <w:rsid w:val="00F4613A"/>
    <w:rsid w:val="00F5765B"/>
    <w:rsid w:val="00F968A9"/>
    <w:rsid w:val="00FB5F5F"/>
    <w:rsid w:val="00FF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25"/>
    <w:rPr>
      <w:b/>
      <w:color w:val="0000FF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40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97F"/>
    <w:rPr>
      <w:rFonts w:ascii="Tahoma" w:hAnsi="Tahoma" w:cs="Tahoma"/>
      <w:b/>
      <w:color w:val="0000FF"/>
      <w:sz w:val="16"/>
      <w:szCs w:val="16"/>
    </w:rPr>
  </w:style>
  <w:style w:type="table" w:styleId="a8">
    <w:name w:val="Table Grid"/>
    <w:basedOn w:val="a1"/>
    <w:uiPriority w:val="59"/>
    <w:rsid w:val="00FB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60E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34"/>
    <w:qFormat/>
    <w:rsid w:val="00D04FC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0910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910EB"/>
    <w:rPr>
      <w:b/>
      <w:color w:val="0000FF"/>
    </w:rPr>
  </w:style>
  <w:style w:type="paragraph" w:customStyle="1" w:styleId="21">
    <w:name w:val="Абзац списка2"/>
    <w:basedOn w:val="a"/>
    <w:qFormat/>
    <w:rsid w:val="001F269A"/>
    <w:pPr>
      <w:ind w:left="720"/>
    </w:pPr>
    <w:rPr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B4D8-20EC-4BF4-9D65-665CA427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47</cp:revision>
  <cp:lastPrinted>2024-09-25T05:52:00Z</cp:lastPrinted>
  <dcterms:created xsi:type="dcterms:W3CDTF">2016-06-03T10:42:00Z</dcterms:created>
  <dcterms:modified xsi:type="dcterms:W3CDTF">2024-09-25T05:55:00Z</dcterms:modified>
</cp:coreProperties>
</file>