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19" w:rsidRPr="00F02219" w:rsidRDefault="00F02219" w:rsidP="00F02219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F02219">
        <w:rPr>
          <w:rFonts w:ascii="PT Astra Serif" w:hAnsi="PT Astra Serif"/>
          <w:sz w:val="28"/>
          <w:szCs w:val="28"/>
        </w:rPr>
        <w:t xml:space="preserve">28.10.2024 года   состоялось заседание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области, на котором был рассмотрено уведомление гражданина, ранее замещавшего должность </w:t>
      </w:r>
      <w:r w:rsidRPr="00F02219">
        <w:rPr>
          <w:rFonts w:ascii="PT Astra Serif" w:hAnsi="PT Astra Serif"/>
          <w:bCs/>
          <w:sz w:val="28"/>
          <w:szCs w:val="28"/>
        </w:rPr>
        <w:t xml:space="preserve">муниципальной службы. </w:t>
      </w:r>
    </w:p>
    <w:p w:rsidR="00DC5B5E" w:rsidRPr="00F02219" w:rsidRDefault="00F02219" w:rsidP="00F02219">
      <w:pPr>
        <w:pStyle w:val="a3"/>
        <w:numPr>
          <w:ilvl w:val="0"/>
          <w:numId w:val="1"/>
        </w:numPr>
        <w:ind w:left="0" w:firstLine="709"/>
        <w:rPr>
          <w:sz w:val="28"/>
        </w:rPr>
      </w:pPr>
      <w:r w:rsidRPr="00F02219">
        <w:rPr>
          <w:sz w:val="28"/>
        </w:rPr>
        <w:t>Установили</w:t>
      </w:r>
      <w:r w:rsidR="00DC5B5E" w:rsidRPr="00F02219">
        <w:rPr>
          <w:sz w:val="28"/>
        </w:rPr>
        <w:t xml:space="preserve">, что </w:t>
      </w:r>
      <w:r w:rsidRPr="00F02219">
        <w:rPr>
          <w:sz w:val="28"/>
        </w:rPr>
        <w:t>ФИО</w:t>
      </w:r>
      <w:r w:rsidR="00DC5B5E" w:rsidRPr="00F02219">
        <w:rPr>
          <w:sz w:val="28"/>
        </w:rPr>
        <w:t xml:space="preserve"> во время прохождения муниципальной службы не осуществляла в отношении ФГБУ «Национальный парк «Сенгилеевские горы» функций муниципального либо административного управления.</w:t>
      </w:r>
    </w:p>
    <w:p w:rsidR="00DC5B5E" w:rsidRPr="00F02219" w:rsidRDefault="00DC5B5E" w:rsidP="00F02219">
      <w:pPr>
        <w:pStyle w:val="a3"/>
        <w:ind w:left="0" w:firstLine="709"/>
        <w:rPr>
          <w:sz w:val="28"/>
        </w:rPr>
      </w:pPr>
      <w:r w:rsidRPr="00F02219">
        <w:rPr>
          <w:sz w:val="28"/>
        </w:rPr>
        <w:t xml:space="preserve">2. Дать согласие на замещение должности ведущего специалиста по развитию туризма отдела развития рекреации и туризма ФГБУ «Национальный парк «Сенгилеевские горы» </w:t>
      </w:r>
      <w:r w:rsidR="00F02219" w:rsidRPr="00F02219">
        <w:rPr>
          <w:sz w:val="28"/>
        </w:rPr>
        <w:t>ФИО</w:t>
      </w:r>
      <w:r w:rsidRPr="00F02219">
        <w:rPr>
          <w:sz w:val="28"/>
        </w:rPr>
        <w:t>.</w:t>
      </w:r>
    </w:p>
    <w:p w:rsidR="00672B4F" w:rsidRPr="00F02219" w:rsidRDefault="00672B4F" w:rsidP="00F02219">
      <w:pPr>
        <w:jc w:val="both"/>
        <w:rPr>
          <w:rFonts w:ascii="PT Astra Serif" w:hAnsi="PT Astra Serif"/>
          <w:sz w:val="28"/>
          <w:szCs w:val="28"/>
        </w:rPr>
      </w:pPr>
    </w:p>
    <w:sectPr w:rsidR="00672B4F" w:rsidRPr="00F0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52A18"/>
    <w:multiLevelType w:val="hybridMultilevel"/>
    <w:tmpl w:val="9C3AD33A"/>
    <w:lvl w:ilvl="0" w:tplc="93025306">
      <w:start w:val="1"/>
      <w:numFmt w:val="decimal"/>
      <w:lvlText w:val="%1."/>
      <w:lvlJc w:val="left"/>
      <w:pPr>
        <w:ind w:left="196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C5B5E"/>
    <w:rsid w:val="00672B4F"/>
    <w:rsid w:val="00DC5B5E"/>
    <w:rsid w:val="00F0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5E"/>
    <w:pPr>
      <w:spacing w:after="0" w:line="240" w:lineRule="auto"/>
      <w:ind w:left="720" w:firstLine="540"/>
      <w:contextualSpacing/>
      <w:jc w:val="both"/>
    </w:pPr>
    <w:rPr>
      <w:rFonts w:ascii="PT Astra Serif" w:eastAsia="Times New Roman" w:hAnsi="PT Astra Serif" w:cs="Times New Roman"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2024-12-20T04:33:00Z</dcterms:created>
  <dcterms:modified xsi:type="dcterms:W3CDTF">2024-12-20T04:36:00Z</dcterms:modified>
</cp:coreProperties>
</file>