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0A" w:rsidRPr="00650C4F" w:rsidRDefault="00247B0A" w:rsidP="00247B0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184"/>
      <w:r w:rsidRPr="00650C4F">
        <w:rPr>
          <w:rFonts w:ascii="PT Astra Serif" w:hAnsi="PT Astra Serif"/>
          <w:b/>
          <w:sz w:val="28"/>
          <w:szCs w:val="28"/>
        </w:rPr>
        <w:t>ОТЧЕТ</w:t>
      </w:r>
    </w:p>
    <w:p w:rsidR="00247B0A" w:rsidRPr="00650C4F" w:rsidRDefault="00247B0A" w:rsidP="00247B0A">
      <w:pPr>
        <w:jc w:val="center"/>
        <w:rPr>
          <w:rFonts w:ascii="PT Astra Serif" w:hAnsi="PT Astra Serif"/>
          <w:b/>
          <w:sz w:val="28"/>
          <w:szCs w:val="28"/>
        </w:rPr>
      </w:pPr>
      <w:r w:rsidRPr="00650C4F">
        <w:rPr>
          <w:rFonts w:ascii="PT Astra Serif" w:hAnsi="PT Astra Serif"/>
          <w:b/>
          <w:sz w:val="28"/>
          <w:szCs w:val="28"/>
        </w:rPr>
        <w:t>о работе комиссии по соблюдению требований к служебному поведению муниципальных служащих Администрации муниципального образования «Сенгилеевский район» и урегулированию конфликта интересов за 20</w:t>
      </w:r>
      <w:r>
        <w:rPr>
          <w:rFonts w:ascii="PT Astra Serif" w:hAnsi="PT Astra Serif"/>
          <w:b/>
          <w:sz w:val="28"/>
          <w:szCs w:val="28"/>
        </w:rPr>
        <w:t>2</w:t>
      </w:r>
      <w:r w:rsidR="004D50DD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50C4F">
        <w:rPr>
          <w:rFonts w:ascii="PT Astra Serif" w:hAnsi="PT Astra Serif"/>
          <w:b/>
          <w:sz w:val="28"/>
          <w:szCs w:val="28"/>
        </w:rPr>
        <w:t>год</w:t>
      </w:r>
    </w:p>
    <w:p w:rsidR="00247B0A" w:rsidRPr="00650C4F" w:rsidRDefault="00247B0A" w:rsidP="00247B0A">
      <w:pPr>
        <w:jc w:val="center"/>
        <w:rPr>
          <w:rFonts w:ascii="PT Astra Serif" w:hAnsi="PT Astra Serif"/>
          <w:sz w:val="28"/>
          <w:szCs w:val="28"/>
        </w:rPr>
      </w:pPr>
    </w:p>
    <w:p w:rsidR="00247B0A" w:rsidRPr="00650C4F" w:rsidRDefault="00247B0A" w:rsidP="00247B0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ab/>
        <w:t xml:space="preserve">Правовую основу привлечения муниципальных служащих к дисциплинарной ответственности в связи с совершением коррупционных проступков составляют Федеральный </w:t>
      </w:r>
      <w:hyperlink r:id="rId4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закон</w:t>
        </w:r>
      </w:hyperlink>
      <w:r w:rsidRPr="00650C4F">
        <w:rPr>
          <w:rFonts w:ascii="PT Astra Serif" w:hAnsi="PT Astra Serif"/>
          <w:sz w:val="28"/>
          <w:szCs w:val="28"/>
        </w:rPr>
        <w:t xml:space="preserve"> от 25 декабря 2008 года N 273-ФЗ «О противодействии коррупции», другие нормативные правовые акты, устанавливающие правовое положение (статус) государственных и муниципальных служащих, а также основания и порядок применения к ним мер дисциплинарной ответственности.</w:t>
      </w:r>
    </w:p>
    <w:p w:rsidR="00247B0A" w:rsidRPr="00650C4F" w:rsidRDefault="00247B0A" w:rsidP="00247B0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 xml:space="preserve">В целях противодействия коррупции Федеральный </w:t>
      </w:r>
      <w:hyperlink r:id="rId5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закон</w:t>
        </w:r>
      </w:hyperlink>
      <w:r w:rsidRPr="00650C4F">
        <w:rPr>
          <w:rFonts w:ascii="PT Astra Serif" w:hAnsi="PT Astra Serif"/>
          <w:sz w:val="28"/>
          <w:szCs w:val="28"/>
        </w:rPr>
        <w:t xml:space="preserve"> от 25 декабря 2008 года N 273-ФЗ «О противодействии коррупции» установил для лиц, замещающих должности государственной и муниципальной службы, запреты и обязанности, их неисполнение  является коррупционным правонарушением, влекущим увольнение государственного и муниципального служащего с государственной или муниципальной службы (</w:t>
      </w:r>
      <w:hyperlink r:id="rId6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9 статьи 8</w:t>
        </w:r>
      </w:hyperlink>
      <w:r w:rsidRPr="00650C4F">
        <w:rPr>
          <w:rFonts w:ascii="PT Astra Serif" w:hAnsi="PT Astra Serif"/>
          <w:sz w:val="28"/>
          <w:szCs w:val="28"/>
        </w:rPr>
        <w:t xml:space="preserve">, </w:t>
      </w:r>
      <w:hyperlink r:id="rId7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3 статьи 8.1</w:t>
        </w:r>
      </w:hyperlink>
      <w:r w:rsidRPr="00650C4F">
        <w:rPr>
          <w:rFonts w:ascii="PT Astra Serif" w:hAnsi="PT Astra Serif"/>
          <w:sz w:val="28"/>
          <w:szCs w:val="28"/>
        </w:rPr>
        <w:t xml:space="preserve">, </w:t>
      </w:r>
      <w:hyperlink r:id="rId8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3 статьи 9</w:t>
        </w:r>
      </w:hyperlink>
      <w:r w:rsidRPr="00650C4F">
        <w:rPr>
          <w:rFonts w:ascii="PT Astra Serif" w:hAnsi="PT Astra Serif"/>
          <w:sz w:val="28"/>
          <w:szCs w:val="28"/>
        </w:rPr>
        <w:t xml:space="preserve">, </w:t>
      </w:r>
      <w:hyperlink r:id="rId9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5.1 статьи 11</w:t>
        </w:r>
      </w:hyperlink>
      <w:r w:rsidRPr="00650C4F">
        <w:rPr>
          <w:rFonts w:ascii="PT Astra Serif" w:hAnsi="PT Astra Serif"/>
          <w:sz w:val="28"/>
          <w:szCs w:val="28"/>
        </w:rPr>
        <w:t xml:space="preserve"> Федерального закона от 25 декабря 2008 года N 273-ФЗ «О противодействии коррупции»). Физические лица, совершившие коррупционные правонарушения, несут дисциплинарную ответственность в соответствии с законодательством Российской Федерации (</w:t>
      </w:r>
      <w:hyperlink r:id="rId10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часть 1 статьи 13</w:t>
        </w:r>
      </w:hyperlink>
      <w:r w:rsidRPr="00650C4F">
        <w:rPr>
          <w:rFonts w:ascii="PT Astra Serif" w:hAnsi="PT Astra Serif"/>
          <w:sz w:val="28"/>
          <w:szCs w:val="28"/>
        </w:rPr>
        <w:t xml:space="preserve"> Федеральный закон от 25 декабря 2008 года N 273-ФЗ «О противодействии коррупции»). Правовые основы привлечения муниципального служащего к дисциплинарной ответственности определяются Федеральным </w:t>
      </w:r>
      <w:hyperlink r:id="rId11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 w:rsidRPr="00650C4F">
        <w:rPr>
          <w:rFonts w:ascii="PT Astra Serif" w:hAnsi="PT Astra Serif"/>
          <w:sz w:val="28"/>
          <w:szCs w:val="28"/>
        </w:rPr>
        <w:t xml:space="preserve"> от 2 марта 2007 года N 25-ФЗ «О муниципальной службе в Российской Федерации» и Трудовым </w:t>
      </w:r>
      <w:hyperlink r:id="rId12" w:history="1">
        <w:r w:rsidRPr="00650C4F">
          <w:rPr>
            <w:rFonts w:ascii="PT Astra Serif" w:hAnsi="PT Astra Serif"/>
            <w:color w:val="0000FF"/>
            <w:sz w:val="28"/>
            <w:szCs w:val="28"/>
          </w:rPr>
          <w:t>кодексом</w:t>
        </w:r>
      </w:hyperlink>
      <w:r w:rsidRPr="00650C4F">
        <w:rPr>
          <w:rFonts w:ascii="PT Astra Serif" w:hAnsi="PT Astra Serif"/>
          <w:sz w:val="28"/>
          <w:szCs w:val="28"/>
        </w:rPr>
        <w:t xml:space="preserve"> Российской Федерации. Обязанности и запреты, установленные в целях противодействия коррупции, закреплены в должностных инструкциях государственных и муниципальных служащих.</w:t>
      </w:r>
    </w:p>
    <w:p w:rsidR="00247B0A" w:rsidRDefault="00247B0A" w:rsidP="00247B0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b/>
          <w:sz w:val="28"/>
          <w:szCs w:val="28"/>
        </w:rPr>
        <w:tab/>
        <w:t>Всего за 20</w:t>
      </w:r>
      <w:r>
        <w:rPr>
          <w:rFonts w:ascii="PT Astra Serif" w:hAnsi="PT Astra Serif"/>
          <w:b/>
          <w:sz w:val="28"/>
          <w:szCs w:val="28"/>
        </w:rPr>
        <w:t>2</w:t>
      </w:r>
      <w:r w:rsidR="00EC6EDD">
        <w:rPr>
          <w:rFonts w:ascii="PT Astra Serif" w:hAnsi="PT Astra Serif"/>
          <w:b/>
          <w:sz w:val="28"/>
          <w:szCs w:val="28"/>
        </w:rPr>
        <w:t>1</w:t>
      </w:r>
      <w:r w:rsidRPr="00650C4F">
        <w:rPr>
          <w:rFonts w:ascii="PT Astra Serif" w:hAnsi="PT Astra Serif"/>
          <w:b/>
          <w:sz w:val="28"/>
          <w:szCs w:val="28"/>
        </w:rPr>
        <w:t xml:space="preserve"> год проведено </w:t>
      </w:r>
      <w:r w:rsidR="006424B2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заседани</w:t>
      </w:r>
      <w:r w:rsidR="00E23341">
        <w:rPr>
          <w:rFonts w:ascii="PT Astra Serif" w:hAnsi="PT Astra Serif"/>
          <w:b/>
          <w:sz w:val="28"/>
          <w:szCs w:val="28"/>
        </w:rPr>
        <w:t>й</w:t>
      </w:r>
      <w:r w:rsidRPr="00650C4F">
        <w:rPr>
          <w:rFonts w:ascii="PT Astra Serif" w:hAnsi="PT Astra Serif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муниципального образования «Сенгилеевский район» и ее функциональных (отраслевых) подразделений и урегулированию конфликта интересов.</w:t>
      </w:r>
      <w:r w:rsidRPr="00650C4F">
        <w:rPr>
          <w:rFonts w:ascii="PT Astra Serif" w:hAnsi="PT Astra Serif"/>
          <w:b/>
          <w:sz w:val="28"/>
          <w:szCs w:val="28"/>
        </w:rPr>
        <w:t xml:space="preserve"> </w:t>
      </w:r>
      <w:r w:rsidRPr="00650C4F">
        <w:rPr>
          <w:rFonts w:ascii="PT Astra Serif" w:hAnsi="PT Astra Serif"/>
          <w:sz w:val="28"/>
          <w:szCs w:val="28"/>
        </w:rPr>
        <w:t xml:space="preserve">Рассмотрено </w:t>
      </w:r>
      <w:r w:rsidR="006424B2">
        <w:rPr>
          <w:rFonts w:ascii="PT Astra Serif" w:hAnsi="PT Astra Serif"/>
          <w:sz w:val="28"/>
          <w:szCs w:val="28"/>
        </w:rPr>
        <w:t>5</w:t>
      </w:r>
      <w:r w:rsidRPr="00650C4F">
        <w:rPr>
          <w:rFonts w:ascii="PT Astra Serif" w:hAnsi="PT Astra Serif"/>
          <w:sz w:val="28"/>
          <w:szCs w:val="28"/>
        </w:rPr>
        <w:t xml:space="preserve">  уведомлени</w:t>
      </w:r>
      <w:r>
        <w:rPr>
          <w:rFonts w:ascii="PT Astra Serif" w:hAnsi="PT Astra Serif"/>
          <w:sz w:val="28"/>
          <w:szCs w:val="28"/>
        </w:rPr>
        <w:t xml:space="preserve">й </w:t>
      </w:r>
      <w:r w:rsidRPr="00650C4F">
        <w:rPr>
          <w:rFonts w:ascii="PT Astra Serif" w:hAnsi="PT Astra Serif"/>
          <w:sz w:val="28"/>
          <w:szCs w:val="28"/>
        </w:rPr>
        <w:t xml:space="preserve"> бывших муниципальных служащих о даче согласия замещать на условиях трудового договора должност</w:t>
      </w:r>
      <w:r>
        <w:rPr>
          <w:rFonts w:ascii="PT Astra Serif" w:hAnsi="PT Astra Serif"/>
          <w:sz w:val="28"/>
          <w:szCs w:val="28"/>
        </w:rPr>
        <w:t>ей</w:t>
      </w:r>
      <w:r w:rsidRPr="00650C4F">
        <w:rPr>
          <w:rFonts w:ascii="PT Astra Serif" w:hAnsi="PT Astra Serif"/>
          <w:sz w:val="28"/>
          <w:szCs w:val="28"/>
        </w:rPr>
        <w:t xml:space="preserve"> в организаци</w:t>
      </w:r>
      <w:r>
        <w:rPr>
          <w:rFonts w:ascii="PT Astra Serif" w:hAnsi="PT Astra Serif"/>
          <w:sz w:val="28"/>
          <w:szCs w:val="28"/>
        </w:rPr>
        <w:t>ях</w:t>
      </w:r>
      <w:r w:rsidRPr="00650C4F">
        <w:rPr>
          <w:rFonts w:ascii="PT Astra Serif" w:hAnsi="PT Astra Serif"/>
          <w:sz w:val="28"/>
          <w:szCs w:val="28"/>
        </w:rPr>
        <w:t>, 1 заявление о невозможности по объективным причинам представить достоверные сведения о доходах, об имуществе и обязательствах имущественного характера своего супруга</w:t>
      </w:r>
      <w:r>
        <w:rPr>
          <w:rFonts w:ascii="PT Astra Serif" w:hAnsi="PT Astra Serif"/>
          <w:sz w:val="28"/>
          <w:szCs w:val="28"/>
        </w:rPr>
        <w:t>.</w:t>
      </w:r>
      <w:r w:rsidRPr="00650C4F">
        <w:rPr>
          <w:rFonts w:ascii="PT Astra Serif" w:hAnsi="PT Astra Serif"/>
          <w:sz w:val="28"/>
          <w:szCs w:val="28"/>
        </w:rPr>
        <w:t xml:space="preserve"> </w:t>
      </w:r>
    </w:p>
    <w:p w:rsidR="00247B0A" w:rsidRPr="00650C4F" w:rsidRDefault="00247B0A" w:rsidP="00247B0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>При рассмотрении вопроса  о невозможности по объективным причинам представить достоверные сведения о доходах, об имуществе и обязательствах имущественного характера супруга муниципального служащего</w:t>
      </w:r>
      <w:r w:rsidRPr="00650C4F">
        <w:rPr>
          <w:rStyle w:val="s1"/>
          <w:rFonts w:ascii="PT Astra Serif" w:hAnsi="PT Astra Serif"/>
          <w:bCs/>
          <w:sz w:val="28"/>
          <w:szCs w:val="28"/>
        </w:rPr>
        <w:t xml:space="preserve">, ознакомившись с </w:t>
      </w:r>
      <w:r w:rsidRPr="00650C4F">
        <w:rPr>
          <w:rFonts w:ascii="PT Astra Serif" w:hAnsi="PT Astra Serif"/>
          <w:sz w:val="28"/>
          <w:szCs w:val="28"/>
        </w:rPr>
        <w:t xml:space="preserve"> объяснительной запиской, комиссия приняла решение, что причина представления неполных и недостоверных сведений о </w:t>
      </w:r>
      <w:r w:rsidRPr="00650C4F">
        <w:rPr>
          <w:rFonts w:ascii="PT Astra Serif" w:hAnsi="PT Astra Serif"/>
          <w:sz w:val="28"/>
          <w:szCs w:val="28"/>
        </w:rPr>
        <w:lastRenderedPageBreak/>
        <w:t>доходах, об имуществе и обязательствах имущественного характера является  объективной.</w:t>
      </w:r>
    </w:p>
    <w:p w:rsidR="00247B0A" w:rsidRDefault="00E23341" w:rsidP="00A35BE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 р</w:t>
      </w:r>
      <w:r w:rsidRPr="00552D10">
        <w:rPr>
          <w:rFonts w:ascii="PT Astra Serif" w:hAnsi="PT Astra Serif"/>
          <w:sz w:val="28"/>
          <w:szCs w:val="28"/>
        </w:rPr>
        <w:t>ассмотрени</w:t>
      </w:r>
      <w:r w:rsidR="007508E0">
        <w:rPr>
          <w:rFonts w:ascii="PT Astra Serif" w:hAnsi="PT Astra Serif"/>
          <w:sz w:val="28"/>
          <w:szCs w:val="28"/>
        </w:rPr>
        <w:t xml:space="preserve">и </w:t>
      </w:r>
      <w:r w:rsidRPr="00552D10">
        <w:rPr>
          <w:rFonts w:ascii="PT Astra Serif" w:hAnsi="PT Astra Serif"/>
          <w:sz w:val="28"/>
          <w:szCs w:val="28"/>
        </w:rPr>
        <w:t xml:space="preserve"> представления прокуратуры от 30.06.2021 </w:t>
      </w:r>
      <w:r w:rsidR="007508E0">
        <w:rPr>
          <w:rFonts w:ascii="PT Astra Serif" w:hAnsi="PT Astra Serif"/>
          <w:sz w:val="28"/>
          <w:szCs w:val="28"/>
        </w:rPr>
        <w:t xml:space="preserve"> </w:t>
      </w:r>
      <w:r w:rsidRPr="00552D10">
        <w:rPr>
          <w:rFonts w:ascii="PT Astra Serif" w:hAnsi="PT Astra Serif"/>
          <w:sz w:val="28"/>
          <w:szCs w:val="28"/>
        </w:rPr>
        <w:t>по факту предоставления муниципальными служащими Администрации муниципального образования «Сенгилеевский район» недостоверных и (или) неполных сведений о полученных ими доходах, имуществе, принадлежащем им на праве собственности, и их обязательствах имущественного характера, а так же сведений о доходах супруги (супруга) и несовершеннолетних детей</w:t>
      </w:r>
      <w:r w:rsidR="007508E0">
        <w:rPr>
          <w:rFonts w:ascii="PT Astra Serif" w:hAnsi="PT Astra Serif"/>
          <w:sz w:val="28"/>
          <w:szCs w:val="28"/>
        </w:rPr>
        <w:t>, комиссией была проведена проверка в отношении 9 муниципальных служащих</w:t>
      </w:r>
      <w:r w:rsidRPr="00552D10">
        <w:rPr>
          <w:rFonts w:ascii="PT Astra Serif" w:hAnsi="PT Astra Serif"/>
          <w:sz w:val="28"/>
          <w:szCs w:val="28"/>
        </w:rPr>
        <w:t>.</w:t>
      </w:r>
      <w:r w:rsidR="007508E0">
        <w:rPr>
          <w:rFonts w:ascii="PT Astra Serif" w:hAnsi="PT Astra Serif"/>
          <w:sz w:val="28"/>
          <w:szCs w:val="28"/>
        </w:rPr>
        <w:t xml:space="preserve"> По результату </w:t>
      </w:r>
      <w:r w:rsidR="00A35BEF">
        <w:rPr>
          <w:rFonts w:ascii="PT Astra Serif" w:hAnsi="PT Astra Serif"/>
          <w:sz w:val="28"/>
          <w:szCs w:val="28"/>
        </w:rPr>
        <w:t>проведенной работы 5 муниципальных служащих были  привлечены к дисциплинарной ответственности</w:t>
      </w:r>
      <w:r w:rsidR="00D24488">
        <w:rPr>
          <w:rFonts w:ascii="PT Astra Serif" w:hAnsi="PT Astra Serif"/>
          <w:sz w:val="28"/>
          <w:szCs w:val="28"/>
        </w:rPr>
        <w:t>. В</w:t>
      </w:r>
      <w:r w:rsidR="00A35BEF">
        <w:rPr>
          <w:rFonts w:ascii="PT Astra Serif" w:hAnsi="PT Astra Serif"/>
          <w:sz w:val="28"/>
          <w:szCs w:val="28"/>
        </w:rPr>
        <w:t xml:space="preserve"> отношении  3 муниципальных служащих комиссией принято решение</w:t>
      </w:r>
      <w:r w:rsidR="00A35BEF" w:rsidRPr="00EE4D0F">
        <w:rPr>
          <w:rFonts w:ascii="PT Astra Serif" w:hAnsi="PT Astra Serif"/>
          <w:sz w:val="28"/>
          <w:szCs w:val="28"/>
        </w:rPr>
        <w:t>, что сведения о доходах, об имуществе и обязател</w:t>
      </w:r>
      <w:r w:rsidR="00A35BEF">
        <w:rPr>
          <w:rFonts w:ascii="PT Astra Serif" w:hAnsi="PT Astra Serif"/>
          <w:sz w:val="28"/>
          <w:szCs w:val="28"/>
        </w:rPr>
        <w:t>ьствах имущественного характера</w:t>
      </w:r>
      <w:r w:rsidR="00A35BEF" w:rsidRPr="00EE4D0F">
        <w:rPr>
          <w:rFonts w:ascii="PT Astra Serif" w:hAnsi="PT Astra Serif"/>
          <w:sz w:val="28"/>
          <w:szCs w:val="28"/>
        </w:rPr>
        <w:t xml:space="preserve"> за 2020 год</w:t>
      </w:r>
      <w:r w:rsidR="00A35BEF">
        <w:rPr>
          <w:rFonts w:ascii="PT Astra Serif" w:hAnsi="PT Astra Serif"/>
          <w:sz w:val="28"/>
          <w:szCs w:val="28"/>
        </w:rPr>
        <w:t xml:space="preserve"> </w:t>
      </w:r>
      <w:r w:rsidR="00A35BEF" w:rsidRPr="00EE4D0F">
        <w:rPr>
          <w:rFonts w:ascii="PT Astra Serif" w:hAnsi="PT Astra Serif"/>
          <w:sz w:val="28"/>
          <w:szCs w:val="28"/>
        </w:rPr>
        <w:t xml:space="preserve"> являются </w:t>
      </w:r>
      <w:r w:rsidR="00A35BEF">
        <w:rPr>
          <w:rFonts w:ascii="PT Astra Serif" w:hAnsi="PT Astra Serif"/>
          <w:sz w:val="28"/>
          <w:szCs w:val="28"/>
        </w:rPr>
        <w:t>достоверными и полными</w:t>
      </w:r>
      <w:r w:rsidR="00D24488">
        <w:rPr>
          <w:rFonts w:ascii="PT Astra Serif" w:hAnsi="PT Astra Serif"/>
          <w:sz w:val="28"/>
          <w:szCs w:val="28"/>
        </w:rPr>
        <w:t>. С</w:t>
      </w:r>
      <w:r w:rsidR="00A35BEF" w:rsidRPr="00EE4D0F">
        <w:rPr>
          <w:rFonts w:ascii="PT Astra Serif" w:hAnsi="PT Astra Serif"/>
          <w:sz w:val="28"/>
          <w:szCs w:val="28"/>
          <w:shd w:val="clear" w:color="auto" w:fill="FFFFFF"/>
        </w:rPr>
        <w:t xml:space="preserve"> учетом степени вины, </w:t>
      </w:r>
      <w:r w:rsidR="00A35BEF" w:rsidRPr="00EE4D0F">
        <w:rPr>
          <w:rFonts w:ascii="PT Astra Serif" w:hAnsi="PT Astra Serif"/>
          <w:sz w:val="28"/>
          <w:szCs w:val="28"/>
        </w:rPr>
        <w:t xml:space="preserve">отсутствия умысла </w:t>
      </w:r>
      <w:r w:rsidR="00A35BEF" w:rsidRPr="00EE4D0F">
        <w:rPr>
          <w:rFonts w:ascii="PT Astra Serif" w:hAnsi="PT Astra Serif"/>
          <w:sz w:val="28"/>
          <w:szCs w:val="28"/>
          <w:shd w:val="clear" w:color="auto" w:fill="FFFFFF"/>
        </w:rPr>
        <w:t xml:space="preserve">и того факта, что </w:t>
      </w:r>
      <w:r w:rsidR="00A35BEF" w:rsidRPr="00EE4D0F">
        <w:rPr>
          <w:rFonts w:ascii="PT Astra Serif" w:hAnsi="PT Astra Serif"/>
          <w:sz w:val="28"/>
          <w:szCs w:val="28"/>
        </w:rPr>
        <w:t>нарушение требований законодательства о противодействии коррупции</w:t>
      </w:r>
      <w:r w:rsidR="00D24488">
        <w:rPr>
          <w:rFonts w:ascii="PT Astra Serif" w:hAnsi="PT Astra Serif"/>
          <w:sz w:val="28"/>
          <w:szCs w:val="28"/>
        </w:rPr>
        <w:t xml:space="preserve"> 1 муниципальным служащим </w:t>
      </w:r>
      <w:r w:rsidR="00A35BEF" w:rsidRPr="00EE4D0F">
        <w:rPr>
          <w:rFonts w:ascii="PT Astra Serif" w:hAnsi="PT Astra Serif"/>
          <w:sz w:val="28"/>
          <w:szCs w:val="28"/>
        </w:rPr>
        <w:t xml:space="preserve"> было совершено впервые</w:t>
      </w:r>
      <w:r w:rsidR="00D24488">
        <w:rPr>
          <w:rFonts w:ascii="PT Astra Serif" w:hAnsi="PT Astra Serif"/>
          <w:sz w:val="28"/>
          <w:szCs w:val="28"/>
        </w:rPr>
        <w:t xml:space="preserve">, а также </w:t>
      </w:r>
      <w:r w:rsidR="00A35BEF" w:rsidRPr="00EE4D0F">
        <w:rPr>
          <w:rFonts w:ascii="PT Astra Serif" w:hAnsi="PT Astra Serif"/>
          <w:sz w:val="28"/>
          <w:szCs w:val="28"/>
        </w:rPr>
        <w:t xml:space="preserve"> при отсутствии отягчающих обстоятельств</w:t>
      </w:r>
      <w:r w:rsidR="00D24488">
        <w:rPr>
          <w:rFonts w:ascii="PT Astra Serif" w:hAnsi="PT Astra Serif"/>
          <w:sz w:val="28"/>
          <w:szCs w:val="28"/>
        </w:rPr>
        <w:t xml:space="preserve">, </w:t>
      </w:r>
      <w:r w:rsidR="00A35BEF" w:rsidRPr="00EE4D0F">
        <w:rPr>
          <w:rFonts w:ascii="PT Astra Serif" w:hAnsi="PT Astra Serif"/>
          <w:sz w:val="28"/>
          <w:szCs w:val="28"/>
        </w:rPr>
        <w:t xml:space="preserve"> расценено как несущественный проступок, </w:t>
      </w:r>
      <w:r w:rsidR="00D24488">
        <w:rPr>
          <w:rFonts w:ascii="PT Astra Serif" w:hAnsi="PT Astra Serif"/>
          <w:sz w:val="28"/>
          <w:szCs w:val="28"/>
        </w:rPr>
        <w:t xml:space="preserve">комиссия приняла решение </w:t>
      </w:r>
      <w:r w:rsidR="00A35BEF" w:rsidRPr="00EE4D0F">
        <w:rPr>
          <w:rFonts w:ascii="PT Astra Serif" w:hAnsi="PT Astra Serif"/>
          <w:sz w:val="28"/>
          <w:szCs w:val="28"/>
        </w:rPr>
        <w:t xml:space="preserve">не применять  мер </w:t>
      </w:r>
      <w:r w:rsidR="00D24488">
        <w:rPr>
          <w:rFonts w:ascii="PT Astra Serif" w:hAnsi="PT Astra Serif"/>
          <w:sz w:val="28"/>
          <w:szCs w:val="28"/>
        </w:rPr>
        <w:t xml:space="preserve">дисциплинарной </w:t>
      </w:r>
      <w:r w:rsidR="00A35BEF" w:rsidRPr="00EE4D0F">
        <w:rPr>
          <w:rFonts w:ascii="PT Astra Serif" w:hAnsi="PT Astra Serif"/>
          <w:sz w:val="28"/>
          <w:szCs w:val="28"/>
        </w:rPr>
        <w:t>ответственности</w:t>
      </w:r>
      <w:r w:rsidR="00D24488">
        <w:rPr>
          <w:rFonts w:ascii="PT Astra Serif" w:hAnsi="PT Astra Serif"/>
          <w:sz w:val="28"/>
          <w:szCs w:val="28"/>
        </w:rPr>
        <w:t>.</w:t>
      </w:r>
      <w:r w:rsidR="00A35BEF">
        <w:rPr>
          <w:rFonts w:ascii="PT Astra Serif" w:hAnsi="PT Astra Serif"/>
          <w:sz w:val="28"/>
          <w:szCs w:val="28"/>
        </w:rPr>
        <w:t xml:space="preserve"> </w:t>
      </w:r>
    </w:p>
    <w:p w:rsidR="00A35BEF" w:rsidRDefault="00A35BEF" w:rsidP="00247B0A">
      <w:pPr>
        <w:jc w:val="center"/>
        <w:rPr>
          <w:rFonts w:ascii="PT Astra Serif" w:hAnsi="PT Astra Serif"/>
          <w:sz w:val="28"/>
          <w:szCs w:val="28"/>
        </w:rPr>
      </w:pPr>
    </w:p>
    <w:p w:rsidR="00A35BEF" w:rsidRDefault="00A35BEF" w:rsidP="00247B0A">
      <w:pPr>
        <w:jc w:val="center"/>
        <w:rPr>
          <w:rFonts w:ascii="PT Astra Serif" w:hAnsi="PT Astra Serif"/>
          <w:sz w:val="28"/>
          <w:szCs w:val="28"/>
        </w:rPr>
      </w:pPr>
    </w:p>
    <w:p w:rsidR="00A35BEF" w:rsidRPr="00650C4F" w:rsidRDefault="00A35BEF" w:rsidP="00247B0A">
      <w:pPr>
        <w:jc w:val="center"/>
        <w:rPr>
          <w:rFonts w:ascii="PT Astra Serif" w:hAnsi="PT Astra Serif"/>
          <w:sz w:val="28"/>
          <w:szCs w:val="28"/>
        </w:rPr>
      </w:pPr>
    </w:p>
    <w:p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>Начальник отдела муниципальной службы и</w:t>
      </w:r>
    </w:p>
    <w:p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 xml:space="preserve">кадров Администрации муниципального образования </w:t>
      </w:r>
    </w:p>
    <w:p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650C4F">
        <w:rPr>
          <w:rFonts w:ascii="PT Astra Serif" w:hAnsi="PT Astra Serif"/>
          <w:sz w:val="28"/>
          <w:szCs w:val="28"/>
        </w:rPr>
        <w:t xml:space="preserve">   Н.В.Федоренко</w:t>
      </w:r>
    </w:p>
    <w:p w:rsidR="00247B0A" w:rsidRPr="00650C4F" w:rsidRDefault="00247B0A" w:rsidP="00247B0A">
      <w:pPr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ab/>
      </w:r>
    </w:p>
    <w:bookmarkEnd w:id="0"/>
    <w:p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</w:p>
    <w:p w:rsidR="00247B0A" w:rsidRPr="00650C4F" w:rsidRDefault="00247B0A" w:rsidP="00247B0A">
      <w:pPr>
        <w:rPr>
          <w:rFonts w:ascii="PT Astra Serif" w:hAnsi="PT Astra Serif"/>
          <w:sz w:val="28"/>
          <w:szCs w:val="28"/>
        </w:rPr>
      </w:pPr>
    </w:p>
    <w:p w:rsidR="00F93891" w:rsidRDefault="00F93891"/>
    <w:sectPr w:rsidR="00F93891" w:rsidSect="009A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47B0A"/>
    <w:rsid w:val="00000E90"/>
    <w:rsid w:val="00004DAF"/>
    <w:rsid w:val="00005EC4"/>
    <w:rsid w:val="00007A1F"/>
    <w:rsid w:val="0001424D"/>
    <w:rsid w:val="00020AC5"/>
    <w:rsid w:val="00025FAD"/>
    <w:rsid w:val="00035E9D"/>
    <w:rsid w:val="00040E86"/>
    <w:rsid w:val="00054D21"/>
    <w:rsid w:val="0007360A"/>
    <w:rsid w:val="00082F91"/>
    <w:rsid w:val="0008302E"/>
    <w:rsid w:val="000840A8"/>
    <w:rsid w:val="00090390"/>
    <w:rsid w:val="000A69B8"/>
    <w:rsid w:val="000B132A"/>
    <w:rsid w:val="000C20C0"/>
    <w:rsid w:val="000C348F"/>
    <w:rsid w:val="000C39AF"/>
    <w:rsid w:val="000C647F"/>
    <w:rsid w:val="000E3003"/>
    <w:rsid w:val="000F3934"/>
    <w:rsid w:val="000F5509"/>
    <w:rsid w:val="00100380"/>
    <w:rsid w:val="00107668"/>
    <w:rsid w:val="00145274"/>
    <w:rsid w:val="001530B0"/>
    <w:rsid w:val="00154E4B"/>
    <w:rsid w:val="00164C91"/>
    <w:rsid w:val="00171616"/>
    <w:rsid w:val="0018440B"/>
    <w:rsid w:val="0019125C"/>
    <w:rsid w:val="001A40DD"/>
    <w:rsid w:val="001A6CDB"/>
    <w:rsid w:val="001B1D56"/>
    <w:rsid w:val="001D1E2C"/>
    <w:rsid w:val="001D2C68"/>
    <w:rsid w:val="001E0F17"/>
    <w:rsid w:val="001E3DD4"/>
    <w:rsid w:val="001E63FD"/>
    <w:rsid w:val="001E6C68"/>
    <w:rsid w:val="001E6DBD"/>
    <w:rsid w:val="001F010A"/>
    <w:rsid w:val="00201B12"/>
    <w:rsid w:val="00201DD0"/>
    <w:rsid w:val="00203E4F"/>
    <w:rsid w:val="00205228"/>
    <w:rsid w:val="00220663"/>
    <w:rsid w:val="002261B8"/>
    <w:rsid w:val="0022671B"/>
    <w:rsid w:val="0023705B"/>
    <w:rsid w:val="00243959"/>
    <w:rsid w:val="00247B0A"/>
    <w:rsid w:val="00252F91"/>
    <w:rsid w:val="00264616"/>
    <w:rsid w:val="0027577B"/>
    <w:rsid w:val="00287F8C"/>
    <w:rsid w:val="00295FA4"/>
    <w:rsid w:val="002A099D"/>
    <w:rsid w:val="002A3CD3"/>
    <w:rsid w:val="00305709"/>
    <w:rsid w:val="003158E0"/>
    <w:rsid w:val="00321E38"/>
    <w:rsid w:val="003233FD"/>
    <w:rsid w:val="00325E29"/>
    <w:rsid w:val="00337398"/>
    <w:rsid w:val="00344A7C"/>
    <w:rsid w:val="00354A74"/>
    <w:rsid w:val="00356C0B"/>
    <w:rsid w:val="00360E7A"/>
    <w:rsid w:val="00366D87"/>
    <w:rsid w:val="00391021"/>
    <w:rsid w:val="00396A7F"/>
    <w:rsid w:val="003A116E"/>
    <w:rsid w:val="003A6A73"/>
    <w:rsid w:val="003C11CE"/>
    <w:rsid w:val="003C761A"/>
    <w:rsid w:val="003D0EEB"/>
    <w:rsid w:val="003E06F3"/>
    <w:rsid w:val="003E49F3"/>
    <w:rsid w:val="003E546F"/>
    <w:rsid w:val="003F7D27"/>
    <w:rsid w:val="00403149"/>
    <w:rsid w:val="004035CE"/>
    <w:rsid w:val="004128BA"/>
    <w:rsid w:val="00417689"/>
    <w:rsid w:val="004259F2"/>
    <w:rsid w:val="0047557B"/>
    <w:rsid w:val="00476A22"/>
    <w:rsid w:val="0048725B"/>
    <w:rsid w:val="0049234C"/>
    <w:rsid w:val="004A32FE"/>
    <w:rsid w:val="004A4CC5"/>
    <w:rsid w:val="004B1ACF"/>
    <w:rsid w:val="004C38FB"/>
    <w:rsid w:val="004D50DD"/>
    <w:rsid w:val="004E5F1A"/>
    <w:rsid w:val="004E65AA"/>
    <w:rsid w:val="004E6FD9"/>
    <w:rsid w:val="00502FE9"/>
    <w:rsid w:val="005057ED"/>
    <w:rsid w:val="00520943"/>
    <w:rsid w:val="00524992"/>
    <w:rsid w:val="00545F89"/>
    <w:rsid w:val="005842B1"/>
    <w:rsid w:val="00587235"/>
    <w:rsid w:val="005A11F2"/>
    <w:rsid w:val="005A1B37"/>
    <w:rsid w:val="005C0F32"/>
    <w:rsid w:val="005C6B65"/>
    <w:rsid w:val="005D0850"/>
    <w:rsid w:val="005D1027"/>
    <w:rsid w:val="005D31D4"/>
    <w:rsid w:val="005F6F65"/>
    <w:rsid w:val="00601287"/>
    <w:rsid w:val="00612D15"/>
    <w:rsid w:val="00630E35"/>
    <w:rsid w:val="006424B2"/>
    <w:rsid w:val="00644669"/>
    <w:rsid w:val="006470DE"/>
    <w:rsid w:val="006546C5"/>
    <w:rsid w:val="006572B9"/>
    <w:rsid w:val="0066184E"/>
    <w:rsid w:val="00661D37"/>
    <w:rsid w:val="0068306E"/>
    <w:rsid w:val="00683CDD"/>
    <w:rsid w:val="006C777C"/>
    <w:rsid w:val="006D19A9"/>
    <w:rsid w:val="006D3F69"/>
    <w:rsid w:val="006D7A46"/>
    <w:rsid w:val="006E1B36"/>
    <w:rsid w:val="006F0FF2"/>
    <w:rsid w:val="006F1958"/>
    <w:rsid w:val="00703DCC"/>
    <w:rsid w:val="0074380E"/>
    <w:rsid w:val="00745E43"/>
    <w:rsid w:val="007508E0"/>
    <w:rsid w:val="007519A3"/>
    <w:rsid w:val="00762F9A"/>
    <w:rsid w:val="007723C2"/>
    <w:rsid w:val="00786AF1"/>
    <w:rsid w:val="007870D8"/>
    <w:rsid w:val="00793BEE"/>
    <w:rsid w:val="00796314"/>
    <w:rsid w:val="007967B4"/>
    <w:rsid w:val="007A4F08"/>
    <w:rsid w:val="007B481B"/>
    <w:rsid w:val="007B764E"/>
    <w:rsid w:val="007C024D"/>
    <w:rsid w:val="007C116B"/>
    <w:rsid w:val="007C53C8"/>
    <w:rsid w:val="007D15F2"/>
    <w:rsid w:val="007D5C84"/>
    <w:rsid w:val="007E7FA3"/>
    <w:rsid w:val="00805E65"/>
    <w:rsid w:val="00823BCB"/>
    <w:rsid w:val="008305C4"/>
    <w:rsid w:val="00834C5A"/>
    <w:rsid w:val="0083549B"/>
    <w:rsid w:val="008359C4"/>
    <w:rsid w:val="00843131"/>
    <w:rsid w:val="00846459"/>
    <w:rsid w:val="008500AC"/>
    <w:rsid w:val="00857E5A"/>
    <w:rsid w:val="008674A0"/>
    <w:rsid w:val="008743C6"/>
    <w:rsid w:val="00881170"/>
    <w:rsid w:val="00881D61"/>
    <w:rsid w:val="00893F6B"/>
    <w:rsid w:val="0089528F"/>
    <w:rsid w:val="008A0316"/>
    <w:rsid w:val="008A35BB"/>
    <w:rsid w:val="008C750E"/>
    <w:rsid w:val="008D62C8"/>
    <w:rsid w:val="008F1E23"/>
    <w:rsid w:val="008F4768"/>
    <w:rsid w:val="00904A7E"/>
    <w:rsid w:val="00910166"/>
    <w:rsid w:val="0091332F"/>
    <w:rsid w:val="0092662D"/>
    <w:rsid w:val="009333A5"/>
    <w:rsid w:val="009563C2"/>
    <w:rsid w:val="00961129"/>
    <w:rsid w:val="00970093"/>
    <w:rsid w:val="00992090"/>
    <w:rsid w:val="009932AD"/>
    <w:rsid w:val="009A2908"/>
    <w:rsid w:val="009D2584"/>
    <w:rsid w:val="009F6EDC"/>
    <w:rsid w:val="00A05049"/>
    <w:rsid w:val="00A11F99"/>
    <w:rsid w:val="00A138C5"/>
    <w:rsid w:val="00A23DB1"/>
    <w:rsid w:val="00A320BB"/>
    <w:rsid w:val="00A3580E"/>
    <w:rsid w:val="00A35BEF"/>
    <w:rsid w:val="00A36903"/>
    <w:rsid w:val="00A61CE8"/>
    <w:rsid w:val="00A80202"/>
    <w:rsid w:val="00A80784"/>
    <w:rsid w:val="00A9203D"/>
    <w:rsid w:val="00A97E4F"/>
    <w:rsid w:val="00AA5C77"/>
    <w:rsid w:val="00AD5B24"/>
    <w:rsid w:val="00AD7AA8"/>
    <w:rsid w:val="00AE54F8"/>
    <w:rsid w:val="00AF3591"/>
    <w:rsid w:val="00B020F7"/>
    <w:rsid w:val="00B02155"/>
    <w:rsid w:val="00B10846"/>
    <w:rsid w:val="00B11FFA"/>
    <w:rsid w:val="00B4096C"/>
    <w:rsid w:val="00B41718"/>
    <w:rsid w:val="00B5141B"/>
    <w:rsid w:val="00B53C69"/>
    <w:rsid w:val="00B54D8F"/>
    <w:rsid w:val="00B551D0"/>
    <w:rsid w:val="00B82C9E"/>
    <w:rsid w:val="00B86E94"/>
    <w:rsid w:val="00BA35E8"/>
    <w:rsid w:val="00BB1EB8"/>
    <w:rsid w:val="00BB48D4"/>
    <w:rsid w:val="00BC42C7"/>
    <w:rsid w:val="00BE656D"/>
    <w:rsid w:val="00BF4838"/>
    <w:rsid w:val="00C035E2"/>
    <w:rsid w:val="00C10F56"/>
    <w:rsid w:val="00C14628"/>
    <w:rsid w:val="00C2206E"/>
    <w:rsid w:val="00C348B3"/>
    <w:rsid w:val="00C42BFD"/>
    <w:rsid w:val="00C451EE"/>
    <w:rsid w:val="00C570F9"/>
    <w:rsid w:val="00CA3FF5"/>
    <w:rsid w:val="00CA69ED"/>
    <w:rsid w:val="00CB061B"/>
    <w:rsid w:val="00CB173A"/>
    <w:rsid w:val="00CB6350"/>
    <w:rsid w:val="00CB69EC"/>
    <w:rsid w:val="00CD0142"/>
    <w:rsid w:val="00D00665"/>
    <w:rsid w:val="00D05E10"/>
    <w:rsid w:val="00D24488"/>
    <w:rsid w:val="00D30E65"/>
    <w:rsid w:val="00D40AA7"/>
    <w:rsid w:val="00D40C56"/>
    <w:rsid w:val="00D47E0E"/>
    <w:rsid w:val="00D53303"/>
    <w:rsid w:val="00D7208F"/>
    <w:rsid w:val="00D72502"/>
    <w:rsid w:val="00D759D4"/>
    <w:rsid w:val="00D93554"/>
    <w:rsid w:val="00DC23AE"/>
    <w:rsid w:val="00DD08EE"/>
    <w:rsid w:val="00DD3C23"/>
    <w:rsid w:val="00DD7008"/>
    <w:rsid w:val="00DF22BC"/>
    <w:rsid w:val="00DF23DD"/>
    <w:rsid w:val="00E00D36"/>
    <w:rsid w:val="00E0350F"/>
    <w:rsid w:val="00E10FEF"/>
    <w:rsid w:val="00E12236"/>
    <w:rsid w:val="00E23341"/>
    <w:rsid w:val="00E724F3"/>
    <w:rsid w:val="00E81E50"/>
    <w:rsid w:val="00E87B86"/>
    <w:rsid w:val="00EA21F8"/>
    <w:rsid w:val="00EB623C"/>
    <w:rsid w:val="00EB7E4D"/>
    <w:rsid w:val="00EC2A11"/>
    <w:rsid w:val="00EC6EDD"/>
    <w:rsid w:val="00ED110C"/>
    <w:rsid w:val="00EF3885"/>
    <w:rsid w:val="00F01C34"/>
    <w:rsid w:val="00F06CD4"/>
    <w:rsid w:val="00F165BA"/>
    <w:rsid w:val="00F16F36"/>
    <w:rsid w:val="00F218E8"/>
    <w:rsid w:val="00F22E0C"/>
    <w:rsid w:val="00F270A1"/>
    <w:rsid w:val="00F30FCA"/>
    <w:rsid w:val="00F323FA"/>
    <w:rsid w:val="00F36D20"/>
    <w:rsid w:val="00F41173"/>
    <w:rsid w:val="00F525A7"/>
    <w:rsid w:val="00F56248"/>
    <w:rsid w:val="00F61940"/>
    <w:rsid w:val="00F705C1"/>
    <w:rsid w:val="00F86AEB"/>
    <w:rsid w:val="00F8782E"/>
    <w:rsid w:val="00F93891"/>
    <w:rsid w:val="00FA3849"/>
    <w:rsid w:val="00FA6331"/>
    <w:rsid w:val="00FC6952"/>
    <w:rsid w:val="00FD172A"/>
    <w:rsid w:val="00FD674B"/>
    <w:rsid w:val="00FE1CE0"/>
    <w:rsid w:val="00FE2635"/>
    <w:rsid w:val="00FE5AE5"/>
    <w:rsid w:val="00FE6F8C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47B0A"/>
  </w:style>
  <w:style w:type="paragraph" w:customStyle="1" w:styleId="p9">
    <w:name w:val="p9"/>
    <w:basedOn w:val="a"/>
    <w:rsid w:val="00A35B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793762136E470766E3C46799FAF83619E5C96E486284FD0F8F1548B53BB45650DC9122E44526Bl1dD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2793762136E470766E3C46799FAF83619E5C96E486284FD0F8F1548B53BB45650DC91Bl2dEL" TargetMode="External"/><Relationship Id="rId12" Type="http://schemas.openxmlformats.org/officeDocument/2006/relationships/hyperlink" Target="consultantplus://offline/ref=6DBD709D36DDE03B07A49A3344DD84C7A1B8A9CDE13C3CD80016796726o5R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793762136E470766E3C46799FAF83619E5C96E486284FD0F8F1548B53BB45650DC9122E445360l1dAL" TargetMode="External"/><Relationship Id="rId11" Type="http://schemas.openxmlformats.org/officeDocument/2006/relationships/hyperlink" Target="consultantplus://offline/ref=6DBD709D36DDE03B07A49A3344DD84C7A1BBA0C5E83E3CD80016796726o5RFM" TargetMode="External"/><Relationship Id="rId5" Type="http://schemas.openxmlformats.org/officeDocument/2006/relationships/hyperlink" Target="consultantplus://offline/ref=EC2793762136E470766E3C46799FAF83619E5C96E486284FD0F8F1548Bl5d3L" TargetMode="External"/><Relationship Id="rId10" Type="http://schemas.openxmlformats.org/officeDocument/2006/relationships/hyperlink" Target="consultantplus://offline/ref=EC2793762136E470766E3C46799FAF83619E5C96E486284FD0F8F1548B53BB45650DC9122E445363l1dDL" TargetMode="External"/><Relationship Id="rId4" Type="http://schemas.openxmlformats.org/officeDocument/2006/relationships/hyperlink" Target="consultantplus://offline/ref=EC2793762136E470766E3C46799FAF83619E5C96E486284FD0F8F1548Bl5d3L" TargetMode="External"/><Relationship Id="rId9" Type="http://schemas.openxmlformats.org/officeDocument/2006/relationships/hyperlink" Target="consultantplus://offline/ref=EC2793762136E470766E3C46799FAF83619E5C96E486284FD0F8F1548B53BB45650DC911l2d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7</cp:revision>
  <dcterms:created xsi:type="dcterms:W3CDTF">2021-04-19T05:14:00Z</dcterms:created>
  <dcterms:modified xsi:type="dcterms:W3CDTF">2022-06-27T06:07:00Z</dcterms:modified>
</cp:coreProperties>
</file>