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2D" w:rsidRPr="00280310" w:rsidRDefault="006C2C74" w:rsidP="0075112D">
      <w:pPr>
        <w:rPr>
          <w:bCs/>
          <w:sz w:val="28"/>
        </w:rPr>
      </w:pPr>
      <w:r w:rsidRPr="00280310">
        <w:rPr>
          <w:sz w:val="28"/>
        </w:rPr>
        <w:t xml:space="preserve"> </w:t>
      </w:r>
      <w:r w:rsidR="007D654F" w:rsidRPr="00280310">
        <w:rPr>
          <w:sz w:val="28"/>
        </w:rPr>
        <w:t>20.02.2025</w:t>
      </w:r>
      <w:r w:rsidRPr="00280310">
        <w:rPr>
          <w:sz w:val="28"/>
        </w:rPr>
        <w:t xml:space="preserve"> года   </w:t>
      </w:r>
      <w:r w:rsidR="0075112D" w:rsidRPr="00280310">
        <w:rPr>
          <w:sz w:val="28"/>
        </w:rPr>
        <w:t xml:space="preserve">состоялось заседание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="0075112D" w:rsidRPr="00280310">
        <w:rPr>
          <w:sz w:val="28"/>
        </w:rPr>
        <w:t>в  Администрации</w:t>
      </w:r>
      <w:proofErr w:type="gramEnd"/>
      <w:r w:rsidR="0075112D" w:rsidRPr="00280310">
        <w:rPr>
          <w:sz w:val="28"/>
        </w:rPr>
        <w:t xml:space="preserve"> муниципального образования «Сенгилеевский район» Ульяновской области, на котором был рассмотрено уведомление гражданина, ранее замещавшего должность </w:t>
      </w:r>
      <w:r w:rsidR="0075112D" w:rsidRPr="00280310">
        <w:rPr>
          <w:bCs/>
          <w:sz w:val="28"/>
        </w:rPr>
        <w:t xml:space="preserve">муниципальной службы. </w:t>
      </w:r>
    </w:p>
    <w:p w:rsidR="007D654F" w:rsidRPr="00280310" w:rsidRDefault="008E1A97" w:rsidP="007D654F">
      <w:pPr>
        <w:pStyle w:val="a3"/>
        <w:numPr>
          <w:ilvl w:val="0"/>
          <w:numId w:val="2"/>
        </w:numPr>
        <w:ind w:left="0" w:firstLine="709"/>
        <w:rPr>
          <w:sz w:val="28"/>
        </w:rPr>
      </w:pPr>
      <w:r w:rsidRPr="00280310">
        <w:rPr>
          <w:sz w:val="28"/>
        </w:rPr>
        <w:t>Установи</w:t>
      </w:r>
      <w:r w:rsidR="00DD0A1B" w:rsidRPr="00280310">
        <w:rPr>
          <w:sz w:val="28"/>
        </w:rPr>
        <w:t>ли</w:t>
      </w:r>
      <w:r w:rsidRPr="00280310">
        <w:rPr>
          <w:sz w:val="28"/>
        </w:rPr>
        <w:t xml:space="preserve">, что </w:t>
      </w:r>
      <w:r w:rsidR="00DD0A1B" w:rsidRPr="00280310">
        <w:rPr>
          <w:sz w:val="28"/>
        </w:rPr>
        <w:t>ФИО</w:t>
      </w:r>
      <w:r w:rsidRPr="00280310">
        <w:rPr>
          <w:sz w:val="28"/>
        </w:rPr>
        <w:t xml:space="preserve"> во время прохождения муниципальной службы не осуществлял в отношении </w:t>
      </w:r>
      <w:r w:rsidR="007D654F" w:rsidRPr="00280310">
        <w:rPr>
          <w:sz w:val="28"/>
        </w:rPr>
        <w:t>ГУЗ «Сенгилеевская РБ» функций муниципального либо административного управления.</w:t>
      </w:r>
    </w:p>
    <w:p w:rsidR="008E1A97" w:rsidRPr="00280310" w:rsidRDefault="007D654F" w:rsidP="007D654F">
      <w:pPr>
        <w:pStyle w:val="a3"/>
        <w:ind w:left="0" w:firstLine="709"/>
        <w:rPr>
          <w:sz w:val="28"/>
        </w:rPr>
      </w:pPr>
      <w:r w:rsidRPr="00280310">
        <w:rPr>
          <w:sz w:val="28"/>
        </w:rPr>
        <w:t xml:space="preserve">2. Дать согласие на замещение должности специалиста </w:t>
      </w:r>
      <w:bookmarkStart w:id="0" w:name="_GoBack"/>
      <w:bookmarkEnd w:id="0"/>
      <w:r w:rsidRPr="00280310">
        <w:rPr>
          <w:sz w:val="28"/>
        </w:rPr>
        <w:t xml:space="preserve">… ГУЗ «Сенгилеевская </w:t>
      </w:r>
      <w:proofErr w:type="gramStart"/>
      <w:r w:rsidRPr="00280310">
        <w:rPr>
          <w:sz w:val="28"/>
        </w:rPr>
        <w:t>РБ»  ФИО</w:t>
      </w:r>
      <w:proofErr w:type="gramEnd"/>
      <w:r w:rsidRPr="00280310">
        <w:rPr>
          <w:sz w:val="28"/>
        </w:rPr>
        <w:t>.</w:t>
      </w:r>
    </w:p>
    <w:p w:rsidR="00FB6041" w:rsidRPr="00280310" w:rsidRDefault="00FB6041" w:rsidP="009E61B4">
      <w:pPr>
        <w:rPr>
          <w:b/>
          <w:sz w:val="28"/>
        </w:rPr>
      </w:pPr>
    </w:p>
    <w:p w:rsidR="00280310" w:rsidRPr="00280310" w:rsidRDefault="00280310" w:rsidP="00280310">
      <w:pPr>
        <w:rPr>
          <w:bCs/>
          <w:sz w:val="28"/>
        </w:rPr>
      </w:pPr>
      <w:r w:rsidRPr="00280310">
        <w:rPr>
          <w:sz w:val="28"/>
        </w:rPr>
        <w:t xml:space="preserve">11.03.2025 года   состоялось заседание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280310">
        <w:rPr>
          <w:sz w:val="28"/>
        </w:rPr>
        <w:t>в  Администрации</w:t>
      </w:r>
      <w:proofErr w:type="gramEnd"/>
      <w:r w:rsidRPr="00280310">
        <w:rPr>
          <w:sz w:val="28"/>
        </w:rPr>
        <w:t xml:space="preserve"> муниципального образования «Сенгилеевский район» Ульяновской области, на котором был рассмотрено уведомление гражданина, ранее замещавшего должность </w:t>
      </w:r>
      <w:r w:rsidRPr="00280310">
        <w:rPr>
          <w:bCs/>
          <w:sz w:val="28"/>
        </w:rPr>
        <w:t xml:space="preserve">муниципальной службы. </w:t>
      </w:r>
    </w:p>
    <w:p w:rsidR="00280310" w:rsidRPr="00280310" w:rsidRDefault="00280310" w:rsidP="00280310">
      <w:pPr>
        <w:ind w:right="-284"/>
        <w:rPr>
          <w:sz w:val="28"/>
        </w:rPr>
      </w:pPr>
      <w:r w:rsidRPr="00280310">
        <w:rPr>
          <w:sz w:val="28"/>
        </w:rPr>
        <w:t>Установили, что ФИО во время прохождения муниципальной службы не осуществлял в отношении ООО «Газпром газораспределение Ульяновск» функций муниципального либо административного управления.</w:t>
      </w:r>
    </w:p>
    <w:p w:rsidR="00280310" w:rsidRPr="00280310" w:rsidRDefault="00280310" w:rsidP="00280310">
      <w:pPr>
        <w:pStyle w:val="a3"/>
        <w:ind w:left="-142" w:right="-284" w:firstLine="709"/>
        <w:rPr>
          <w:sz w:val="28"/>
        </w:rPr>
      </w:pPr>
      <w:r w:rsidRPr="00280310">
        <w:rPr>
          <w:sz w:val="28"/>
        </w:rPr>
        <w:t>Дать согласие на замещение должности.</w:t>
      </w:r>
    </w:p>
    <w:p w:rsidR="00280310" w:rsidRPr="00280310" w:rsidRDefault="00280310" w:rsidP="00280310">
      <w:pPr>
        <w:rPr>
          <w:sz w:val="28"/>
        </w:rPr>
      </w:pPr>
    </w:p>
    <w:p w:rsidR="00280310" w:rsidRPr="00280310" w:rsidRDefault="00280310" w:rsidP="00280310">
      <w:pPr>
        <w:rPr>
          <w:bCs/>
          <w:sz w:val="28"/>
        </w:rPr>
      </w:pPr>
      <w:r w:rsidRPr="00280310">
        <w:rPr>
          <w:sz w:val="28"/>
        </w:rPr>
        <w:t xml:space="preserve">31.03.2025 года   состоялось заседание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280310">
        <w:rPr>
          <w:sz w:val="28"/>
        </w:rPr>
        <w:t>в  Администрации</w:t>
      </w:r>
      <w:proofErr w:type="gramEnd"/>
      <w:r w:rsidRPr="00280310">
        <w:rPr>
          <w:sz w:val="28"/>
        </w:rPr>
        <w:t xml:space="preserve"> муниципального образования «Сенгилеевский район» Ульяновской области, на котором был рассмотрено уведомление гражданина, ранее замещавшего должность </w:t>
      </w:r>
      <w:r w:rsidRPr="00280310">
        <w:rPr>
          <w:bCs/>
          <w:sz w:val="28"/>
        </w:rPr>
        <w:t xml:space="preserve">муниципальной службы. </w:t>
      </w:r>
    </w:p>
    <w:p w:rsidR="00280310" w:rsidRPr="00280310" w:rsidRDefault="00280310" w:rsidP="00280310">
      <w:pPr>
        <w:pStyle w:val="a3"/>
        <w:numPr>
          <w:ilvl w:val="0"/>
          <w:numId w:val="4"/>
        </w:numPr>
        <w:ind w:left="0" w:firstLine="709"/>
        <w:rPr>
          <w:sz w:val="28"/>
        </w:rPr>
      </w:pPr>
      <w:r w:rsidRPr="00280310">
        <w:rPr>
          <w:sz w:val="28"/>
        </w:rPr>
        <w:t>Установили, что ФИО во время прохождения муниципальной службы не осуществлял в отношении ООО «Газпром газораспределение Ульяновск» функций муниципального либо административного управления.</w:t>
      </w:r>
    </w:p>
    <w:p w:rsidR="00280310" w:rsidRPr="00280310" w:rsidRDefault="00280310" w:rsidP="00280310">
      <w:pPr>
        <w:pStyle w:val="a3"/>
        <w:ind w:left="0" w:firstLine="709"/>
        <w:rPr>
          <w:sz w:val="28"/>
        </w:rPr>
      </w:pPr>
      <w:r w:rsidRPr="00280310">
        <w:rPr>
          <w:sz w:val="28"/>
        </w:rPr>
        <w:t>2. Дать согласие на замещение должности.</w:t>
      </w:r>
    </w:p>
    <w:p w:rsidR="00280310" w:rsidRPr="00280310" w:rsidRDefault="00280310" w:rsidP="00280310">
      <w:pPr>
        <w:rPr>
          <w:b/>
          <w:sz w:val="28"/>
        </w:rPr>
      </w:pPr>
    </w:p>
    <w:p w:rsidR="00280310" w:rsidRPr="00280310" w:rsidRDefault="00280310" w:rsidP="00280310">
      <w:pPr>
        <w:ind w:firstLine="708"/>
        <w:rPr>
          <w:rFonts w:eastAsia="Arial Unicode MS"/>
          <w:sz w:val="28"/>
        </w:rPr>
      </w:pPr>
      <w:r w:rsidRPr="00280310">
        <w:rPr>
          <w:color w:val="000000"/>
          <w:sz w:val="28"/>
        </w:rPr>
        <w:t xml:space="preserve">16.04.2025 </w:t>
      </w:r>
      <w:proofErr w:type="gramStart"/>
      <w:r w:rsidRPr="00280310">
        <w:rPr>
          <w:color w:val="000000"/>
          <w:sz w:val="28"/>
        </w:rPr>
        <w:t xml:space="preserve">года </w:t>
      </w:r>
      <w:r w:rsidRPr="00280310">
        <w:rPr>
          <w:sz w:val="28"/>
        </w:rPr>
        <w:t xml:space="preserve"> состоялось</w:t>
      </w:r>
      <w:proofErr w:type="gramEnd"/>
      <w:r w:rsidRPr="00280310">
        <w:rPr>
          <w:sz w:val="28"/>
        </w:rPr>
        <w:t xml:space="preserve">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было рассмотрено заявление </w:t>
      </w:r>
      <w:r w:rsidRPr="00280310">
        <w:rPr>
          <w:bCs/>
          <w:sz w:val="28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на  своего супруга ФИО.</w:t>
      </w:r>
    </w:p>
    <w:p w:rsidR="00280310" w:rsidRPr="00280310" w:rsidRDefault="00280310" w:rsidP="00280310">
      <w:pPr>
        <w:rPr>
          <w:sz w:val="28"/>
        </w:rPr>
      </w:pPr>
      <w:r w:rsidRPr="00280310">
        <w:rPr>
          <w:sz w:val="28"/>
        </w:rPr>
        <w:t>Комиссией принято решение:</w:t>
      </w:r>
    </w:p>
    <w:p w:rsidR="00280310" w:rsidRPr="00280310" w:rsidRDefault="00280310" w:rsidP="0028031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left"/>
        <w:rPr>
          <w:bCs/>
          <w:sz w:val="28"/>
        </w:rPr>
      </w:pPr>
      <w:r w:rsidRPr="00280310">
        <w:rPr>
          <w:bCs/>
          <w:sz w:val="28"/>
        </w:rPr>
        <w:t xml:space="preserve">Признать, что причина непредставления муниципальным служащим ФИО сведений о доходах, об имуществе и обязательствах </w:t>
      </w:r>
      <w:r w:rsidRPr="00280310">
        <w:rPr>
          <w:bCs/>
          <w:sz w:val="28"/>
        </w:rPr>
        <w:lastRenderedPageBreak/>
        <w:t>имущественного характера своего супруга ФИО за отчетный 2024 год является объективной и уважительной.</w:t>
      </w:r>
    </w:p>
    <w:p w:rsidR="00280310" w:rsidRPr="00280310" w:rsidRDefault="00280310" w:rsidP="00280310">
      <w:pPr>
        <w:ind w:firstLine="0"/>
        <w:rPr>
          <w:i/>
          <w:sz w:val="28"/>
        </w:rPr>
      </w:pPr>
    </w:p>
    <w:p w:rsidR="00280310" w:rsidRPr="00280310" w:rsidRDefault="00280310" w:rsidP="00280310">
      <w:pPr>
        <w:ind w:firstLine="708"/>
        <w:rPr>
          <w:bCs/>
          <w:sz w:val="28"/>
        </w:rPr>
      </w:pPr>
      <w:r w:rsidRPr="00280310">
        <w:rPr>
          <w:color w:val="000000"/>
          <w:sz w:val="28"/>
        </w:rPr>
        <w:t xml:space="preserve">12.06.2025 </w:t>
      </w:r>
      <w:proofErr w:type="gramStart"/>
      <w:r w:rsidRPr="00280310">
        <w:rPr>
          <w:color w:val="000000"/>
          <w:sz w:val="28"/>
        </w:rPr>
        <w:t xml:space="preserve">года </w:t>
      </w:r>
      <w:r w:rsidRPr="00280310">
        <w:rPr>
          <w:sz w:val="28"/>
        </w:rPr>
        <w:t xml:space="preserve"> состоялось</w:t>
      </w:r>
      <w:proofErr w:type="gramEnd"/>
      <w:r w:rsidRPr="00280310">
        <w:rPr>
          <w:sz w:val="28"/>
        </w:rPr>
        <w:t xml:space="preserve">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было рассмотрено </w:t>
      </w:r>
      <w:r w:rsidRPr="00280310">
        <w:rPr>
          <w:bCs/>
          <w:sz w:val="28"/>
        </w:rPr>
        <w:t>Уведомление муниципального служащего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0310" w:rsidRPr="00280310" w:rsidRDefault="00280310" w:rsidP="00280310">
      <w:pPr>
        <w:ind w:firstLine="708"/>
        <w:rPr>
          <w:sz w:val="28"/>
        </w:rPr>
      </w:pPr>
      <w:r w:rsidRPr="00280310">
        <w:rPr>
          <w:sz w:val="28"/>
        </w:rPr>
        <w:t xml:space="preserve"> Комиссией принято решение:</w:t>
      </w:r>
    </w:p>
    <w:p w:rsidR="00280310" w:rsidRPr="00280310" w:rsidRDefault="00280310" w:rsidP="00280310">
      <w:pPr>
        <w:widowControl w:val="0"/>
        <w:autoSpaceDE w:val="0"/>
        <w:autoSpaceDN w:val="0"/>
        <w:adjustRightInd w:val="0"/>
        <w:ind w:firstLine="900"/>
        <w:rPr>
          <w:rFonts w:cs="Arial"/>
          <w:sz w:val="28"/>
        </w:rPr>
      </w:pPr>
      <w:r w:rsidRPr="00280310">
        <w:rPr>
          <w:rFonts w:cs="Arial"/>
          <w:sz w:val="28"/>
        </w:rPr>
        <w:t xml:space="preserve">Установить, что муниципальный служащий </w:t>
      </w:r>
      <w:proofErr w:type="gramStart"/>
      <w:r w:rsidRPr="00280310">
        <w:rPr>
          <w:rFonts w:cs="Arial"/>
          <w:sz w:val="28"/>
        </w:rPr>
        <w:t>ФИО  соблюдал</w:t>
      </w:r>
      <w:proofErr w:type="gramEnd"/>
      <w:r w:rsidRPr="00280310">
        <w:rPr>
          <w:rFonts w:cs="Arial"/>
          <w:sz w:val="28"/>
        </w:rPr>
        <w:t xml:space="preserve"> требования к служебному поведению и (или) требования об урегулировании конфликта интересов.</w:t>
      </w:r>
    </w:p>
    <w:p w:rsidR="00280310" w:rsidRPr="00280310" w:rsidRDefault="00280310" w:rsidP="00280310">
      <w:pPr>
        <w:tabs>
          <w:tab w:val="left" w:pos="4015"/>
        </w:tabs>
        <w:ind w:firstLine="0"/>
        <w:jc w:val="left"/>
        <w:rPr>
          <w:rFonts w:ascii="Times New Roman" w:hAnsi="Times New Roman"/>
          <w:sz w:val="28"/>
        </w:rPr>
      </w:pPr>
      <w:r w:rsidRPr="00280310">
        <w:rPr>
          <w:rFonts w:ascii="Times New Roman" w:hAnsi="Times New Roman"/>
          <w:sz w:val="28"/>
        </w:rPr>
        <w:tab/>
      </w:r>
    </w:p>
    <w:p w:rsidR="00FB6041" w:rsidRPr="00280310" w:rsidRDefault="00FB6041" w:rsidP="009E61B4">
      <w:pPr>
        <w:rPr>
          <w:b/>
          <w:sz w:val="28"/>
        </w:rPr>
      </w:pPr>
    </w:p>
    <w:sectPr w:rsidR="00FB6041" w:rsidRPr="00280310" w:rsidSect="0030558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3ECB"/>
    <w:multiLevelType w:val="hybridMultilevel"/>
    <w:tmpl w:val="38AC8DD4"/>
    <w:lvl w:ilvl="0" w:tplc="50065DC8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 w15:restartNumberingAfterBreak="0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040E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31807"/>
    <w:rsid w:val="00132422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3CD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3E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D7479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310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6D0D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587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760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6A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5386"/>
    <w:rsid w:val="00396A7F"/>
    <w:rsid w:val="00397805"/>
    <w:rsid w:val="003A116E"/>
    <w:rsid w:val="003A1198"/>
    <w:rsid w:val="003A159B"/>
    <w:rsid w:val="003A1B51"/>
    <w:rsid w:val="003A260C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588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0891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3524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7854"/>
    <w:rsid w:val="00507B42"/>
    <w:rsid w:val="00510991"/>
    <w:rsid w:val="00511600"/>
    <w:rsid w:val="00512201"/>
    <w:rsid w:val="005126BE"/>
    <w:rsid w:val="00512A81"/>
    <w:rsid w:val="00513DD5"/>
    <w:rsid w:val="00514C0A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0664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2161"/>
    <w:rsid w:val="006D3EEC"/>
    <w:rsid w:val="006D3F69"/>
    <w:rsid w:val="006D5AAD"/>
    <w:rsid w:val="006D6091"/>
    <w:rsid w:val="006D6A91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2C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12D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654F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2D33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5CF8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1B4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7A1C"/>
    <w:rsid w:val="00A07C3B"/>
    <w:rsid w:val="00A07F9F"/>
    <w:rsid w:val="00A1025F"/>
    <w:rsid w:val="00A11348"/>
    <w:rsid w:val="00A11F99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1A06"/>
    <w:rsid w:val="00A5312A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2FFD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7C1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4D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6E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5B79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295A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0A1B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750F"/>
    <w:rsid w:val="00DF78CA"/>
    <w:rsid w:val="00E0046B"/>
    <w:rsid w:val="00E008D8"/>
    <w:rsid w:val="00E00962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1D6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1DC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3DC"/>
    <w:rsid w:val="00FB05E9"/>
    <w:rsid w:val="00FB0628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041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C54F"/>
  <w15:docId w15:val="{BC74BEEB-F4D3-487B-932D-7160B04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B4"/>
    <w:pPr>
      <w:spacing w:after="0" w:line="240" w:lineRule="auto"/>
      <w:ind w:firstLine="540"/>
      <w:jc w:val="both"/>
    </w:pPr>
    <w:rPr>
      <w:rFonts w:ascii="PT Astra Serif" w:eastAsia="Times New Roman" w:hAnsi="PT Astra Serif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15B79"/>
    <w:pPr>
      <w:spacing w:before="100" w:beforeAutospacing="1" w:after="100" w:afterAutospacing="1"/>
    </w:pPr>
  </w:style>
  <w:style w:type="paragraph" w:customStyle="1" w:styleId="p6">
    <w:name w:val="p6"/>
    <w:basedOn w:val="a"/>
    <w:rsid w:val="00C15B79"/>
    <w:pPr>
      <w:spacing w:before="100" w:beforeAutospacing="1" w:after="100" w:afterAutospacing="1"/>
    </w:pPr>
  </w:style>
  <w:style w:type="character" w:customStyle="1" w:styleId="s1">
    <w:name w:val="s1"/>
    <w:basedOn w:val="a0"/>
    <w:rsid w:val="00C15B79"/>
  </w:style>
  <w:style w:type="character" w:customStyle="1" w:styleId="s2">
    <w:name w:val="s2"/>
    <w:basedOn w:val="a0"/>
    <w:rsid w:val="00C15B79"/>
  </w:style>
  <w:style w:type="paragraph" w:styleId="a3">
    <w:name w:val="List Paragraph"/>
    <w:basedOn w:val="a"/>
    <w:uiPriority w:val="34"/>
    <w:qFormat/>
    <w:rsid w:val="00C1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F93C-69D0-4414-B3F8-658E4E0A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Кадры</cp:lastModifiedBy>
  <cp:revision>38</cp:revision>
  <dcterms:created xsi:type="dcterms:W3CDTF">2023-04-26T09:38:00Z</dcterms:created>
  <dcterms:modified xsi:type="dcterms:W3CDTF">2025-06-23T13:02:00Z</dcterms:modified>
</cp:coreProperties>
</file>