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C6" w:rsidRPr="006B11C6" w:rsidRDefault="006B11C6" w:rsidP="006B11C6">
      <w:pPr>
        <w:shd w:val="clear" w:color="auto" w:fill="FFFFFF"/>
        <w:spacing w:before="69" w:after="161" w:line="240" w:lineRule="auto"/>
        <w:jc w:val="center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6B11C6">
        <w:rPr>
          <w:rFonts w:ascii="PT Astra Serif" w:eastAsia="Times New Roman" w:hAnsi="PT Astra Serif" w:cs="Calibri"/>
          <w:b/>
          <w:bCs/>
          <w:color w:val="273350"/>
          <w:sz w:val="28"/>
        </w:rPr>
        <w:t>Доклад  о результатах анализа сведений о доходах, расходах, об имуществе и обязательствах имущественного характера за 202</w:t>
      </w:r>
      <w:r>
        <w:rPr>
          <w:rFonts w:ascii="PT Astra Serif" w:eastAsia="Times New Roman" w:hAnsi="PT Astra Serif" w:cs="Calibri"/>
          <w:b/>
          <w:bCs/>
          <w:color w:val="273350"/>
          <w:sz w:val="28"/>
        </w:rPr>
        <w:t>4</w:t>
      </w:r>
      <w:r w:rsidRPr="006B11C6">
        <w:rPr>
          <w:rFonts w:ascii="PT Astra Serif" w:eastAsia="Times New Roman" w:hAnsi="PT Astra Serif" w:cs="Calibri"/>
          <w:b/>
          <w:bCs/>
          <w:color w:val="273350"/>
          <w:sz w:val="28"/>
        </w:rPr>
        <w:t xml:space="preserve"> год, представленных руководителями бюджетных учреждений МО «Сенгилеевский район»</w:t>
      </w:r>
    </w:p>
    <w:p w:rsidR="006B11C6" w:rsidRPr="006B11C6" w:rsidRDefault="006B11C6" w:rsidP="006B11C6">
      <w:pPr>
        <w:shd w:val="clear" w:color="auto" w:fill="FFFFFF"/>
        <w:spacing w:before="69" w:after="161" w:line="240" w:lineRule="auto"/>
        <w:jc w:val="both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6B11C6">
        <w:rPr>
          <w:rFonts w:ascii="PT Astra Serif" w:eastAsia="Times New Roman" w:hAnsi="PT Astra Serif" w:cs="Calibri"/>
          <w:color w:val="273350"/>
          <w:sz w:val="26"/>
          <w:szCs w:val="26"/>
        </w:rPr>
        <w:t>В соответствии со статьей 10 Федерального закона от 03.12.2012 года № 230-ФЗ «О контроле за соответствием расходов лиц, замещающих государственные должности, и иных лиц их доходам» проведен анализ сведений о доходах, расходах, об имуществе и обязательствах имущественного характера руководителей бюджетных учреждений МО «Сенгилеевский район», а также членов их семей за 2023 год (далее - сведения о доходах).</w:t>
      </w:r>
    </w:p>
    <w:p w:rsidR="006B11C6" w:rsidRPr="006B11C6" w:rsidRDefault="006B11C6" w:rsidP="006B11C6">
      <w:pPr>
        <w:shd w:val="clear" w:color="auto" w:fill="FFFFFF"/>
        <w:spacing w:before="69" w:after="161" w:line="240" w:lineRule="auto"/>
        <w:jc w:val="both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6B11C6">
        <w:rPr>
          <w:rFonts w:ascii="PT Astra Serif" w:eastAsia="Times New Roman" w:hAnsi="PT Astra Serif" w:cs="Calibri"/>
          <w:color w:val="273350"/>
          <w:sz w:val="26"/>
          <w:szCs w:val="26"/>
        </w:rPr>
        <w:t>Все руководители бюджетных учреждений МО «Сенгилеевский район» представили сведения о доходах в срок, установленный НПА Администрации МО «Сенгилеевский район».</w:t>
      </w:r>
    </w:p>
    <w:p w:rsidR="006B11C6" w:rsidRPr="006B11C6" w:rsidRDefault="006B11C6" w:rsidP="006B11C6">
      <w:pPr>
        <w:shd w:val="clear" w:color="auto" w:fill="FFFFFF"/>
        <w:spacing w:before="69" w:after="161" w:line="240" w:lineRule="auto"/>
        <w:jc w:val="both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6B11C6">
        <w:rPr>
          <w:rFonts w:ascii="PT Astra Serif" w:eastAsia="Times New Roman" w:hAnsi="PT Astra Serif" w:cs="Calibri"/>
          <w:color w:val="273350"/>
          <w:sz w:val="26"/>
          <w:szCs w:val="26"/>
        </w:rPr>
        <w:t>Анализ сведений о доходах проводился в два этапа: первичный и последующий.</w:t>
      </w:r>
    </w:p>
    <w:p w:rsidR="006B11C6" w:rsidRPr="006B11C6" w:rsidRDefault="006B11C6" w:rsidP="006B11C6">
      <w:pPr>
        <w:shd w:val="clear" w:color="auto" w:fill="FFFFFF"/>
        <w:spacing w:before="69" w:after="161" w:line="240" w:lineRule="auto"/>
        <w:jc w:val="both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6B11C6">
        <w:rPr>
          <w:rFonts w:ascii="PT Astra Serif" w:eastAsia="Times New Roman" w:hAnsi="PT Astra Serif" w:cs="Calibri"/>
          <w:color w:val="273350"/>
          <w:sz w:val="26"/>
          <w:szCs w:val="26"/>
        </w:rPr>
        <w:t>Первичный анализ сведений о доходах проводился при представлении справок о доходах, расходах, об имуществе и обязательствах имущественного характера (далее-справка).</w:t>
      </w:r>
    </w:p>
    <w:p w:rsidR="006B11C6" w:rsidRPr="006B11C6" w:rsidRDefault="006B11C6" w:rsidP="006B11C6">
      <w:pPr>
        <w:shd w:val="clear" w:color="auto" w:fill="FFFFFF"/>
        <w:spacing w:before="69" w:after="161" w:line="240" w:lineRule="auto"/>
        <w:jc w:val="both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6B11C6">
        <w:rPr>
          <w:rFonts w:ascii="PT Astra Serif" w:eastAsia="Times New Roman" w:hAnsi="PT Astra Serif" w:cs="Calibri"/>
          <w:color w:val="273350"/>
          <w:sz w:val="26"/>
          <w:szCs w:val="26"/>
        </w:rPr>
        <w:t>На данном этапе проверялись правильность оформления справок.</w:t>
      </w:r>
    </w:p>
    <w:p w:rsidR="006B11C6" w:rsidRPr="006B11C6" w:rsidRDefault="006B11C6" w:rsidP="006B11C6">
      <w:pPr>
        <w:shd w:val="clear" w:color="auto" w:fill="FFFFFF"/>
        <w:spacing w:before="69" w:after="161" w:line="240" w:lineRule="auto"/>
        <w:jc w:val="both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6B11C6">
        <w:rPr>
          <w:rFonts w:ascii="PT Astra Serif" w:eastAsia="Times New Roman" w:hAnsi="PT Astra Serif" w:cs="Calibri"/>
          <w:color w:val="273350"/>
          <w:sz w:val="26"/>
          <w:szCs w:val="26"/>
        </w:rPr>
        <w:t>По результатам первичного анализа фактов неправильного заполнения справок не установлено.</w:t>
      </w:r>
    </w:p>
    <w:p w:rsidR="006B11C6" w:rsidRPr="006B11C6" w:rsidRDefault="006B11C6" w:rsidP="006B11C6">
      <w:pPr>
        <w:shd w:val="clear" w:color="auto" w:fill="FFFFFF"/>
        <w:spacing w:before="69" w:after="161" w:line="240" w:lineRule="auto"/>
        <w:jc w:val="both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6B11C6">
        <w:rPr>
          <w:rFonts w:ascii="PT Astra Serif" w:eastAsia="Times New Roman" w:hAnsi="PT Astra Serif" w:cs="Calibri"/>
          <w:color w:val="273350"/>
          <w:sz w:val="26"/>
          <w:szCs w:val="26"/>
        </w:rPr>
        <w:t>Последующий анализ сведений о доходах проведен путем:</w:t>
      </w:r>
    </w:p>
    <w:p w:rsidR="006B11C6" w:rsidRPr="006B11C6" w:rsidRDefault="006B11C6" w:rsidP="006B11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6B11C6">
        <w:rPr>
          <w:rFonts w:ascii="PT Astra Serif" w:eastAsia="Times New Roman" w:hAnsi="PT Astra Serif" w:cs="Calibri"/>
          <w:color w:val="273350"/>
          <w:sz w:val="26"/>
          <w:szCs w:val="26"/>
        </w:rPr>
        <w:t>проверки логических связей внутри справки;</w:t>
      </w:r>
    </w:p>
    <w:p w:rsidR="006B11C6" w:rsidRPr="006B11C6" w:rsidRDefault="006B11C6" w:rsidP="006B11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6B11C6">
        <w:rPr>
          <w:rFonts w:ascii="PT Astra Serif" w:eastAsia="Times New Roman" w:hAnsi="PT Astra Serif" w:cs="Calibri"/>
          <w:color w:val="273350"/>
          <w:sz w:val="26"/>
          <w:szCs w:val="26"/>
        </w:rPr>
        <w:t>сверки информации, содержащейся в справке, с информацией, содержащейся в справках за предыдущие отчетные периоды;</w:t>
      </w:r>
    </w:p>
    <w:p w:rsidR="006B11C6" w:rsidRPr="006B11C6" w:rsidRDefault="006B11C6" w:rsidP="006B11C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6B11C6">
        <w:rPr>
          <w:rFonts w:ascii="PT Astra Serif" w:eastAsia="Times New Roman" w:hAnsi="PT Astra Serif" w:cs="Calibri"/>
          <w:color w:val="273350"/>
          <w:sz w:val="26"/>
          <w:szCs w:val="26"/>
        </w:rPr>
        <w:t>установления наличия соответствующих документов в личном деле, касающихся состава семьи, количества лиц, сведения о доходах, которых обязаны представить лица, замещающие должности муниципальной службы.</w:t>
      </w:r>
    </w:p>
    <w:p w:rsidR="006B11C6" w:rsidRPr="006B11C6" w:rsidRDefault="006B11C6" w:rsidP="006B11C6">
      <w:pPr>
        <w:shd w:val="clear" w:color="auto" w:fill="FFFFFF"/>
        <w:spacing w:before="69" w:after="161" w:line="240" w:lineRule="auto"/>
        <w:jc w:val="both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6B11C6">
        <w:rPr>
          <w:rFonts w:ascii="PT Astra Serif" w:eastAsia="Times New Roman" w:hAnsi="PT Astra Serif" w:cs="Calibri"/>
          <w:color w:val="273350"/>
          <w:sz w:val="26"/>
          <w:szCs w:val="26"/>
        </w:rPr>
        <w:t> Проанализированы следующие разделы справок:</w:t>
      </w:r>
    </w:p>
    <w:p w:rsidR="006B11C6" w:rsidRPr="006B11C6" w:rsidRDefault="006B11C6" w:rsidP="006B11C6">
      <w:pPr>
        <w:shd w:val="clear" w:color="auto" w:fill="FFFFFF"/>
        <w:spacing w:before="69" w:after="161" w:line="240" w:lineRule="auto"/>
        <w:jc w:val="both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6B11C6">
        <w:rPr>
          <w:rFonts w:ascii="PT Astra Serif" w:eastAsia="Times New Roman" w:hAnsi="PT Astra Serif" w:cs="Calibri"/>
          <w:color w:val="273350"/>
          <w:sz w:val="26"/>
          <w:szCs w:val="26"/>
        </w:rPr>
        <w:t>«Сведения о доходах», «Сведения о расходах», «Сведения об имуществе», «Сведения о банках и иных кредитных организациях», «Сведения о ценных бумагах», «Сведения об обязательствах имущественного характера», «Сведения о недвижимом  имуществе, транспортных средствах, ценных бумагах, цифровых финансовых активов и  иных цифровых прав, об утилитарных цифровых правах и цифровой валюте, отчужденных в течении отчетного периода в результате безвозмездной сделки».</w:t>
      </w:r>
    </w:p>
    <w:p w:rsidR="006B11C6" w:rsidRPr="006B11C6" w:rsidRDefault="006B11C6" w:rsidP="006B11C6">
      <w:pPr>
        <w:shd w:val="clear" w:color="auto" w:fill="FFFFFF"/>
        <w:spacing w:before="69" w:after="161" w:line="240" w:lineRule="auto"/>
        <w:jc w:val="both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6B11C6">
        <w:rPr>
          <w:rFonts w:ascii="PT Astra Serif" w:eastAsia="Times New Roman" w:hAnsi="PT Astra Serif" w:cs="Calibri"/>
          <w:color w:val="273350"/>
          <w:sz w:val="26"/>
          <w:szCs w:val="26"/>
        </w:rPr>
        <w:t>    Оснований для проведения проверки не имеется.</w:t>
      </w:r>
    </w:p>
    <w:p w:rsidR="006B11C6" w:rsidRPr="006B11C6" w:rsidRDefault="006B11C6" w:rsidP="006B11C6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6B11C6">
        <w:rPr>
          <w:rFonts w:ascii="PT Astra Serif" w:eastAsia="Times New Roman" w:hAnsi="PT Astra Serif" w:cs="Calibri"/>
          <w:color w:val="273350"/>
          <w:sz w:val="26"/>
          <w:szCs w:val="26"/>
        </w:rPr>
        <w:t>Начальник отдела муниципальной службы и кадров</w:t>
      </w:r>
    </w:p>
    <w:p w:rsidR="006B11C6" w:rsidRPr="006B11C6" w:rsidRDefault="006B11C6" w:rsidP="006B11C6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6B11C6">
        <w:rPr>
          <w:rFonts w:ascii="PT Astra Serif" w:eastAsia="Times New Roman" w:hAnsi="PT Astra Serif" w:cs="Calibri"/>
          <w:color w:val="273350"/>
          <w:sz w:val="26"/>
          <w:szCs w:val="26"/>
        </w:rPr>
        <w:t>Администрации муниципального образования</w:t>
      </w:r>
    </w:p>
    <w:p w:rsidR="006B11C6" w:rsidRPr="006B11C6" w:rsidRDefault="006B11C6" w:rsidP="006B11C6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273350"/>
          <w:sz w:val="18"/>
          <w:szCs w:val="18"/>
        </w:rPr>
      </w:pPr>
      <w:r w:rsidRPr="006B11C6">
        <w:rPr>
          <w:rFonts w:ascii="PT Astra Serif" w:eastAsia="Times New Roman" w:hAnsi="PT Astra Serif" w:cs="Calibri"/>
          <w:color w:val="273350"/>
          <w:sz w:val="26"/>
          <w:szCs w:val="26"/>
        </w:rPr>
        <w:t>«Сенгилеевский район»                                                                       Н.В.Федоренко</w:t>
      </w:r>
    </w:p>
    <w:p w:rsidR="00B627E2" w:rsidRDefault="00B627E2"/>
    <w:sectPr w:rsidR="00B6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7DAD"/>
    <w:multiLevelType w:val="multilevel"/>
    <w:tmpl w:val="5720E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6B11C6"/>
    <w:rsid w:val="006B11C6"/>
    <w:rsid w:val="00B6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11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2025-06-23T12:06:00Z</dcterms:created>
  <dcterms:modified xsi:type="dcterms:W3CDTF">2025-06-23T12:07:00Z</dcterms:modified>
</cp:coreProperties>
</file>