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9A" w:rsidRDefault="00962F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«Регионы – устойчивое развитие»</w:t>
      </w:r>
    </w:p>
    <w:p w:rsidR="00962F2D" w:rsidRDefault="00962F2D">
      <w:pPr>
        <w:jc w:val="center"/>
        <w:rPr>
          <w:rFonts w:ascii="Times New Roman" w:hAnsi="Times New Roman"/>
          <w:sz w:val="28"/>
          <w:szCs w:val="28"/>
        </w:rPr>
      </w:pPr>
    </w:p>
    <w:p w:rsidR="0018779A" w:rsidRPr="00962F2D" w:rsidRDefault="00411F51">
      <w:pPr>
        <w:jc w:val="center"/>
        <w:rPr>
          <w:rFonts w:ascii="Times New Roman" w:hAnsi="Times New Roman"/>
          <w:sz w:val="28"/>
          <w:szCs w:val="28"/>
        </w:rPr>
      </w:pPr>
      <w:r w:rsidRPr="00962F2D">
        <w:rPr>
          <w:rFonts w:ascii="Times New Roman" w:hAnsi="Times New Roman"/>
          <w:sz w:val="28"/>
          <w:szCs w:val="28"/>
        </w:rPr>
        <w:t>Требования к инициаторам проектов и инвестиционным проектам для их реализации по Программам поддержки</w:t>
      </w:r>
    </w:p>
    <w:p w:rsidR="0018779A" w:rsidRDefault="00411F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Оргкомитета Конкурса «Регионы – устойчивое развитие» </w:t>
      </w:r>
    </w:p>
    <w:p w:rsidR="0018779A" w:rsidRDefault="0018779A">
      <w:pPr>
        <w:pStyle w:val="1"/>
        <w:jc w:val="both"/>
        <w:rPr>
          <w:sz w:val="28"/>
          <w:szCs w:val="28"/>
        </w:rPr>
      </w:pPr>
    </w:p>
    <w:p w:rsidR="0018779A" w:rsidRDefault="00411F5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Конкурса «Регионы – устойчивое </w:t>
      </w:r>
      <w:r>
        <w:rPr>
          <w:sz w:val="28"/>
          <w:szCs w:val="28"/>
        </w:rPr>
        <w:t>развитие» разработал совместно с банковскими организациями и естественными монополиями программы поддержки по направлениям:</w:t>
      </w:r>
    </w:p>
    <w:p w:rsidR="0018779A" w:rsidRDefault="0018779A">
      <w:pPr>
        <w:pStyle w:val="1"/>
        <w:ind w:firstLine="709"/>
        <w:jc w:val="both"/>
        <w:rPr>
          <w:sz w:val="28"/>
          <w:szCs w:val="28"/>
        </w:rPr>
      </w:pPr>
    </w:p>
    <w:p w:rsidR="0018779A" w:rsidRDefault="00411F51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 реализации проектов;</w:t>
      </w:r>
    </w:p>
    <w:p w:rsidR="0018779A" w:rsidRDefault="00411F51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поддержка;</w:t>
      </w:r>
    </w:p>
    <w:p w:rsidR="0018779A" w:rsidRDefault="00411F51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по расширению присутствия Компаний.</w:t>
      </w:r>
    </w:p>
    <w:p w:rsidR="0018779A" w:rsidRDefault="00411F51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Программах </w:t>
      </w:r>
      <w:proofErr w:type="spellStart"/>
      <w:r>
        <w:rPr>
          <w:b/>
          <w:sz w:val="28"/>
          <w:szCs w:val="28"/>
          <w:u w:val="single"/>
        </w:rPr>
        <w:t>софинансир</w:t>
      </w:r>
      <w:r>
        <w:rPr>
          <w:b/>
          <w:sz w:val="28"/>
          <w:szCs w:val="28"/>
          <w:u w:val="single"/>
        </w:rPr>
        <w:t>ования</w:t>
      </w:r>
      <w:proofErr w:type="spellEnd"/>
      <w:r>
        <w:rPr>
          <w:b/>
          <w:sz w:val="28"/>
          <w:szCs w:val="28"/>
        </w:rPr>
        <w:t xml:space="preserve"> могут принять участия предприятия со следующими направлениями проектов: 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ЦОД и складов;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НПЗ и нефтедобывающих предприятий (в том числе объекты нефтегазодобычи и на шельфе);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котельных;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элеваторов</w:t>
      </w:r>
      <w:r>
        <w:rPr>
          <w:sz w:val="28"/>
          <w:szCs w:val="28"/>
        </w:rPr>
        <w:t>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тепличных комплексов;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маслозаводов;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комбикормовых заводов;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портов;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микрорайонов; </w:t>
      </w:r>
    </w:p>
    <w:p w:rsidR="0018779A" w:rsidRDefault="00411F51"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вышек связи.</w:t>
      </w:r>
    </w:p>
    <w:p w:rsidR="0018779A" w:rsidRDefault="00411F51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Программах </w:t>
      </w:r>
      <w:proofErr w:type="spellStart"/>
      <w:r>
        <w:rPr>
          <w:b/>
          <w:sz w:val="28"/>
          <w:szCs w:val="28"/>
          <w:u w:val="single"/>
        </w:rPr>
        <w:t>грантовой</w:t>
      </w:r>
      <w:proofErr w:type="spellEnd"/>
      <w:r>
        <w:rPr>
          <w:b/>
          <w:sz w:val="28"/>
          <w:szCs w:val="28"/>
          <w:u w:val="single"/>
        </w:rPr>
        <w:t xml:space="preserve"> поддержки</w:t>
      </w:r>
      <w:r>
        <w:rPr>
          <w:b/>
          <w:sz w:val="28"/>
          <w:szCs w:val="28"/>
        </w:rPr>
        <w:t xml:space="preserve"> могут принять участия предприятия со следующими направлениями проектов: </w:t>
      </w:r>
    </w:p>
    <w:p w:rsidR="0018779A" w:rsidRDefault="00411F51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отечественного программного обеспечения по кибербезопасности (вставить БОТ); </w:t>
      </w:r>
    </w:p>
    <w:p w:rsidR="0018779A" w:rsidRDefault="00411F51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виртуальных машин для хранения данных; </w:t>
      </w:r>
    </w:p>
    <w:p w:rsidR="0018779A" w:rsidRDefault="00411F51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отечественного программн</w:t>
      </w:r>
      <w:r>
        <w:rPr>
          <w:sz w:val="28"/>
          <w:szCs w:val="28"/>
        </w:rPr>
        <w:t>ого обеспечения для цифровизации логистики (автотранспорта для грузоотправителей и грузополучателей);</w:t>
      </w:r>
    </w:p>
    <w:p w:rsidR="0018779A" w:rsidRDefault="00411F51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отечественного программного обеспечения и оборудования по обнаружению и радиоэлектронного воздействия (БПЛА);</w:t>
      </w:r>
    </w:p>
    <w:p w:rsidR="0018779A" w:rsidRDefault="00411F51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Прочие.</w:t>
      </w:r>
    </w:p>
    <w:p w:rsidR="0018779A" w:rsidRDefault="00411F51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Программах </w:t>
      </w:r>
      <w:r>
        <w:rPr>
          <w:b/>
          <w:sz w:val="28"/>
          <w:szCs w:val="28"/>
          <w:u w:val="single"/>
        </w:rPr>
        <w:t>по реали</w:t>
      </w:r>
      <w:r>
        <w:rPr>
          <w:b/>
          <w:sz w:val="28"/>
          <w:szCs w:val="28"/>
          <w:u w:val="single"/>
        </w:rPr>
        <w:t>зации продукции и по поставкам:</w:t>
      </w:r>
      <w:r>
        <w:rPr>
          <w:b/>
          <w:sz w:val="28"/>
          <w:szCs w:val="28"/>
        </w:rPr>
        <w:t xml:space="preserve"> </w:t>
      </w:r>
    </w:p>
    <w:p w:rsidR="0018779A" w:rsidRDefault="00411F5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расширения географии присутствия компании; </w:t>
      </w:r>
    </w:p>
    <w:p w:rsidR="0018779A" w:rsidRDefault="00411F5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реализации продукции на экспорт через программу с торговыми представительствами РФ;</w:t>
      </w:r>
    </w:p>
    <w:p w:rsidR="0018779A" w:rsidRDefault="00411F5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Реверсинжиниринг иностранного оборудования недоступного к поставке;</w:t>
      </w:r>
    </w:p>
    <w:p w:rsidR="0018779A" w:rsidRDefault="00411F5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Логистика и поставка наукоемкой и технологически сложной продукции, невозможной к экономически целесообразному воспроизведению на территории РФ.</w:t>
      </w:r>
    </w:p>
    <w:p w:rsidR="0018779A" w:rsidRDefault="0018779A">
      <w:pPr>
        <w:pStyle w:val="1"/>
        <w:ind w:firstLine="709"/>
        <w:jc w:val="both"/>
        <w:rPr>
          <w:b/>
          <w:sz w:val="28"/>
          <w:szCs w:val="28"/>
        </w:rPr>
      </w:pPr>
    </w:p>
    <w:p w:rsidR="0018779A" w:rsidRDefault="00411F5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Отдельная программа поддержки для приобретения бизнеса / производства по субсидированию процентной ставки по к</w:t>
      </w:r>
      <w:r>
        <w:rPr>
          <w:sz w:val="28"/>
          <w:szCs w:val="28"/>
        </w:rPr>
        <w:t>редиту на период</w:t>
      </w:r>
      <w:r>
        <w:rPr>
          <w:sz w:val="28"/>
          <w:szCs w:val="28"/>
        </w:rPr>
        <w:br/>
        <w:t xml:space="preserve">до 2 лет. </w:t>
      </w:r>
    </w:p>
    <w:p w:rsidR="0018779A" w:rsidRDefault="00411F51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:rsidR="0018779A" w:rsidRDefault="00411F51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18779A" w:rsidRDefault="00411F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заявки просим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F51" w:rsidRDefault="00411F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заявок по направлениям производится в период</w:t>
      </w:r>
    </w:p>
    <w:p w:rsidR="00411F51" w:rsidRPr="00411F51" w:rsidRDefault="00411F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F51">
        <w:rPr>
          <w:rFonts w:ascii="Times New Roman" w:hAnsi="Times New Roman" w:cs="Times New Roman"/>
          <w:b/>
          <w:sz w:val="28"/>
          <w:szCs w:val="28"/>
        </w:rPr>
        <w:t>с 01.03.2025г по 30.06.2025г</w:t>
      </w:r>
    </w:p>
    <w:p w:rsidR="00411F51" w:rsidRDefault="00411F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79A" w:rsidRDefault="00411F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+7 (926) 631-74-71, +7 915 317-77-89.</w:t>
      </w:r>
    </w:p>
    <w:p w:rsidR="0018779A" w:rsidRDefault="001877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79A" w:rsidRDefault="001877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79A" w:rsidRDefault="0018779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8779A" w:rsidSect="0018779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C81"/>
    <w:multiLevelType w:val="hybridMultilevel"/>
    <w:tmpl w:val="1A4AD51A"/>
    <w:lvl w:ilvl="0" w:tplc="3D7E6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A2698"/>
    <w:multiLevelType w:val="hybridMultilevel"/>
    <w:tmpl w:val="AC281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522C93"/>
    <w:multiLevelType w:val="hybridMultilevel"/>
    <w:tmpl w:val="7FC2D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233E9"/>
    <w:multiLevelType w:val="hybridMultilevel"/>
    <w:tmpl w:val="78A4968A"/>
    <w:lvl w:ilvl="0" w:tplc="63041D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9761F"/>
    <w:multiLevelType w:val="hybridMultilevel"/>
    <w:tmpl w:val="96F2700A"/>
    <w:lvl w:ilvl="0" w:tplc="3D7E66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791931"/>
    <w:multiLevelType w:val="hybridMultilevel"/>
    <w:tmpl w:val="34DC4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9A"/>
    <w:rsid w:val="0018779A"/>
    <w:rsid w:val="00411F51"/>
    <w:rsid w:val="0096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79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8779A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187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187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8779A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87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Инвест</cp:lastModifiedBy>
  <cp:revision>6</cp:revision>
  <dcterms:created xsi:type="dcterms:W3CDTF">2025-02-06T09:31:00Z</dcterms:created>
  <dcterms:modified xsi:type="dcterms:W3CDTF">2025-02-17T06:35:00Z</dcterms:modified>
</cp:coreProperties>
</file>