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3B" w:rsidRDefault="0072723B" w:rsidP="001E5428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:rsidR="00ED2DE0" w:rsidRDefault="00ED2DE0" w:rsidP="001E5428">
      <w:pPr>
        <w:jc w:val="right"/>
        <w:rPr>
          <w:b/>
          <w:szCs w:val="28"/>
        </w:rPr>
      </w:pPr>
      <w:r>
        <w:rPr>
          <w:b/>
          <w:szCs w:val="28"/>
        </w:rPr>
        <w:t>УТВЕРЖДЁН</w:t>
      </w:r>
    </w:p>
    <w:p w:rsidR="00ED2DE0" w:rsidRDefault="001E5428" w:rsidP="001E5428">
      <w:pPr>
        <w:jc w:val="right"/>
        <w:rPr>
          <w:b/>
          <w:szCs w:val="28"/>
        </w:rPr>
      </w:pPr>
      <w:r>
        <w:rPr>
          <w:b/>
          <w:szCs w:val="28"/>
        </w:rPr>
        <w:t>р</w:t>
      </w:r>
      <w:r w:rsidR="00ED2DE0">
        <w:rPr>
          <w:b/>
          <w:szCs w:val="28"/>
        </w:rPr>
        <w:t>аспор</w:t>
      </w:r>
      <w:r>
        <w:rPr>
          <w:b/>
          <w:szCs w:val="28"/>
        </w:rPr>
        <w:t>яжением Администрации</w:t>
      </w:r>
    </w:p>
    <w:p w:rsidR="001E5428" w:rsidRDefault="001E5428" w:rsidP="001E5428">
      <w:pPr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1E5428" w:rsidRDefault="001E5428" w:rsidP="001E5428">
      <w:pPr>
        <w:jc w:val="right"/>
        <w:rPr>
          <w:b/>
          <w:szCs w:val="28"/>
        </w:rPr>
      </w:pPr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Сенгилеевский</w:t>
      </w:r>
      <w:proofErr w:type="spellEnd"/>
      <w:r>
        <w:rPr>
          <w:b/>
          <w:szCs w:val="28"/>
        </w:rPr>
        <w:t xml:space="preserve"> район» </w:t>
      </w:r>
    </w:p>
    <w:p w:rsidR="001E5428" w:rsidRDefault="001E5428" w:rsidP="001E5428">
      <w:pPr>
        <w:jc w:val="right"/>
        <w:rPr>
          <w:b/>
          <w:szCs w:val="28"/>
        </w:rPr>
      </w:pPr>
      <w:r>
        <w:rPr>
          <w:b/>
          <w:szCs w:val="28"/>
        </w:rPr>
        <w:t>Ульяновской области</w:t>
      </w:r>
    </w:p>
    <w:p w:rsidR="001E5428" w:rsidRPr="0035505F" w:rsidRDefault="0035505F" w:rsidP="001E5428">
      <w:pPr>
        <w:jc w:val="right"/>
        <w:rPr>
          <w:b/>
          <w:szCs w:val="28"/>
          <w:u w:val="single"/>
        </w:rPr>
      </w:pPr>
      <w:r w:rsidRPr="0035505F">
        <w:rPr>
          <w:b/>
          <w:szCs w:val="28"/>
          <w:u w:val="single"/>
        </w:rPr>
        <w:t>о</w:t>
      </w:r>
      <w:r w:rsidR="001E5428" w:rsidRPr="0035505F">
        <w:rPr>
          <w:b/>
          <w:szCs w:val="28"/>
          <w:u w:val="single"/>
        </w:rPr>
        <w:t>т</w:t>
      </w:r>
      <w:r w:rsidRPr="0035505F">
        <w:rPr>
          <w:b/>
          <w:szCs w:val="28"/>
          <w:u w:val="single"/>
        </w:rPr>
        <w:t xml:space="preserve"> 19  августа </w:t>
      </w:r>
      <w:r w:rsidR="001E5428" w:rsidRPr="0035505F">
        <w:rPr>
          <w:b/>
          <w:szCs w:val="28"/>
          <w:u w:val="single"/>
        </w:rPr>
        <w:t xml:space="preserve">№ </w:t>
      </w:r>
      <w:r w:rsidRPr="0035505F">
        <w:rPr>
          <w:b/>
          <w:szCs w:val="28"/>
          <w:u w:val="single"/>
        </w:rPr>
        <w:t xml:space="preserve"> 67-р-а</w:t>
      </w:r>
    </w:p>
    <w:p w:rsidR="00ED2DE0" w:rsidRDefault="00ED2DE0" w:rsidP="005E65DC">
      <w:pPr>
        <w:jc w:val="center"/>
        <w:rPr>
          <w:b/>
          <w:szCs w:val="28"/>
        </w:rPr>
      </w:pPr>
    </w:p>
    <w:p w:rsidR="00CA19BF" w:rsidRPr="00EE00DA" w:rsidRDefault="00144597" w:rsidP="005E65DC">
      <w:pPr>
        <w:jc w:val="center"/>
        <w:rPr>
          <w:b/>
          <w:szCs w:val="28"/>
        </w:rPr>
      </w:pPr>
      <w:r w:rsidRPr="00EE00DA">
        <w:rPr>
          <w:b/>
          <w:szCs w:val="28"/>
        </w:rPr>
        <w:t xml:space="preserve">Перечень муниципальных программ </w:t>
      </w:r>
      <w:r w:rsidR="005E65DC" w:rsidRPr="00EE00DA">
        <w:rPr>
          <w:b/>
          <w:szCs w:val="28"/>
        </w:rPr>
        <w:t>муниципального образования</w:t>
      </w:r>
    </w:p>
    <w:p w:rsidR="00144597" w:rsidRPr="00EE00DA" w:rsidRDefault="005E65DC" w:rsidP="005E65DC">
      <w:pPr>
        <w:jc w:val="center"/>
        <w:rPr>
          <w:b/>
          <w:szCs w:val="28"/>
        </w:rPr>
      </w:pPr>
      <w:r w:rsidRPr="00EE00DA">
        <w:rPr>
          <w:b/>
          <w:szCs w:val="28"/>
        </w:rPr>
        <w:t xml:space="preserve"> «</w:t>
      </w:r>
      <w:proofErr w:type="spellStart"/>
      <w:r w:rsidRPr="00EE00DA">
        <w:rPr>
          <w:b/>
          <w:szCs w:val="28"/>
        </w:rPr>
        <w:t>Сенгилеевский</w:t>
      </w:r>
      <w:proofErr w:type="spellEnd"/>
      <w:r w:rsidRPr="00EE00DA">
        <w:rPr>
          <w:b/>
          <w:szCs w:val="28"/>
        </w:rPr>
        <w:t xml:space="preserve"> </w:t>
      </w:r>
      <w:r w:rsidR="00EE00DA" w:rsidRPr="00EE00DA">
        <w:rPr>
          <w:b/>
          <w:szCs w:val="28"/>
        </w:rPr>
        <w:t xml:space="preserve"> </w:t>
      </w:r>
      <w:r w:rsidRPr="00EE00DA">
        <w:rPr>
          <w:b/>
          <w:szCs w:val="28"/>
        </w:rPr>
        <w:t xml:space="preserve">район» </w:t>
      </w:r>
      <w:r w:rsidR="00A766AE">
        <w:rPr>
          <w:b/>
          <w:szCs w:val="28"/>
        </w:rPr>
        <w:t xml:space="preserve"> </w:t>
      </w:r>
      <w:r w:rsidR="009243A3">
        <w:rPr>
          <w:b/>
          <w:szCs w:val="28"/>
        </w:rPr>
        <w:t>Ульяновской области</w:t>
      </w:r>
    </w:p>
    <w:p w:rsidR="00144597" w:rsidRPr="00EE00DA" w:rsidRDefault="00144597" w:rsidP="004417EF">
      <w:pPr>
        <w:pStyle w:val="a3"/>
      </w:pPr>
    </w:p>
    <w:tbl>
      <w:tblPr>
        <w:tblW w:w="15371" w:type="dxa"/>
        <w:tblInd w:w="47" w:type="dxa"/>
        <w:tblLayout w:type="fixed"/>
        <w:tblLook w:val="0000"/>
      </w:tblPr>
      <w:tblGrid>
        <w:gridCol w:w="630"/>
        <w:gridCol w:w="3826"/>
        <w:gridCol w:w="1984"/>
        <w:gridCol w:w="5103"/>
        <w:gridCol w:w="3828"/>
      </w:tblGrid>
      <w:tr w:rsidR="00E71B17" w:rsidRPr="00EE00DA" w:rsidTr="00E71B17">
        <w:trPr>
          <w:trHeight w:val="1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№</w:t>
            </w:r>
          </w:p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E00D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E00DA">
              <w:rPr>
                <w:b/>
                <w:sz w:val="22"/>
                <w:szCs w:val="22"/>
              </w:rPr>
              <w:t>/</w:t>
            </w:r>
            <w:proofErr w:type="spellStart"/>
            <w:r w:rsidRPr="00EE00D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Наименование</w:t>
            </w:r>
          </w:p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заказчика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соисполнителя</w:t>
            </w:r>
          </w:p>
        </w:tc>
      </w:tr>
      <w:tr w:rsidR="00E71B17" w:rsidRPr="00EE00DA" w:rsidTr="00E71B17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</w:p>
          <w:p w:rsidR="00E71B17" w:rsidRPr="00EE00DA" w:rsidRDefault="00E71B17" w:rsidP="007411D0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к</w:t>
            </w:r>
            <w:r w:rsidRPr="00EE00DA">
              <w:rPr>
                <w:sz w:val="24"/>
                <w:szCs w:val="24"/>
              </w:rPr>
              <w:t>ультур</w:t>
            </w:r>
            <w:r>
              <w:rPr>
                <w:sz w:val="24"/>
                <w:szCs w:val="24"/>
              </w:rPr>
              <w:t>ы  и туризма</w:t>
            </w:r>
            <w:r w:rsidRPr="00EE00DA">
              <w:rPr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</w:t>
            </w:r>
            <w:r>
              <w:rPr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C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</w:t>
            </w:r>
            <w:r w:rsidR="00AE299D">
              <w:rPr>
                <w:sz w:val="24"/>
                <w:szCs w:val="24"/>
              </w:rPr>
              <w:t>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Pr="00EE00DA" w:rsidRDefault="00E71B17" w:rsidP="00E71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0DA">
              <w:rPr>
                <w:sz w:val="24"/>
                <w:szCs w:val="24"/>
              </w:rPr>
              <w:t>Отдел по делам культуры</w:t>
            </w:r>
            <w:proofErr w:type="gramStart"/>
            <w:r w:rsidRPr="00EE0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E00DA">
              <w:rPr>
                <w:sz w:val="24"/>
                <w:szCs w:val="24"/>
              </w:rPr>
              <w:t xml:space="preserve">организации досуга населения  </w:t>
            </w:r>
            <w:r>
              <w:rPr>
                <w:sz w:val="24"/>
                <w:szCs w:val="24"/>
              </w:rPr>
              <w:t>и развития туризма Администрации МО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="00AE299D">
              <w:rPr>
                <w:sz w:val="24"/>
                <w:szCs w:val="24"/>
              </w:rPr>
              <w:t>» Ульяновской области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Default="00D10323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краеведческий музей им. </w:t>
            </w:r>
            <w:proofErr w:type="spellStart"/>
            <w:r>
              <w:rPr>
                <w:sz w:val="24"/>
                <w:szCs w:val="24"/>
              </w:rPr>
              <w:t>А.И.Солуянова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D10323" w:rsidRDefault="00D10323" w:rsidP="009243A3">
            <w:pPr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 «Централизованная библиотечная система» Администрации </w:t>
            </w:r>
            <w:r>
              <w:rPr>
                <w:color w:val="000001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области;</w:t>
            </w:r>
          </w:p>
          <w:p w:rsidR="00D10323" w:rsidRDefault="00D10323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«Муниципальный культурный комплекс»</w:t>
            </w:r>
            <w:r>
              <w:rPr>
                <w:color w:val="000001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71B17" w:rsidRPr="00EE00DA" w:rsidTr="00E71B17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«Развитие и модернизация образования </w:t>
            </w:r>
            <w:r w:rsidR="00D8677B">
              <w:rPr>
                <w:sz w:val="24"/>
                <w:szCs w:val="24"/>
              </w:rPr>
              <w:t>муниципального образования</w:t>
            </w:r>
            <w:r w:rsidRPr="00EE00DA">
              <w:rPr>
                <w:sz w:val="24"/>
                <w:szCs w:val="24"/>
              </w:rPr>
              <w:t xml:space="preserve">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  <w:r w:rsidR="00D8677B">
              <w:rPr>
                <w:sz w:val="24"/>
                <w:szCs w:val="24"/>
              </w:rPr>
              <w:t xml:space="preserve"> Ульяновской области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AE299D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D" w:rsidRPr="00EE00DA" w:rsidRDefault="00AE299D" w:rsidP="00AE299D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Управление образования  Администрации</w:t>
            </w:r>
          </w:p>
          <w:p w:rsidR="00E71B17" w:rsidRPr="00EE00DA" w:rsidRDefault="00AE299D" w:rsidP="00AE299D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0C" w:rsidRDefault="0021360C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«Отдел по делам культуры, организации досуга населения и развития туризма»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D10323">
              <w:rPr>
                <w:color w:val="000001"/>
                <w:sz w:val="24"/>
                <w:szCs w:val="24"/>
              </w:rPr>
              <w:t>;</w:t>
            </w:r>
          </w:p>
          <w:p w:rsidR="00E71B17" w:rsidRPr="00EE00DA" w:rsidRDefault="0021360C" w:rsidP="009243A3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топливно-энергетических ресурсов и жилищно-коммунального </w:t>
            </w:r>
            <w:r>
              <w:rPr>
                <w:sz w:val="24"/>
                <w:szCs w:val="24"/>
              </w:rPr>
              <w:lastRenderedPageBreak/>
              <w:t xml:space="preserve">хозяйства </w:t>
            </w:r>
            <w:r>
              <w:rPr>
                <w:color w:val="000001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71B17" w:rsidRPr="00EE00DA" w:rsidTr="00E71B17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комплексная программа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</w:t>
            </w:r>
            <w:r w:rsidR="00AE299D">
              <w:rPr>
                <w:sz w:val="24"/>
                <w:szCs w:val="24"/>
              </w:rPr>
              <w:t>Социальная поддержка и защита населения на территории муниципального образования «</w:t>
            </w:r>
            <w:proofErr w:type="spellStart"/>
            <w:r w:rsidR="00AE299D">
              <w:rPr>
                <w:sz w:val="24"/>
                <w:szCs w:val="24"/>
              </w:rPr>
              <w:t>Сенгилеевский</w:t>
            </w:r>
            <w:proofErr w:type="spellEnd"/>
            <w:r w:rsidR="00AE299D">
              <w:rPr>
                <w:sz w:val="24"/>
                <w:szCs w:val="24"/>
              </w:rPr>
              <w:t xml:space="preserve"> район</w:t>
            </w:r>
            <w:r w:rsidRPr="00EE00DA">
              <w:rPr>
                <w:sz w:val="24"/>
                <w:szCs w:val="24"/>
              </w:rPr>
              <w:t>»</w:t>
            </w:r>
            <w:r w:rsidR="00AE299D">
              <w:rPr>
                <w:sz w:val="24"/>
                <w:szCs w:val="24"/>
              </w:rPr>
              <w:t xml:space="preserve"> Ульяновской области</w:t>
            </w:r>
            <w:r w:rsidRPr="00EE00DA">
              <w:rPr>
                <w:sz w:val="24"/>
                <w:szCs w:val="24"/>
              </w:rPr>
              <w:t xml:space="preserve"> 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AE299D" w:rsidP="00AE2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2025-2030 годы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9D" w:rsidRPr="00EE00DA" w:rsidRDefault="00AE299D" w:rsidP="00AE2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департамента социальной защиты населения  Ульяновской области по </w:t>
            </w:r>
            <w:proofErr w:type="spellStart"/>
            <w:r>
              <w:rPr>
                <w:sz w:val="24"/>
                <w:szCs w:val="24"/>
              </w:rPr>
              <w:t>Сенгилеевскому</w:t>
            </w:r>
            <w:proofErr w:type="spellEnd"/>
            <w:r>
              <w:rPr>
                <w:sz w:val="24"/>
                <w:szCs w:val="24"/>
              </w:rPr>
              <w:t xml:space="preserve">  району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DC" w:rsidRDefault="00FD7EDC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образования»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7266B">
              <w:rPr>
                <w:color w:val="000001"/>
                <w:sz w:val="24"/>
                <w:szCs w:val="24"/>
              </w:rPr>
              <w:t>;</w:t>
            </w:r>
          </w:p>
          <w:p w:rsidR="00FD7EDC" w:rsidRDefault="00FD7EDC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«Отдел по делам культуры, организации досуга населения и развития туризма»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</w:p>
          <w:p w:rsidR="00E71B17" w:rsidRPr="00EE00DA" w:rsidRDefault="00E71B17" w:rsidP="009243A3">
            <w:pPr>
              <w:rPr>
                <w:sz w:val="24"/>
                <w:szCs w:val="24"/>
              </w:rPr>
            </w:pPr>
          </w:p>
        </w:tc>
      </w:tr>
      <w:tr w:rsidR="00E71B17" w:rsidRPr="00EE00DA" w:rsidTr="00E71B17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5C0915" w:rsidRDefault="00E71B17" w:rsidP="004417EF">
            <w:pPr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Муниципальная программа</w:t>
            </w:r>
          </w:p>
          <w:p w:rsidR="00E71B17" w:rsidRPr="005C0915" w:rsidRDefault="00E71B17" w:rsidP="00475653">
            <w:pPr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«Развитие физической культуры и спорта в муниципальном образовании «</w:t>
            </w:r>
            <w:proofErr w:type="spellStart"/>
            <w:r w:rsidRPr="005C0915">
              <w:rPr>
                <w:sz w:val="24"/>
                <w:szCs w:val="24"/>
              </w:rPr>
              <w:t>Сенгилеевский</w:t>
            </w:r>
            <w:proofErr w:type="spellEnd"/>
            <w:r w:rsidRPr="005C0915">
              <w:rPr>
                <w:sz w:val="24"/>
                <w:szCs w:val="24"/>
              </w:rPr>
              <w:t xml:space="preserve"> район» Ульяновской области 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8CA" w:rsidRPr="005C0915" w:rsidRDefault="000068CA" w:rsidP="0000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2025-2030 годы </w:t>
            </w:r>
          </w:p>
          <w:p w:rsidR="00E71B17" w:rsidRPr="005C0915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CA" w:rsidRPr="005C0915" w:rsidRDefault="000068CA" w:rsidP="000068CA">
            <w:pPr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Автономное учреждение «Олимп» муниципального образования «</w:t>
            </w:r>
            <w:proofErr w:type="spellStart"/>
            <w:r w:rsidRPr="005C0915">
              <w:rPr>
                <w:sz w:val="24"/>
                <w:szCs w:val="24"/>
              </w:rPr>
              <w:t>Сенгилеев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район» Ульяновской области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6B" w:rsidRDefault="0097266B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образования»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области;</w:t>
            </w:r>
          </w:p>
          <w:p w:rsidR="0097266B" w:rsidRDefault="0097266B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«Отдел по делам культуры, организации досуга населения и развития туризма»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области;</w:t>
            </w:r>
          </w:p>
          <w:p w:rsidR="0097266B" w:rsidRDefault="0097266B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молодёжной политике, физической культуре и спорту Администрации </w:t>
            </w:r>
            <w:r>
              <w:rPr>
                <w:color w:val="000001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области;</w:t>
            </w:r>
          </w:p>
          <w:p w:rsidR="00E71B17" w:rsidRPr="00EE00DA" w:rsidRDefault="0097266B" w:rsidP="009243A3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Центр активного долголетия «Бодрость»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71B17" w:rsidRPr="00EE00DA" w:rsidTr="00E71B17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</w:t>
            </w:r>
          </w:p>
          <w:p w:rsidR="00E71B17" w:rsidRPr="00EE00DA" w:rsidRDefault="00E71B17" w:rsidP="007411D0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программа «Развитие малого и среднего предпринимательства в муниципальном образовании 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</w:t>
            </w:r>
            <w:r w:rsidR="000068CA">
              <w:rPr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DE4228" w:rsidP="0000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</w:t>
            </w:r>
            <w:r w:rsidR="000068CA">
              <w:rPr>
                <w:sz w:val="24"/>
                <w:szCs w:val="24"/>
              </w:rPr>
              <w:t>030 годы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CA" w:rsidRPr="00EE00DA" w:rsidRDefault="000068CA" w:rsidP="000068C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Управление </w:t>
            </w:r>
            <w:r w:rsidR="00DE4228">
              <w:rPr>
                <w:sz w:val="24"/>
                <w:szCs w:val="24"/>
              </w:rPr>
              <w:t xml:space="preserve"> </w:t>
            </w:r>
            <w:r w:rsidRPr="00EE00DA">
              <w:rPr>
                <w:sz w:val="24"/>
                <w:szCs w:val="24"/>
              </w:rPr>
              <w:t xml:space="preserve">экономического и стратегического развития </w:t>
            </w:r>
            <w:r w:rsidR="00DE4228">
              <w:rPr>
                <w:sz w:val="24"/>
                <w:szCs w:val="24"/>
              </w:rPr>
              <w:t>А</w:t>
            </w:r>
            <w:r w:rsidRPr="00EE00DA">
              <w:rPr>
                <w:sz w:val="24"/>
                <w:szCs w:val="24"/>
              </w:rPr>
              <w:t>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Pr="00EE00DA" w:rsidRDefault="00D337AE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E71B17" w:rsidRPr="00EE00DA" w:rsidTr="00E71B17">
        <w:trPr>
          <w:trHeight w:val="59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</w:p>
          <w:p w:rsidR="00E71B17" w:rsidRPr="00EE00DA" w:rsidRDefault="00E71B17" w:rsidP="00DE422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</w:t>
            </w:r>
            <w:r w:rsidR="00DE4228">
              <w:rPr>
                <w:sz w:val="24"/>
                <w:szCs w:val="24"/>
              </w:rPr>
              <w:t xml:space="preserve"> Охрана </w:t>
            </w:r>
            <w:r w:rsidRPr="00EE00DA">
              <w:rPr>
                <w:sz w:val="24"/>
                <w:szCs w:val="24"/>
              </w:rPr>
              <w:t xml:space="preserve"> окружающ</w:t>
            </w:r>
            <w:r w:rsidR="00DE4228">
              <w:rPr>
                <w:sz w:val="24"/>
                <w:szCs w:val="24"/>
              </w:rPr>
              <w:t>ей</w:t>
            </w:r>
            <w:r w:rsidRPr="00EE00DA">
              <w:rPr>
                <w:sz w:val="24"/>
                <w:szCs w:val="24"/>
              </w:rPr>
              <w:t xml:space="preserve"> сред</w:t>
            </w:r>
            <w:r w:rsidR="00DE4228">
              <w:rPr>
                <w:sz w:val="24"/>
                <w:szCs w:val="24"/>
              </w:rPr>
              <w:t>ы</w:t>
            </w:r>
            <w:r w:rsidRPr="00EE00DA">
              <w:rPr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</w:t>
            </w:r>
            <w:r w:rsidR="00DE4228">
              <w:rPr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DE4228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Pr="00EE00DA" w:rsidRDefault="00DE4228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топливно-энергетических ресурсов и жилищно-коммунального хозяйства Администрации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Ульяновской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Pr="00EE00DA" w:rsidRDefault="0020287A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«Городская служба благоустройства»</w:t>
            </w:r>
          </w:p>
        </w:tc>
      </w:tr>
      <w:tr w:rsidR="00E71B17" w:rsidRPr="00EE00DA" w:rsidTr="00E71B1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DE422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Развитие транспортной системы </w:t>
            </w:r>
            <w:r w:rsidR="00DE4228">
              <w:rPr>
                <w:sz w:val="24"/>
                <w:szCs w:val="24"/>
              </w:rPr>
              <w:t>в муниципальном образовании «</w:t>
            </w:r>
            <w:proofErr w:type="spellStart"/>
            <w:r w:rsidR="00DE4228">
              <w:rPr>
                <w:sz w:val="24"/>
                <w:szCs w:val="24"/>
              </w:rPr>
              <w:t>Сенгилеевский</w:t>
            </w:r>
            <w:proofErr w:type="spellEnd"/>
            <w:r w:rsidR="00DE4228">
              <w:rPr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DE4228" w:rsidP="00DE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28" w:rsidRPr="00EE00DA" w:rsidRDefault="00DE4228" w:rsidP="00DE422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БУ «Управление архитектуры, строительства и дорожного хозяйства»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EE00DA">
              <w:rPr>
                <w:sz w:val="24"/>
                <w:szCs w:val="24"/>
              </w:rPr>
              <w:t xml:space="preserve">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Ульяновской области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Default="009243A3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E71B17" w:rsidRPr="00EE00DA" w:rsidTr="009243A3">
        <w:trPr>
          <w:trHeight w:val="321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E71B17" w:rsidRPr="00EE00DA" w:rsidRDefault="0072723B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6022E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«Переселение граждан, проживающих на территории  муниципального образования 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области, из многоквартирных домов, признанных аварийными после 01 января 2012 года, в 2024-2030 годах». </w:t>
            </w:r>
          </w:p>
          <w:p w:rsidR="00E71B17" w:rsidRPr="00EE00DA" w:rsidRDefault="00E71B17" w:rsidP="006022E8">
            <w:pPr>
              <w:rPr>
                <w:sz w:val="24"/>
                <w:szCs w:val="24"/>
              </w:rPr>
            </w:pPr>
          </w:p>
          <w:p w:rsidR="00E71B17" w:rsidRPr="00EE00DA" w:rsidRDefault="00E71B17" w:rsidP="00C307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71B17" w:rsidRPr="00EE00DA" w:rsidRDefault="00E85CEE" w:rsidP="00945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EE" w:rsidRPr="00EE00DA" w:rsidRDefault="00E85CEE" w:rsidP="00E85CEE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Управление  топливно-энергетических ресурсов и жилищно-коммунального хозяйства</w:t>
            </w:r>
          </w:p>
          <w:p w:rsidR="00E85CEE" w:rsidRPr="00EE00DA" w:rsidRDefault="00E85CEE" w:rsidP="00E85CEE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E71B17" w:rsidRPr="00EE00DA" w:rsidRDefault="00E71B17" w:rsidP="00382B5E">
            <w:pPr>
              <w:widowControl w:val="0"/>
              <w:suppressAutoHyphens/>
              <w:jc w:val="both"/>
              <w:rPr>
                <w:color w:val="00000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Default="00A46FCA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Комитет по управлению муниципальным имуществом и земельным отношениям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243A3">
              <w:rPr>
                <w:color w:val="000001"/>
                <w:sz w:val="24"/>
                <w:szCs w:val="24"/>
              </w:rPr>
              <w:t>;</w:t>
            </w:r>
          </w:p>
          <w:p w:rsidR="00A46FCA" w:rsidRPr="00EE00DA" w:rsidRDefault="00A46FCA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БУ « Управление архитектуры, строительства и дорожного хозяйства»</w:t>
            </w:r>
            <w:r w:rsidR="004300A1"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4300A1"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 w:rsidR="004300A1"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71B17" w:rsidRPr="00EE00DA" w:rsidTr="00E71B17">
        <w:trPr>
          <w:trHeight w:val="210"/>
        </w:trPr>
        <w:tc>
          <w:tcPr>
            <w:tcW w:w="630" w:type="dxa"/>
            <w:tcBorders>
              <w:left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000000"/>
            </w:tcBorders>
          </w:tcPr>
          <w:p w:rsidR="00E71B17" w:rsidRPr="00EE00DA" w:rsidRDefault="00E71B17" w:rsidP="006022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71B17" w:rsidRPr="00EE00DA" w:rsidRDefault="00E71B17" w:rsidP="006022E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E71B17" w:rsidRPr="00EE00DA" w:rsidRDefault="00E71B17" w:rsidP="009243A3">
            <w:pPr>
              <w:rPr>
                <w:sz w:val="24"/>
                <w:szCs w:val="24"/>
              </w:rPr>
            </w:pPr>
          </w:p>
        </w:tc>
      </w:tr>
      <w:tr w:rsidR="00E71B17" w:rsidRPr="00EE00DA" w:rsidTr="0011306B">
        <w:trPr>
          <w:trHeight w:val="1882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</w:tcPr>
          <w:p w:rsidR="00E71B17" w:rsidRPr="00EE00DA" w:rsidRDefault="0072723B" w:rsidP="0016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11306B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</w:t>
            </w:r>
            <w:r w:rsidR="0011306B">
              <w:rPr>
                <w:sz w:val="24"/>
                <w:szCs w:val="24"/>
              </w:rPr>
              <w:t>Гражданское общество и государственная национальная политика на территории муниципального образования «</w:t>
            </w:r>
            <w:proofErr w:type="spellStart"/>
            <w:r w:rsidR="0011306B">
              <w:rPr>
                <w:sz w:val="24"/>
                <w:szCs w:val="24"/>
              </w:rPr>
              <w:t>Сенгилеевский</w:t>
            </w:r>
            <w:proofErr w:type="spellEnd"/>
            <w:r w:rsidR="0011306B">
              <w:rPr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E71B17" w:rsidRPr="00EE00DA" w:rsidRDefault="0011306B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B17" w:rsidRPr="00EE00DA" w:rsidRDefault="0011306B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1" w:rsidRDefault="00BE52E1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образования»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243A3">
              <w:rPr>
                <w:color w:val="000001"/>
                <w:sz w:val="24"/>
                <w:szCs w:val="24"/>
              </w:rPr>
              <w:t>;</w:t>
            </w:r>
          </w:p>
          <w:p w:rsidR="00BE52E1" w:rsidRDefault="00BE52E1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«Отдел по делам культуры, организации досуга населения и развития туризма»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243A3">
              <w:rPr>
                <w:color w:val="000001"/>
                <w:sz w:val="24"/>
                <w:szCs w:val="24"/>
              </w:rPr>
              <w:t>;</w:t>
            </w:r>
          </w:p>
          <w:p w:rsidR="00E71B17" w:rsidRDefault="00BE52E1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отделение Мордовской национально-культурной автономии</w:t>
            </w:r>
            <w:r w:rsidR="009243A3">
              <w:rPr>
                <w:sz w:val="24"/>
                <w:szCs w:val="24"/>
              </w:rPr>
              <w:t>;</w:t>
            </w:r>
          </w:p>
          <w:p w:rsidR="00BE52E1" w:rsidRDefault="00BE52E1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отделение областной чувашской национально-культурной</w:t>
            </w:r>
            <w:r w:rsidR="00924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автономии</w:t>
            </w:r>
            <w:r w:rsidR="009243A3">
              <w:rPr>
                <w:sz w:val="24"/>
                <w:szCs w:val="24"/>
              </w:rPr>
              <w:t>;</w:t>
            </w:r>
          </w:p>
          <w:p w:rsidR="00A766AE" w:rsidRPr="00EE00DA" w:rsidRDefault="00A766AE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Местное отделение областной татарской  национально-культурной автономии</w:t>
            </w:r>
          </w:p>
        </w:tc>
      </w:tr>
      <w:tr w:rsidR="00E71B17" w:rsidRPr="00EE00DA" w:rsidTr="00E71B17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11306B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1</w:t>
            </w:r>
            <w:r w:rsidR="0072723B">
              <w:rPr>
                <w:sz w:val="24"/>
                <w:szCs w:val="24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540F74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  <w:r w:rsidRPr="00EE00DA">
              <w:t xml:space="preserve"> «</w:t>
            </w:r>
            <w:r w:rsidR="009050A9" w:rsidRPr="009050A9">
              <w:rPr>
                <w:sz w:val="24"/>
                <w:szCs w:val="24"/>
              </w:rPr>
              <w:t xml:space="preserve">Развитие агропромышленного </w:t>
            </w:r>
            <w:r w:rsidR="00FD7EDC">
              <w:rPr>
                <w:sz w:val="24"/>
                <w:szCs w:val="24"/>
              </w:rPr>
              <w:t>комплекса</w:t>
            </w:r>
            <w:r w:rsidR="009050A9">
              <w:rPr>
                <w:sz w:val="24"/>
                <w:szCs w:val="24"/>
              </w:rPr>
              <w:t>, сельских тер</w:t>
            </w:r>
            <w:r w:rsidR="00540F74">
              <w:rPr>
                <w:sz w:val="24"/>
                <w:szCs w:val="24"/>
              </w:rPr>
              <w:t>риторий   муниципального о</w:t>
            </w:r>
            <w:r w:rsidR="009050A9">
              <w:rPr>
                <w:sz w:val="24"/>
                <w:szCs w:val="24"/>
              </w:rPr>
              <w:t xml:space="preserve">бразования </w:t>
            </w:r>
            <w:r w:rsidRPr="00EE00DA">
              <w:rPr>
                <w:sz w:val="24"/>
                <w:szCs w:val="24"/>
              </w:rPr>
              <w:t>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8F40CA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A9" w:rsidRPr="00EE00DA" w:rsidRDefault="009050A9" w:rsidP="009050A9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МБУ «Агентство по развитию сельских территорий» муниципального об</w:t>
            </w:r>
            <w:r>
              <w:rPr>
                <w:sz w:val="24"/>
                <w:szCs w:val="24"/>
              </w:rPr>
              <w:t>разования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Ульяновской области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79A" w:rsidRDefault="002C479A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экономического и стратегического развития Администрации </w:t>
            </w:r>
            <w:r>
              <w:rPr>
                <w:color w:val="000001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243A3">
              <w:rPr>
                <w:color w:val="000001"/>
                <w:sz w:val="24"/>
                <w:szCs w:val="24"/>
              </w:rPr>
              <w:t>;</w:t>
            </w:r>
          </w:p>
          <w:p w:rsidR="002C479A" w:rsidRDefault="002C479A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образования»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243A3">
              <w:rPr>
                <w:color w:val="000001"/>
                <w:sz w:val="24"/>
                <w:szCs w:val="24"/>
              </w:rPr>
              <w:t>;</w:t>
            </w:r>
          </w:p>
          <w:p w:rsidR="002C479A" w:rsidRDefault="002C479A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Комитет по управлению муниципальным имуществом и земельным отношениям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243A3">
              <w:rPr>
                <w:color w:val="000001"/>
                <w:sz w:val="24"/>
                <w:szCs w:val="24"/>
              </w:rPr>
              <w:t>;</w:t>
            </w:r>
          </w:p>
          <w:p w:rsidR="002C479A" w:rsidRDefault="002C479A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БУ « Управление архитектуры, строительства и дорожного хозяйства»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243A3">
              <w:rPr>
                <w:color w:val="000001"/>
                <w:sz w:val="24"/>
                <w:szCs w:val="24"/>
              </w:rPr>
              <w:t>;</w:t>
            </w:r>
          </w:p>
          <w:p w:rsidR="00E71B17" w:rsidRPr="00EE00DA" w:rsidRDefault="002C479A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городских и сельских поселений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71B17" w:rsidRPr="00EE00DA" w:rsidTr="009324EC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23B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67657C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«Развитие муниципального управления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E71B17" w:rsidRPr="00EE00DA" w:rsidRDefault="00E71B17" w:rsidP="005E5C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8F40CA" w:rsidP="0067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  <w:p w:rsidR="00E71B17" w:rsidRPr="00EE00DA" w:rsidRDefault="00E71B17" w:rsidP="00676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0CA" w:rsidRPr="00EE00DA" w:rsidRDefault="008F40CA" w:rsidP="008F40CA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</w:t>
            </w:r>
            <w:r>
              <w:rPr>
                <w:sz w:val="24"/>
                <w:szCs w:val="24"/>
              </w:rPr>
              <w:t>разования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Ульяновской области</w:t>
            </w:r>
          </w:p>
          <w:p w:rsidR="00E71B17" w:rsidRPr="00EE00DA" w:rsidRDefault="00E71B17" w:rsidP="00676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B17" w:rsidRPr="00EE00DA" w:rsidRDefault="0047015D" w:rsidP="009324EC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Отраслевые (функциональные) органы Администрации </w:t>
            </w:r>
            <w:r>
              <w:rPr>
                <w:color w:val="000001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71B17" w:rsidRPr="00EE00DA" w:rsidTr="00E71B17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</w:t>
            </w:r>
            <w:r w:rsidR="0072723B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8F40C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Муниципальная программа </w:t>
            </w:r>
            <w:r w:rsidRPr="00EE00DA">
              <w:rPr>
                <w:sz w:val="24"/>
                <w:szCs w:val="24"/>
              </w:rPr>
              <w:lastRenderedPageBreak/>
              <w:t>«Развитие жилищно-коммунального хозяйства и повышение энергетической эффективности на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</w:t>
            </w:r>
            <w:r w:rsidR="008F40CA">
              <w:rPr>
                <w:sz w:val="24"/>
                <w:szCs w:val="24"/>
              </w:rPr>
              <w:t>»</w:t>
            </w:r>
            <w:r w:rsidRPr="00EE00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8F40CA" w:rsidP="008F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2025-2030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0CA" w:rsidRPr="00EE00DA" w:rsidRDefault="008F40CA" w:rsidP="008F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00DA">
              <w:rPr>
                <w:sz w:val="24"/>
                <w:szCs w:val="24"/>
              </w:rPr>
              <w:t xml:space="preserve">правление топливно-энергетических </w:t>
            </w:r>
            <w:r w:rsidRPr="00EE00DA">
              <w:rPr>
                <w:sz w:val="24"/>
                <w:szCs w:val="24"/>
              </w:rPr>
              <w:lastRenderedPageBreak/>
              <w:t>ресурсов жилищно-коммунального хозяйства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Ульяновской области</w:t>
            </w:r>
          </w:p>
          <w:p w:rsidR="00E71B17" w:rsidRPr="00EE00DA" w:rsidRDefault="00E71B17" w:rsidP="00676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B17" w:rsidRPr="00EE00DA" w:rsidRDefault="004A44E0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E71B17" w:rsidRPr="00EE00DA" w:rsidTr="00E71B17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8F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2723B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8F4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="008F40CA">
              <w:rPr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AC2437" w:rsidP="0012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0CA" w:rsidRPr="00EE00DA" w:rsidRDefault="008F40CA" w:rsidP="008F40CA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</w:t>
            </w:r>
            <w:r>
              <w:rPr>
                <w:sz w:val="24"/>
                <w:szCs w:val="24"/>
              </w:rPr>
              <w:t>разования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Ульяновской области</w:t>
            </w:r>
          </w:p>
          <w:p w:rsidR="008F40CA" w:rsidRDefault="008F40CA" w:rsidP="008F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делам молодёжи и спорта </w:t>
            </w: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Ульяновской  области</w:t>
            </w:r>
          </w:p>
          <w:p w:rsidR="00E71B17" w:rsidRPr="00EE00DA" w:rsidRDefault="00E71B17" w:rsidP="00676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B17" w:rsidRDefault="00EC0EC8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Автономное учреждение ФОК «Олимп»</w:t>
            </w:r>
            <w:r w:rsidR="009324EC">
              <w:rPr>
                <w:sz w:val="24"/>
                <w:szCs w:val="24"/>
              </w:rPr>
              <w:t>;</w:t>
            </w:r>
          </w:p>
          <w:p w:rsidR="00EC0EC8" w:rsidRDefault="00EC0EC8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образования»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324EC">
              <w:rPr>
                <w:color w:val="000001"/>
                <w:sz w:val="24"/>
                <w:szCs w:val="24"/>
              </w:rPr>
              <w:t>;</w:t>
            </w:r>
          </w:p>
          <w:p w:rsidR="00EC0EC8" w:rsidRDefault="00EC0EC8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«Отдел по делам культуры, организации досуга населения и развития туризма»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324EC">
              <w:rPr>
                <w:color w:val="000001"/>
                <w:sz w:val="24"/>
                <w:szCs w:val="24"/>
              </w:rPr>
              <w:t>;</w:t>
            </w:r>
          </w:p>
          <w:p w:rsidR="00EC0EC8" w:rsidRDefault="00EC0EC8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записи актов гражданского состояния </w:t>
            </w:r>
            <w:r>
              <w:rPr>
                <w:color w:val="000001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324EC">
              <w:rPr>
                <w:color w:val="000001"/>
                <w:sz w:val="24"/>
                <w:szCs w:val="24"/>
              </w:rPr>
              <w:t>;</w:t>
            </w:r>
          </w:p>
          <w:p w:rsidR="00EC0EC8" w:rsidRPr="00EE00DA" w:rsidRDefault="00EC0EC8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«Сенгилеевская районная больница»</w:t>
            </w:r>
          </w:p>
        </w:tc>
      </w:tr>
      <w:tr w:rsidR="00E71B17" w:rsidRPr="004417EF" w:rsidTr="00E71B17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EE00DA" w:rsidRDefault="00E71B17" w:rsidP="00AC2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23B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AC2437" w:rsidRDefault="00ED2DE0" w:rsidP="00AC2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152C20">
              <w:rPr>
                <w:sz w:val="24"/>
                <w:szCs w:val="24"/>
              </w:rPr>
              <w:t xml:space="preserve"> п</w:t>
            </w:r>
            <w:r w:rsidR="00E71B17" w:rsidRPr="00AC2437">
              <w:rPr>
                <w:sz w:val="24"/>
                <w:szCs w:val="24"/>
              </w:rPr>
              <w:t>рограмма «Обеспечение правопорядка и безопасности жизнедеятельности на территории муниципального образования «</w:t>
            </w:r>
            <w:proofErr w:type="spellStart"/>
            <w:r w:rsidR="00E71B17" w:rsidRPr="00AC2437">
              <w:rPr>
                <w:sz w:val="24"/>
                <w:szCs w:val="24"/>
              </w:rPr>
              <w:t>Сенгилеевский</w:t>
            </w:r>
            <w:proofErr w:type="spellEnd"/>
            <w:r w:rsidR="00E71B17" w:rsidRPr="00AC2437">
              <w:rPr>
                <w:sz w:val="24"/>
                <w:szCs w:val="24"/>
              </w:rPr>
              <w:t xml:space="preserve"> район» </w:t>
            </w:r>
            <w:r w:rsidR="00AC2437">
              <w:rPr>
                <w:sz w:val="24"/>
                <w:szCs w:val="24"/>
              </w:rPr>
              <w:t xml:space="preserve"> Ульяновской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1B17" w:rsidRPr="00AC2437" w:rsidRDefault="00AC2437" w:rsidP="00EE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437" w:rsidRPr="00EE00DA" w:rsidRDefault="00AC2437" w:rsidP="00AC2437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</w:t>
            </w:r>
            <w:r>
              <w:rPr>
                <w:sz w:val="24"/>
                <w:szCs w:val="24"/>
              </w:rPr>
              <w:t>разования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Ульяновской области</w:t>
            </w:r>
          </w:p>
          <w:p w:rsidR="00AC2437" w:rsidRPr="00AC2437" w:rsidRDefault="00AC2437" w:rsidP="00AC2437">
            <w:pPr>
              <w:rPr>
                <w:sz w:val="24"/>
                <w:szCs w:val="24"/>
              </w:rPr>
            </w:pPr>
            <w:r w:rsidRPr="00AC2437">
              <w:rPr>
                <w:sz w:val="24"/>
                <w:szCs w:val="24"/>
              </w:rPr>
              <w:t>отдел по делам ГО ЧС и взаимодействию с правоохранительными органами;</w:t>
            </w:r>
          </w:p>
          <w:p w:rsidR="00E71B17" w:rsidRPr="00EE00DA" w:rsidRDefault="00E71B17" w:rsidP="005E5C3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20" w:rsidRDefault="00152C20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образования»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324EC">
              <w:rPr>
                <w:color w:val="000001"/>
                <w:sz w:val="24"/>
                <w:szCs w:val="24"/>
              </w:rPr>
              <w:t>;</w:t>
            </w:r>
          </w:p>
          <w:p w:rsidR="00152C20" w:rsidRDefault="00152C20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«Отдел по делам культуры, организации досуга населения и развития туризма»</w:t>
            </w:r>
            <w:r>
              <w:rPr>
                <w:color w:val="00000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324EC">
              <w:rPr>
                <w:color w:val="000001"/>
                <w:sz w:val="24"/>
                <w:szCs w:val="24"/>
              </w:rPr>
              <w:t>;</w:t>
            </w:r>
          </w:p>
          <w:p w:rsidR="00152C20" w:rsidRDefault="00152C20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молодёжной политике, физической культуре и спорту Администрации </w:t>
            </w:r>
            <w:r>
              <w:rPr>
                <w:color w:val="000001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</w:t>
            </w:r>
            <w:r>
              <w:rPr>
                <w:color w:val="000001"/>
                <w:sz w:val="24"/>
                <w:szCs w:val="24"/>
              </w:rPr>
              <w:lastRenderedPageBreak/>
              <w:t>район» Ульяновской области</w:t>
            </w:r>
            <w:r w:rsidR="009324EC">
              <w:rPr>
                <w:color w:val="000001"/>
                <w:sz w:val="24"/>
                <w:szCs w:val="24"/>
              </w:rPr>
              <w:t>;</w:t>
            </w:r>
          </w:p>
          <w:p w:rsidR="00152C20" w:rsidRDefault="00152C20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делам несовершеннолетних и защите их прав Администрации </w:t>
            </w:r>
            <w:r>
              <w:rPr>
                <w:color w:val="000001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  <w:r w:rsidR="009324EC">
              <w:rPr>
                <w:color w:val="000001"/>
                <w:sz w:val="24"/>
                <w:szCs w:val="24"/>
              </w:rPr>
              <w:t>;</w:t>
            </w:r>
          </w:p>
          <w:p w:rsidR="00E71B17" w:rsidRDefault="00152C20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городских и сельских поселений 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="009324EC">
              <w:rPr>
                <w:sz w:val="24"/>
                <w:szCs w:val="24"/>
              </w:rPr>
              <w:t>;</w:t>
            </w:r>
          </w:p>
          <w:p w:rsidR="00152C20" w:rsidRPr="00EE00DA" w:rsidRDefault="00152C20" w:rsidP="0092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9324EC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144597" w:rsidRDefault="00144597" w:rsidP="004417EF">
      <w:pPr>
        <w:ind w:firstLine="708"/>
      </w:pPr>
    </w:p>
    <w:p w:rsidR="00144597" w:rsidRDefault="00144597" w:rsidP="004417EF">
      <w:pPr>
        <w:spacing w:line="204" w:lineRule="auto"/>
      </w:pPr>
    </w:p>
    <w:p w:rsidR="00144597" w:rsidRDefault="00144597" w:rsidP="004417EF">
      <w:bookmarkStart w:id="0" w:name="_GoBack"/>
      <w:bookmarkEnd w:id="0"/>
    </w:p>
    <w:p w:rsidR="00EE00DA" w:rsidRDefault="00EE00DA"/>
    <w:sectPr w:rsidR="00EE00DA" w:rsidSect="00E71B17">
      <w:footnotePr>
        <w:pos w:val="beneathText"/>
      </w:footnotePr>
      <w:pgSz w:w="16837" w:h="11905" w:orient="landscape"/>
      <w:pgMar w:top="624" w:right="1077" w:bottom="340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0FF"/>
    <w:rsid w:val="000068CA"/>
    <w:rsid w:val="000169B1"/>
    <w:rsid w:val="00024B37"/>
    <w:rsid w:val="00030C8F"/>
    <w:rsid w:val="00032454"/>
    <w:rsid w:val="00047514"/>
    <w:rsid w:val="00062FF6"/>
    <w:rsid w:val="00082594"/>
    <w:rsid w:val="00084617"/>
    <w:rsid w:val="0009243A"/>
    <w:rsid w:val="00093051"/>
    <w:rsid w:val="00093258"/>
    <w:rsid w:val="000938B3"/>
    <w:rsid w:val="000A7BA8"/>
    <w:rsid w:val="000C431E"/>
    <w:rsid w:val="000D4BA0"/>
    <w:rsid w:val="000D5EAF"/>
    <w:rsid w:val="000E0F92"/>
    <w:rsid w:val="000E45EA"/>
    <w:rsid w:val="001074D3"/>
    <w:rsid w:val="0011306B"/>
    <w:rsid w:val="0012622A"/>
    <w:rsid w:val="00141613"/>
    <w:rsid w:val="00144597"/>
    <w:rsid w:val="0015084D"/>
    <w:rsid w:val="00151668"/>
    <w:rsid w:val="00152C20"/>
    <w:rsid w:val="00154AB2"/>
    <w:rsid w:val="0016049E"/>
    <w:rsid w:val="00184B8E"/>
    <w:rsid w:val="00186999"/>
    <w:rsid w:val="001C0367"/>
    <w:rsid w:val="001E40F1"/>
    <w:rsid w:val="001E5428"/>
    <w:rsid w:val="001E64B1"/>
    <w:rsid w:val="001F5A46"/>
    <w:rsid w:val="002019CA"/>
    <w:rsid w:val="0020287A"/>
    <w:rsid w:val="0020757F"/>
    <w:rsid w:val="0021360C"/>
    <w:rsid w:val="00214486"/>
    <w:rsid w:val="00221B89"/>
    <w:rsid w:val="00237FD6"/>
    <w:rsid w:val="002462C7"/>
    <w:rsid w:val="00262CF3"/>
    <w:rsid w:val="00263C87"/>
    <w:rsid w:val="00272DFA"/>
    <w:rsid w:val="0028027E"/>
    <w:rsid w:val="0028513D"/>
    <w:rsid w:val="00285788"/>
    <w:rsid w:val="00291E08"/>
    <w:rsid w:val="002C479A"/>
    <w:rsid w:val="002C4F9D"/>
    <w:rsid w:val="002D4F4B"/>
    <w:rsid w:val="002D671B"/>
    <w:rsid w:val="002F209B"/>
    <w:rsid w:val="003117F2"/>
    <w:rsid w:val="003162DA"/>
    <w:rsid w:val="00327D4A"/>
    <w:rsid w:val="003323E9"/>
    <w:rsid w:val="00346C21"/>
    <w:rsid w:val="0035505F"/>
    <w:rsid w:val="00356753"/>
    <w:rsid w:val="00356A24"/>
    <w:rsid w:val="00375E73"/>
    <w:rsid w:val="00376381"/>
    <w:rsid w:val="003B0E43"/>
    <w:rsid w:val="003B2EC8"/>
    <w:rsid w:val="003C6F50"/>
    <w:rsid w:val="003D18E6"/>
    <w:rsid w:val="003E18CB"/>
    <w:rsid w:val="003E1CC2"/>
    <w:rsid w:val="003E39E4"/>
    <w:rsid w:val="003E5530"/>
    <w:rsid w:val="003F5F9C"/>
    <w:rsid w:val="003F7892"/>
    <w:rsid w:val="004007A4"/>
    <w:rsid w:val="00405B85"/>
    <w:rsid w:val="00407267"/>
    <w:rsid w:val="00411661"/>
    <w:rsid w:val="004210DB"/>
    <w:rsid w:val="00421429"/>
    <w:rsid w:val="004272CE"/>
    <w:rsid w:val="004300A1"/>
    <w:rsid w:val="004417EF"/>
    <w:rsid w:val="004555EF"/>
    <w:rsid w:val="00456203"/>
    <w:rsid w:val="00457318"/>
    <w:rsid w:val="0046754B"/>
    <w:rsid w:val="00467928"/>
    <w:rsid w:val="0047015D"/>
    <w:rsid w:val="00475653"/>
    <w:rsid w:val="00477931"/>
    <w:rsid w:val="00496FFF"/>
    <w:rsid w:val="004A2A91"/>
    <w:rsid w:val="004A44E0"/>
    <w:rsid w:val="004B3FAF"/>
    <w:rsid w:val="004C1029"/>
    <w:rsid w:val="004C6A4A"/>
    <w:rsid w:val="004D1EEA"/>
    <w:rsid w:val="004D5E49"/>
    <w:rsid w:val="004E0115"/>
    <w:rsid w:val="004E50C6"/>
    <w:rsid w:val="004E5868"/>
    <w:rsid w:val="004F0D99"/>
    <w:rsid w:val="004F3D62"/>
    <w:rsid w:val="005073E8"/>
    <w:rsid w:val="00512796"/>
    <w:rsid w:val="00517D3C"/>
    <w:rsid w:val="00521093"/>
    <w:rsid w:val="00540883"/>
    <w:rsid w:val="00540F74"/>
    <w:rsid w:val="005430C4"/>
    <w:rsid w:val="0054476C"/>
    <w:rsid w:val="0054679A"/>
    <w:rsid w:val="00551215"/>
    <w:rsid w:val="005605D5"/>
    <w:rsid w:val="00561422"/>
    <w:rsid w:val="00574C47"/>
    <w:rsid w:val="00577572"/>
    <w:rsid w:val="00580CAA"/>
    <w:rsid w:val="005928DC"/>
    <w:rsid w:val="005B5D78"/>
    <w:rsid w:val="005C0915"/>
    <w:rsid w:val="005C1784"/>
    <w:rsid w:val="005C6969"/>
    <w:rsid w:val="005C6CFA"/>
    <w:rsid w:val="005E480E"/>
    <w:rsid w:val="005E4A53"/>
    <w:rsid w:val="005E5C36"/>
    <w:rsid w:val="005E65DC"/>
    <w:rsid w:val="005E7221"/>
    <w:rsid w:val="006022E8"/>
    <w:rsid w:val="00613684"/>
    <w:rsid w:val="006161A7"/>
    <w:rsid w:val="00630253"/>
    <w:rsid w:val="00631002"/>
    <w:rsid w:val="00646DA2"/>
    <w:rsid w:val="0065294E"/>
    <w:rsid w:val="006578E1"/>
    <w:rsid w:val="00665D68"/>
    <w:rsid w:val="00672E94"/>
    <w:rsid w:val="00673C58"/>
    <w:rsid w:val="0067657C"/>
    <w:rsid w:val="006A1450"/>
    <w:rsid w:val="006B27B0"/>
    <w:rsid w:val="006B3FEB"/>
    <w:rsid w:val="006C59C6"/>
    <w:rsid w:val="006D4C5C"/>
    <w:rsid w:val="006D544E"/>
    <w:rsid w:val="006D7486"/>
    <w:rsid w:val="006E0D13"/>
    <w:rsid w:val="00700D8A"/>
    <w:rsid w:val="00702FE6"/>
    <w:rsid w:val="007040E3"/>
    <w:rsid w:val="007078F9"/>
    <w:rsid w:val="00711178"/>
    <w:rsid w:val="0072723B"/>
    <w:rsid w:val="00734C89"/>
    <w:rsid w:val="00735F0E"/>
    <w:rsid w:val="00736C00"/>
    <w:rsid w:val="007411D0"/>
    <w:rsid w:val="00746041"/>
    <w:rsid w:val="007575EA"/>
    <w:rsid w:val="007760B0"/>
    <w:rsid w:val="00781A95"/>
    <w:rsid w:val="00781AE2"/>
    <w:rsid w:val="007B3BE3"/>
    <w:rsid w:val="007C647B"/>
    <w:rsid w:val="007E0C8F"/>
    <w:rsid w:val="007E6EC1"/>
    <w:rsid w:val="007F782F"/>
    <w:rsid w:val="00813ED2"/>
    <w:rsid w:val="00826BA8"/>
    <w:rsid w:val="00832D5D"/>
    <w:rsid w:val="0084632D"/>
    <w:rsid w:val="00855ACA"/>
    <w:rsid w:val="0086246A"/>
    <w:rsid w:val="00876AF1"/>
    <w:rsid w:val="00895D01"/>
    <w:rsid w:val="008965E2"/>
    <w:rsid w:val="008C559C"/>
    <w:rsid w:val="008D617F"/>
    <w:rsid w:val="008F078B"/>
    <w:rsid w:val="008F28FE"/>
    <w:rsid w:val="008F40CA"/>
    <w:rsid w:val="008F4206"/>
    <w:rsid w:val="00900528"/>
    <w:rsid w:val="009050A9"/>
    <w:rsid w:val="009243A3"/>
    <w:rsid w:val="00926E37"/>
    <w:rsid w:val="009324EC"/>
    <w:rsid w:val="00945788"/>
    <w:rsid w:val="0095246A"/>
    <w:rsid w:val="0097266B"/>
    <w:rsid w:val="009818A1"/>
    <w:rsid w:val="00984B12"/>
    <w:rsid w:val="009969DE"/>
    <w:rsid w:val="00997A1B"/>
    <w:rsid w:val="009B2CC6"/>
    <w:rsid w:val="009D036C"/>
    <w:rsid w:val="009D338F"/>
    <w:rsid w:val="009D3C7B"/>
    <w:rsid w:val="009D50D4"/>
    <w:rsid w:val="009D5355"/>
    <w:rsid w:val="009E1615"/>
    <w:rsid w:val="009F7666"/>
    <w:rsid w:val="00A10A6F"/>
    <w:rsid w:val="00A11A02"/>
    <w:rsid w:val="00A26006"/>
    <w:rsid w:val="00A4611A"/>
    <w:rsid w:val="00A46FCA"/>
    <w:rsid w:val="00A55947"/>
    <w:rsid w:val="00A63E8D"/>
    <w:rsid w:val="00A7095D"/>
    <w:rsid w:val="00A766AE"/>
    <w:rsid w:val="00A844B7"/>
    <w:rsid w:val="00AA41D9"/>
    <w:rsid w:val="00AB16B7"/>
    <w:rsid w:val="00AB3C9A"/>
    <w:rsid w:val="00AC2437"/>
    <w:rsid w:val="00AC2598"/>
    <w:rsid w:val="00AE0C26"/>
    <w:rsid w:val="00AE299D"/>
    <w:rsid w:val="00AF4CF3"/>
    <w:rsid w:val="00AF6F6C"/>
    <w:rsid w:val="00B2292A"/>
    <w:rsid w:val="00B34A67"/>
    <w:rsid w:val="00B35831"/>
    <w:rsid w:val="00B42468"/>
    <w:rsid w:val="00B53493"/>
    <w:rsid w:val="00B63CFC"/>
    <w:rsid w:val="00B64146"/>
    <w:rsid w:val="00B6706D"/>
    <w:rsid w:val="00B74EE0"/>
    <w:rsid w:val="00BA1FE5"/>
    <w:rsid w:val="00BA757E"/>
    <w:rsid w:val="00BC18CD"/>
    <w:rsid w:val="00BD0598"/>
    <w:rsid w:val="00BD31F4"/>
    <w:rsid w:val="00BD3EC2"/>
    <w:rsid w:val="00BE3A3C"/>
    <w:rsid w:val="00BE52E1"/>
    <w:rsid w:val="00BF0C56"/>
    <w:rsid w:val="00BF5A24"/>
    <w:rsid w:val="00C03B56"/>
    <w:rsid w:val="00C0510E"/>
    <w:rsid w:val="00C11DE6"/>
    <w:rsid w:val="00C254E3"/>
    <w:rsid w:val="00C26353"/>
    <w:rsid w:val="00C307DF"/>
    <w:rsid w:val="00C332FF"/>
    <w:rsid w:val="00C3610A"/>
    <w:rsid w:val="00C54A60"/>
    <w:rsid w:val="00C60277"/>
    <w:rsid w:val="00C71255"/>
    <w:rsid w:val="00C9082B"/>
    <w:rsid w:val="00C94880"/>
    <w:rsid w:val="00C97772"/>
    <w:rsid w:val="00CA19BF"/>
    <w:rsid w:val="00CA3792"/>
    <w:rsid w:val="00CD3F85"/>
    <w:rsid w:val="00CD49C7"/>
    <w:rsid w:val="00CD6D9F"/>
    <w:rsid w:val="00CE31D4"/>
    <w:rsid w:val="00CE48FD"/>
    <w:rsid w:val="00CF3E7A"/>
    <w:rsid w:val="00CF5F65"/>
    <w:rsid w:val="00D067D2"/>
    <w:rsid w:val="00D10323"/>
    <w:rsid w:val="00D11613"/>
    <w:rsid w:val="00D337AE"/>
    <w:rsid w:val="00D37ADC"/>
    <w:rsid w:val="00D439CD"/>
    <w:rsid w:val="00D43BAB"/>
    <w:rsid w:val="00D601F4"/>
    <w:rsid w:val="00D71C75"/>
    <w:rsid w:val="00D735B4"/>
    <w:rsid w:val="00D775EF"/>
    <w:rsid w:val="00D86149"/>
    <w:rsid w:val="00D8677B"/>
    <w:rsid w:val="00D94A33"/>
    <w:rsid w:val="00D957E9"/>
    <w:rsid w:val="00DA2485"/>
    <w:rsid w:val="00DA3A82"/>
    <w:rsid w:val="00DC0FFA"/>
    <w:rsid w:val="00DD4AEB"/>
    <w:rsid w:val="00DE25F9"/>
    <w:rsid w:val="00DE4228"/>
    <w:rsid w:val="00E03A2E"/>
    <w:rsid w:val="00E22E2B"/>
    <w:rsid w:val="00E24057"/>
    <w:rsid w:val="00E27662"/>
    <w:rsid w:val="00E37B97"/>
    <w:rsid w:val="00E41F23"/>
    <w:rsid w:val="00E429F9"/>
    <w:rsid w:val="00E45110"/>
    <w:rsid w:val="00E71B17"/>
    <w:rsid w:val="00E85CEE"/>
    <w:rsid w:val="00E87E9B"/>
    <w:rsid w:val="00E910FF"/>
    <w:rsid w:val="00EA4F56"/>
    <w:rsid w:val="00EB3E69"/>
    <w:rsid w:val="00EC01B3"/>
    <w:rsid w:val="00EC0EC8"/>
    <w:rsid w:val="00EC3851"/>
    <w:rsid w:val="00ED2DE0"/>
    <w:rsid w:val="00EE00DA"/>
    <w:rsid w:val="00F01AAC"/>
    <w:rsid w:val="00F03849"/>
    <w:rsid w:val="00F05AF2"/>
    <w:rsid w:val="00F1550D"/>
    <w:rsid w:val="00F27711"/>
    <w:rsid w:val="00F3766C"/>
    <w:rsid w:val="00F614FF"/>
    <w:rsid w:val="00F715FB"/>
    <w:rsid w:val="00F75A14"/>
    <w:rsid w:val="00F84438"/>
    <w:rsid w:val="00F93AF5"/>
    <w:rsid w:val="00FA3259"/>
    <w:rsid w:val="00FA5398"/>
    <w:rsid w:val="00FA7BB4"/>
    <w:rsid w:val="00FB1888"/>
    <w:rsid w:val="00FB36ED"/>
    <w:rsid w:val="00FB7131"/>
    <w:rsid w:val="00FB7CB5"/>
    <w:rsid w:val="00FC0DB1"/>
    <w:rsid w:val="00FD3F92"/>
    <w:rsid w:val="00FD7EDC"/>
    <w:rsid w:val="00FE0947"/>
    <w:rsid w:val="00FE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F"/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10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910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1 Знак"/>
    <w:basedOn w:val="a"/>
    <w:uiPriority w:val="99"/>
    <w:rsid w:val="00E910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B0E1-CBAE-4C4A-93EF-4B35B004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</dc:creator>
  <cp:keywords/>
  <dc:description/>
  <cp:lastModifiedBy>Пользователь</cp:lastModifiedBy>
  <cp:revision>176</cp:revision>
  <cp:lastPrinted>2024-08-12T10:36:00Z</cp:lastPrinted>
  <dcterms:created xsi:type="dcterms:W3CDTF">2017-01-12T09:11:00Z</dcterms:created>
  <dcterms:modified xsi:type="dcterms:W3CDTF">2024-11-02T09:09:00Z</dcterms:modified>
</cp:coreProperties>
</file>