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8D" w:rsidRDefault="00A24B8D" w:rsidP="00A24B8D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A24B8D" w:rsidRDefault="00A24B8D" w:rsidP="00A24B8D">
      <w:pPr>
        <w:pStyle w:val="ConsPlusTitle"/>
        <w:jc w:val="center"/>
      </w:pPr>
      <w:r>
        <w:t>"СЕНГИЛЕЕВСКИЙ РАЙОН" УЛЬЯНОВСКОЙ ОБЛАСТИ</w:t>
      </w:r>
    </w:p>
    <w:p w:rsidR="00A24B8D" w:rsidRDefault="003F22AC" w:rsidP="003F22AC">
      <w:pPr>
        <w:pStyle w:val="ConsPlusTitle"/>
        <w:tabs>
          <w:tab w:val="left" w:pos="8502"/>
        </w:tabs>
      </w:pPr>
      <w:r>
        <w:tab/>
      </w:r>
    </w:p>
    <w:p w:rsidR="00A24B8D" w:rsidRDefault="00A24B8D" w:rsidP="00A24B8D">
      <w:pPr>
        <w:pStyle w:val="ConsPlusTitle"/>
        <w:jc w:val="center"/>
      </w:pPr>
      <w:r>
        <w:t>ПОСТАНОВЛЕНИЕ</w:t>
      </w:r>
    </w:p>
    <w:p w:rsidR="00A24B8D" w:rsidRPr="004B314A" w:rsidRDefault="00A24B8D" w:rsidP="00A24B8D">
      <w:pPr>
        <w:pStyle w:val="ConsPlusTitle"/>
        <w:jc w:val="center"/>
        <w:rPr>
          <w:b w:val="0"/>
        </w:rPr>
      </w:pPr>
      <w:r w:rsidRPr="004B314A">
        <w:rPr>
          <w:b w:val="0"/>
        </w:rPr>
        <w:t xml:space="preserve">от </w:t>
      </w:r>
      <w:r w:rsidR="003F22AC">
        <w:rPr>
          <w:b w:val="0"/>
        </w:rPr>
        <w:t xml:space="preserve"> </w:t>
      </w:r>
      <w:r w:rsidR="0009796A">
        <w:rPr>
          <w:b w:val="0"/>
        </w:rPr>
        <w:t xml:space="preserve">28 </w:t>
      </w:r>
      <w:r w:rsidR="003F22AC">
        <w:rPr>
          <w:b w:val="0"/>
        </w:rPr>
        <w:t>июля</w:t>
      </w:r>
      <w:r w:rsidRPr="004B314A">
        <w:rPr>
          <w:b w:val="0"/>
        </w:rPr>
        <w:t xml:space="preserve">  20</w:t>
      </w:r>
      <w:r w:rsidR="003F22AC">
        <w:rPr>
          <w:b w:val="0"/>
        </w:rPr>
        <w:t>21</w:t>
      </w:r>
      <w:r>
        <w:rPr>
          <w:b w:val="0"/>
        </w:rPr>
        <w:t xml:space="preserve"> г.                                                                                                  </w:t>
      </w:r>
      <w:r w:rsidRPr="004B314A">
        <w:rPr>
          <w:b w:val="0"/>
        </w:rPr>
        <w:t xml:space="preserve"> N </w:t>
      </w:r>
      <w:r w:rsidR="0009796A">
        <w:rPr>
          <w:b w:val="0"/>
        </w:rPr>
        <w:t>404</w:t>
      </w:r>
      <w:r w:rsidRPr="004B314A">
        <w:rPr>
          <w:b w:val="0"/>
        </w:rPr>
        <w:t>-п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B8D" w:rsidRPr="002F6AEE" w:rsidRDefault="00A24B8D" w:rsidP="00A24B8D">
      <w:pPr>
        <w:pStyle w:val="ConsPlusTitle"/>
        <w:jc w:val="center"/>
      </w:pPr>
      <w:r w:rsidRPr="002F6AEE">
        <w:t>ОБ УТВЕРЖДЕНИИ ПОЛОЖЕНИЯ</w:t>
      </w:r>
    </w:p>
    <w:p w:rsidR="00A24B8D" w:rsidRPr="002F6AEE" w:rsidRDefault="00A24B8D" w:rsidP="00A24B8D">
      <w:pPr>
        <w:pStyle w:val="ConsPlusTitle"/>
        <w:jc w:val="center"/>
      </w:pPr>
      <w:r w:rsidRPr="002F6AEE">
        <w:t>О ПОРЯДКЕ РАЗМЕЩЕНИЯ СВЕДЕНИЙ О ДОХОДАХ, РАСХОДАХ</w:t>
      </w:r>
    </w:p>
    <w:p w:rsidR="00A24B8D" w:rsidRPr="002F6AEE" w:rsidRDefault="00A24B8D" w:rsidP="00A24B8D">
      <w:pPr>
        <w:pStyle w:val="ConsPlusTitle"/>
        <w:jc w:val="center"/>
      </w:pPr>
      <w:r w:rsidRPr="002F6AEE">
        <w:t>ОБ ИМУЩЕСТВЕ И ОБЯЗАТЕЛЬСТВАХ ИМУЩЕСТВЕННОГО</w:t>
      </w:r>
    </w:p>
    <w:p w:rsidR="00A24B8D" w:rsidRPr="002F6AEE" w:rsidRDefault="00A24B8D" w:rsidP="00A24B8D">
      <w:pPr>
        <w:pStyle w:val="ConsPlusTitle"/>
        <w:jc w:val="center"/>
      </w:pPr>
      <w:r w:rsidRPr="002F6AEE">
        <w:t>ХАРАКТЕРА ЛИЦ, ЗАМЕЩАЮЩИХ ДОЛЖНОСТИ  МУНИЦИПАЛЬНОЙ СЛУЖБЫ АДМИНИСТРАЦИИ МУНИЦИПАЛЬНОГО</w:t>
      </w:r>
    </w:p>
    <w:p w:rsidR="003F22AC" w:rsidRDefault="00A24B8D" w:rsidP="00A24B8D">
      <w:pPr>
        <w:pStyle w:val="ConsPlusTitle"/>
        <w:jc w:val="center"/>
      </w:pPr>
      <w:r w:rsidRPr="002F6AEE">
        <w:t>ОБРАЗОВАНИЯ "СЕНГИЛЕЕВСКИЙ РАЙОН"</w:t>
      </w:r>
      <w:r w:rsidR="003F22AC">
        <w:t xml:space="preserve"> УЛЬЯНОВСКОЙ ОБЛАСТИ</w:t>
      </w:r>
      <w:r w:rsidRPr="002F6AEE">
        <w:t>,</w:t>
      </w:r>
    </w:p>
    <w:p w:rsidR="00A24B8D" w:rsidRPr="002F6AEE" w:rsidRDefault="00A24B8D" w:rsidP="00A24B8D">
      <w:pPr>
        <w:pStyle w:val="ConsPlusTitle"/>
        <w:jc w:val="center"/>
      </w:pPr>
      <w:r w:rsidRPr="002F6AEE">
        <w:t xml:space="preserve"> И ЧЛЕНОВ ИХ СЕМЕЙ НА</w:t>
      </w:r>
      <w:r w:rsidR="003F22AC">
        <w:t xml:space="preserve"> </w:t>
      </w:r>
      <w:r w:rsidRPr="002F6AEE">
        <w:t>ОФИЦИАЛЬНОМ САЙТЕ АДМИНИСТРАЦИИ МУНИЦИПАЛЬНОГО ОБРАЗОВАНИЯ</w:t>
      </w:r>
    </w:p>
    <w:p w:rsidR="00A24B8D" w:rsidRPr="002F6AEE" w:rsidRDefault="00A24B8D" w:rsidP="00A24B8D">
      <w:pPr>
        <w:pStyle w:val="ConsPlusTitle"/>
        <w:jc w:val="center"/>
      </w:pPr>
      <w:r w:rsidRPr="002F6AEE">
        <w:t>"СЕНГИЛЕЕВСКИЙ РАЙОН"</w:t>
      </w:r>
      <w:r w:rsidR="003F22AC">
        <w:t xml:space="preserve"> УЛЬЯНОВСКОЙ ОБЛАСТИ </w:t>
      </w:r>
      <w:r w:rsidRPr="002F6AEE">
        <w:t xml:space="preserve"> И ПРЕДОСТАВЛЕНИЯ ЭТИХ СВЕДЕНИЙ</w:t>
      </w:r>
    </w:p>
    <w:p w:rsidR="00A24B8D" w:rsidRDefault="00A24B8D" w:rsidP="00A24B8D">
      <w:pPr>
        <w:pStyle w:val="ConsPlusTitle"/>
        <w:jc w:val="center"/>
      </w:pPr>
      <w:r w:rsidRPr="002F6AEE">
        <w:t>СРЕДСТВАМ МАССОВОЙ ИНФОРМАЦИИ ДЛЯ ОПУБЛИКОВАНИЯ</w:t>
      </w:r>
    </w:p>
    <w:p w:rsidR="003F22AC" w:rsidRPr="002F6AEE" w:rsidRDefault="003F22AC" w:rsidP="00A24B8D">
      <w:pPr>
        <w:pStyle w:val="ConsPlusTitle"/>
        <w:jc w:val="center"/>
      </w:pPr>
    </w:p>
    <w:p w:rsidR="00A24B8D" w:rsidRPr="00AF5450" w:rsidRDefault="00A24B8D" w:rsidP="00A24B8D">
      <w:pPr>
        <w:autoSpaceDE w:val="0"/>
        <w:autoSpaceDN w:val="0"/>
        <w:adjustRightInd w:val="0"/>
        <w:ind w:firstLine="540"/>
        <w:jc w:val="both"/>
      </w:pPr>
      <w:r w:rsidRPr="00AF5450">
        <w:t>В соответствии с Федеральн</w:t>
      </w:r>
      <w:r w:rsidR="005B01F1">
        <w:t>ым</w:t>
      </w:r>
      <w:r w:rsidRPr="00AF5450">
        <w:t xml:space="preserve"> закон</w:t>
      </w:r>
      <w:r w:rsidR="005B01F1">
        <w:t>ом</w:t>
      </w:r>
      <w:r w:rsidRPr="00AF5450">
        <w:t xml:space="preserve"> от 25.12.2008 N 273-ФЗ «О противодействии коррупции», Администрация муниципального образования «Сенгилеевский район» Ульяновской области постановляет:</w:t>
      </w:r>
    </w:p>
    <w:p w:rsidR="00A24B8D" w:rsidRPr="001F36AA" w:rsidRDefault="00A24B8D" w:rsidP="00A24B8D">
      <w:pPr>
        <w:pStyle w:val="ConsPlusNormal"/>
        <w:ind w:firstLine="540"/>
        <w:jc w:val="both"/>
      </w:pPr>
      <w:r w:rsidRPr="001F36AA">
        <w:t xml:space="preserve">1. Утвердить </w:t>
      </w:r>
      <w:hyperlink w:anchor="P38" w:history="1">
        <w:r w:rsidRPr="001F36AA">
          <w:t>Положение</w:t>
        </w:r>
      </w:hyperlink>
      <w:r w:rsidRPr="001F36AA">
        <w:t xml:space="preserve"> о порядке размещения сведений о доходах, расходах, об имуществе и обязательствах имуществе</w:t>
      </w:r>
      <w:r>
        <w:t>нного</w:t>
      </w:r>
      <w:r w:rsidRPr="001F36AA">
        <w:t xml:space="preserve"> характера лиц, замещающих должности муниципальной службы Администрации муниципального образования "Сенгилеевский район", и членов их семей на официальном сайте Администрации муниципального образования "Сенгилеевский район" и предоставления этих сведений средствам массовой информации для опубликования (приложение 1).</w:t>
      </w:r>
    </w:p>
    <w:p w:rsidR="00A24B8D" w:rsidRPr="001F36AA" w:rsidRDefault="00A24B8D" w:rsidP="00A24B8D">
      <w:pPr>
        <w:pStyle w:val="ConsPlusNormal"/>
        <w:ind w:firstLine="540"/>
        <w:jc w:val="both"/>
      </w:pPr>
      <w:r w:rsidRPr="001F36AA">
        <w:t xml:space="preserve">2. Утвердить </w:t>
      </w:r>
      <w:hyperlink w:anchor="P78" w:history="1">
        <w:r w:rsidRPr="001F36AA">
          <w:t>Форму</w:t>
        </w:r>
      </w:hyperlink>
      <w:r w:rsidRPr="001F36AA">
        <w:t xml:space="preserve"> для размещения сведений о доходах, расходах, об имуществе и обязательствах имущественного характера лиц, замещающих должности муниципальной  службы Администрации муниципального образования "Сенгилеевский район", и членов их семей на официальном сайте Администрации муниципального образования "Сенгилеевский район" и предоставления этих сведений средствам массовой информации для опубликования (приложение 2).</w:t>
      </w:r>
    </w:p>
    <w:p w:rsidR="00A24B8D" w:rsidRPr="001F36AA" w:rsidRDefault="00A24B8D" w:rsidP="00A24B8D">
      <w:pPr>
        <w:autoSpaceDE w:val="0"/>
        <w:autoSpaceDN w:val="0"/>
        <w:adjustRightInd w:val="0"/>
        <w:ind w:firstLine="540"/>
        <w:jc w:val="both"/>
      </w:pPr>
      <w:r w:rsidRPr="001F36AA">
        <w:t>3. Признать утратившими силу постановлени</w:t>
      </w:r>
      <w:r w:rsidR="00DF6DFE">
        <w:t>е</w:t>
      </w:r>
      <w:r w:rsidRPr="001F36AA">
        <w:t xml:space="preserve"> Администрации муниципального образования «Сенгилеевский район»</w:t>
      </w:r>
      <w:r w:rsidR="00DF6DFE">
        <w:t xml:space="preserve"> от 16 мая 2017 года № 186-п «Об утверждении Положения </w:t>
      </w:r>
      <w:r w:rsidR="00DF6DFE" w:rsidRPr="001F36AA">
        <w:t>о порядке размещения сведений о доходах, расходах, об имуществе и обязательствах имуществе</w:t>
      </w:r>
      <w:r w:rsidR="00DF6DFE">
        <w:t>нного</w:t>
      </w:r>
      <w:r w:rsidR="00DF6DFE" w:rsidRPr="001F36AA">
        <w:t xml:space="preserve"> характера лиц, замещающих должности муниципальной службы Администрации муниципального образования "Сенгилеевский район", и членов их семей на официальном сайте Администрации муниципального образования "Сенгилеевский район" и предоставления этих сведений средствам массовой информации для опубликования</w:t>
      </w:r>
      <w:r w:rsidR="00DF6DFE">
        <w:t>».</w:t>
      </w:r>
    </w:p>
    <w:p w:rsidR="00A24B8D" w:rsidRDefault="00DF6DFE" w:rsidP="00A24B8D">
      <w:pPr>
        <w:pStyle w:val="ConsPlusNormal"/>
        <w:ind w:firstLine="540"/>
        <w:jc w:val="both"/>
      </w:pPr>
      <w:r>
        <w:t>4</w:t>
      </w:r>
      <w:r w:rsidR="00A24B8D">
        <w:t>. Настоящее постановление вступает в силу с момента его обнародования.</w:t>
      </w:r>
    </w:p>
    <w:p w:rsidR="00A24B8D" w:rsidRDefault="00A24B8D" w:rsidP="00A24B8D">
      <w:pPr>
        <w:pStyle w:val="ConsPlusNormal"/>
        <w:ind w:firstLine="540"/>
        <w:jc w:val="both"/>
      </w:pPr>
    </w:p>
    <w:p w:rsidR="00DF6DFE" w:rsidRDefault="00DF6DFE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</w:pPr>
      <w:r>
        <w:t>Глава Администрации</w:t>
      </w:r>
    </w:p>
    <w:p w:rsidR="00A24B8D" w:rsidRDefault="00A24B8D" w:rsidP="00A24B8D">
      <w:pPr>
        <w:pStyle w:val="ConsPlusNormal"/>
      </w:pPr>
      <w:r>
        <w:t>муниципального образования</w:t>
      </w:r>
    </w:p>
    <w:p w:rsidR="00A24B8D" w:rsidRDefault="00A24B8D" w:rsidP="00DF6DFE">
      <w:pPr>
        <w:pStyle w:val="ConsPlusNormal"/>
      </w:pPr>
      <w:r>
        <w:t xml:space="preserve">«Сенгилеевский район»                                                                                     </w:t>
      </w:r>
      <w:r w:rsidR="00DF6DFE">
        <w:t>Самаркин М.Н.</w:t>
      </w: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jc w:val="right"/>
        <w:outlineLvl w:val="0"/>
      </w:pPr>
      <w:r>
        <w:lastRenderedPageBreak/>
        <w:t>Приложение 1</w:t>
      </w:r>
    </w:p>
    <w:p w:rsidR="00A24B8D" w:rsidRDefault="00A24B8D" w:rsidP="00A24B8D">
      <w:pPr>
        <w:pStyle w:val="ConsPlusNormal"/>
        <w:jc w:val="right"/>
      </w:pPr>
      <w:r>
        <w:t>к постановлению Администрации</w:t>
      </w:r>
    </w:p>
    <w:p w:rsidR="00A24B8D" w:rsidRDefault="00A24B8D" w:rsidP="00A24B8D">
      <w:pPr>
        <w:pStyle w:val="ConsPlusNormal"/>
        <w:jc w:val="right"/>
      </w:pPr>
      <w:r>
        <w:t>муниципального образования</w:t>
      </w:r>
    </w:p>
    <w:p w:rsidR="00A24B8D" w:rsidRDefault="00A24B8D" w:rsidP="00A24B8D">
      <w:pPr>
        <w:pStyle w:val="ConsPlusNormal"/>
        <w:jc w:val="right"/>
      </w:pPr>
      <w:r>
        <w:t>"Сенгилеевский район"</w:t>
      </w:r>
    </w:p>
    <w:p w:rsidR="00A24B8D" w:rsidRDefault="00A24B8D" w:rsidP="00A24B8D">
      <w:pPr>
        <w:pStyle w:val="ConsPlusNormal"/>
        <w:jc w:val="right"/>
      </w:pPr>
      <w:r>
        <w:t xml:space="preserve">от  </w:t>
      </w:r>
      <w:r w:rsidR="00D555FB">
        <w:t>28</w:t>
      </w:r>
      <w:r>
        <w:t xml:space="preserve"> </w:t>
      </w:r>
      <w:r w:rsidR="005B01F1">
        <w:t>июля</w:t>
      </w:r>
      <w:r>
        <w:t xml:space="preserve"> 20</w:t>
      </w:r>
      <w:r w:rsidR="005B01F1">
        <w:t>21</w:t>
      </w:r>
      <w:r>
        <w:t xml:space="preserve">  N </w:t>
      </w:r>
      <w:r w:rsidR="00D555FB">
        <w:t>404</w:t>
      </w:r>
      <w:r w:rsidR="005B01F1">
        <w:t xml:space="preserve"> </w:t>
      </w:r>
      <w:r>
        <w:t>-п</w:t>
      </w: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Title"/>
        <w:jc w:val="center"/>
      </w:pPr>
      <w:bookmarkStart w:id="0" w:name="P38"/>
      <w:bookmarkEnd w:id="0"/>
      <w:r>
        <w:t>ПОЛОЖЕНИЕ</w:t>
      </w:r>
    </w:p>
    <w:p w:rsidR="00A24B8D" w:rsidRDefault="00A24B8D" w:rsidP="00A24B8D">
      <w:pPr>
        <w:pStyle w:val="ConsPlusTitle"/>
        <w:jc w:val="center"/>
      </w:pPr>
      <w:r>
        <w:t>О ПОРЯДКЕ РАЗМЕЩЕНИЯ</w:t>
      </w:r>
    </w:p>
    <w:p w:rsidR="00A24B8D" w:rsidRDefault="00A24B8D" w:rsidP="00A24B8D">
      <w:pPr>
        <w:pStyle w:val="ConsPlusTitle"/>
        <w:jc w:val="center"/>
      </w:pPr>
      <w:r>
        <w:t>СВЕДЕНИЙ О ДОХОДАХ, РАСХОДАХ, ОБ ИМУЩЕСТВЕ</w:t>
      </w:r>
    </w:p>
    <w:p w:rsidR="00A24B8D" w:rsidRDefault="00A24B8D" w:rsidP="00A24B8D">
      <w:pPr>
        <w:pStyle w:val="ConsPlusTitle"/>
        <w:jc w:val="center"/>
      </w:pPr>
      <w:r>
        <w:t>И ОБЯЗАТЕЛЬСТВАХ  ИМУЩЕСТВЕННОГО ХАРАКТЕРА</w:t>
      </w:r>
    </w:p>
    <w:p w:rsidR="00A24B8D" w:rsidRDefault="00A24B8D" w:rsidP="00A24B8D">
      <w:pPr>
        <w:pStyle w:val="ConsPlusTitle"/>
        <w:jc w:val="center"/>
      </w:pPr>
      <w:r>
        <w:t>ЛИЦ, ЗАМЕЩАЮЩИХ ДОЛЖНОСТИ МУНИЦИПАЛЬНОЙ СЛУЖБЫ АДМИНИСТРАЦИИ МУНИЦИПАЛЬНОГО</w:t>
      </w:r>
    </w:p>
    <w:p w:rsidR="00B816F5" w:rsidRDefault="00A24B8D" w:rsidP="00A24B8D">
      <w:pPr>
        <w:pStyle w:val="ConsPlusTitle"/>
        <w:jc w:val="center"/>
      </w:pPr>
      <w:r>
        <w:t>ОБРАЗОВАНИЯ "СЕНГИЛЕЕВСКИЙ РАЙОН"</w:t>
      </w:r>
      <w:r w:rsidR="00B816F5">
        <w:t xml:space="preserve"> УЛЬЯНОВСКОЙ ОБЛАСТИ</w:t>
      </w:r>
      <w:r>
        <w:t>,</w:t>
      </w:r>
    </w:p>
    <w:p w:rsidR="00A24B8D" w:rsidRDefault="00A24B8D" w:rsidP="00A24B8D">
      <w:pPr>
        <w:pStyle w:val="ConsPlusTitle"/>
        <w:jc w:val="center"/>
      </w:pPr>
      <w:r>
        <w:t xml:space="preserve"> И ЧЛЕНОВ ИХ СЕМЕЙ НА</w:t>
      </w:r>
    </w:p>
    <w:p w:rsidR="00B816F5" w:rsidRDefault="00A24B8D" w:rsidP="00A24B8D">
      <w:pPr>
        <w:pStyle w:val="ConsPlusTitle"/>
        <w:jc w:val="center"/>
      </w:pPr>
      <w:r>
        <w:t>ОФИЦИАЛЬНОМ САЙТЕ АДМИНИСТРАЦИИ МУНИЦИПАЛЬНОГО ОБРАЗОВАНИЯ</w:t>
      </w:r>
      <w:r w:rsidR="00B816F5">
        <w:t xml:space="preserve"> </w:t>
      </w:r>
      <w:r>
        <w:t xml:space="preserve">"СЕНГИЛЕЕВСКИЙ РАЙОН" </w:t>
      </w:r>
      <w:r w:rsidR="00B816F5">
        <w:t xml:space="preserve">УЛЬЯНОВСКОЙ ОБЛАСТИ </w:t>
      </w:r>
    </w:p>
    <w:p w:rsidR="00A24B8D" w:rsidRDefault="00A24B8D" w:rsidP="00A24B8D">
      <w:pPr>
        <w:pStyle w:val="ConsPlusTitle"/>
        <w:jc w:val="center"/>
      </w:pPr>
      <w:r>
        <w:t>И ПРЕДОСТАВЛЕНИЯ ЭТИХ СВЕДЕНИЙ</w:t>
      </w:r>
    </w:p>
    <w:p w:rsidR="00A24B8D" w:rsidRDefault="00A24B8D" w:rsidP="00A24B8D">
      <w:pPr>
        <w:pStyle w:val="ConsPlusTitle"/>
        <w:jc w:val="center"/>
      </w:pPr>
      <w:r>
        <w:t xml:space="preserve">  СРЕДСТВАМ МАССОВОЙ ИНФОРМАЦИИ ДЛЯ ОПУБЛИКОВАНИЯ</w:t>
      </w:r>
    </w:p>
    <w:p w:rsidR="00A24B8D" w:rsidRDefault="00A24B8D" w:rsidP="00A24B8D">
      <w:pPr>
        <w:pStyle w:val="ConsPlusTitle"/>
        <w:jc w:val="center"/>
      </w:pPr>
    </w:p>
    <w:p w:rsidR="00A24B8D" w:rsidRPr="00B40B03" w:rsidRDefault="00A24B8D" w:rsidP="00A24B8D">
      <w:pPr>
        <w:pStyle w:val="ConsPlusNormal"/>
        <w:ind w:firstLine="540"/>
        <w:jc w:val="both"/>
      </w:pPr>
      <w:r w:rsidRPr="00B40B03">
        <w:t>1. Настоящим порядком устанавливается обязанность Администрации муниципального образования «Сенгилеевский район» по размещению сведений о доходах, расходах, об имуществе и обязательствах имущественного характера лиц, замещающих должности муниципальной службы Администрации муниципального образования "Сенгилеевский район" (далее - муниципальные служащие) их супругов и несовершеннолетних детей в информационно-телекоммуникационной сети "Интернет" на официальном сайте  Администрации муниципального образования «Сенгилеевский район»  (далее -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bookmarkStart w:id="1" w:name="P50"/>
      <w:bookmarkStart w:id="2" w:name="Par0"/>
      <w:bookmarkEnd w:id="1"/>
      <w:bookmarkEnd w:id="2"/>
      <w:r w:rsidRPr="00B40B03">
        <w:t>2. На официальном сайте Администрации размещаются и средствам массовой информации предоставляются  для опубликования следующие сведения: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24B8D" w:rsidRDefault="00A24B8D" w:rsidP="005B01F1">
      <w:pPr>
        <w:autoSpaceDE w:val="0"/>
        <w:autoSpaceDN w:val="0"/>
        <w:adjustRightInd w:val="0"/>
        <w:ind w:firstLine="539"/>
        <w:jc w:val="both"/>
      </w:pPr>
      <w:r>
        <w:t>в) декларированный годовой доход муниципального служащего, его супруги (супруга) и несовершеннолетних детей;</w:t>
      </w:r>
    </w:p>
    <w:p w:rsidR="005B01F1" w:rsidRDefault="00A24B8D" w:rsidP="005B01F1">
      <w:pPr>
        <w:pStyle w:val="ConsPlusNormal"/>
        <w:ind w:firstLine="539"/>
        <w:jc w:val="both"/>
      </w:pPr>
      <w:r>
        <w:t xml:space="preserve">г) </w:t>
      </w:r>
      <w:r w:rsidR="005B01F1"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(работника) и его супруги (супруга) за три последних года, предшествующих календарному году, за который представляются сведения.</w:t>
      </w:r>
    </w:p>
    <w:p w:rsidR="00A24B8D" w:rsidRDefault="00A24B8D" w:rsidP="005B01F1">
      <w:pPr>
        <w:autoSpaceDE w:val="0"/>
        <w:autoSpaceDN w:val="0"/>
        <w:adjustRightInd w:val="0"/>
        <w:ind w:firstLine="539"/>
        <w:jc w:val="both"/>
      </w:pPr>
      <w:r>
        <w:t>3. В размещаемых на официальном сайте Администрации и предоставляемых средствам массовой информации для опубликования сведениях запрещается указывать: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 xml:space="preserve">а) иные сведения (кроме указанных в </w:t>
      </w:r>
      <w:hyperlink w:anchor="Par0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lastRenderedPageBreak/>
        <w:t>б) персональные данные супруги (супруга), детей и иных членов семьи муниципального служащего;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 xml:space="preserve">4. Сведения, указанные в </w:t>
      </w:r>
      <w:hyperlink w:anchor="Par0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муниципальным служащим соответствующей должности муниципальной службы,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и ежегодно обновляются в течение четырнадцати рабочих дней со дня истечения срока, установленного для их подачи.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 xml:space="preserve">5. Размещение на официальном сайте сведений, указанных в </w:t>
      </w:r>
      <w:hyperlink w:anchor="Par0" w:history="1">
        <w:r>
          <w:rPr>
            <w:color w:val="0000FF"/>
          </w:rPr>
          <w:t>пункте 2</w:t>
        </w:r>
      </w:hyperlink>
      <w:r>
        <w:t xml:space="preserve"> настоящего Порядка, обеспечивается отделом муниципальной службы и  кадров  Администрации.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>Отдел муниципальной службы и кадров  Администрации: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>а) в течение трех рабочих дней со дня поступления запроса от общероссийского средства массовой информации сообщают о нем муниципальному служащему, в отношении которого поступил запрос;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0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 Администрации.</w:t>
      </w: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  <w:r>
        <w:t>6. Начальник отдела муниципальной службы и кадров  Администрации, главный специалист   отдела муниципальной службы и кадров  Администрации, обеспечивающие размещение сведений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jc w:val="right"/>
        <w:outlineLvl w:val="0"/>
      </w:pPr>
      <w:r>
        <w:lastRenderedPageBreak/>
        <w:t>Приложение 2</w:t>
      </w:r>
    </w:p>
    <w:p w:rsidR="00A24B8D" w:rsidRDefault="00A24B8D" w:rsidP="00A24B8D">
      <w:pPr>
        <w:pStyle w:val="ConsPlusNormal"/>
        <w:jc w:val="right"/>
      </w:pPr>
      <w:r>
        <w:t>к постановлению Администрации</w:t>
      </w:r>
    </w:p>
    <w:p w:rsidR="00A24B8D" w:rsidRDefault="00A24B8D" w:rsidP="00A24B8D">
      <w:pPr>
        <w:pStyle w:val="ConsPlusNormal"/>
        <w:jc w:val="right"/>
      </w:pPr>
      <w:r>
        <w:t>муниципального образования</w:t>
      </w:r>
    </w:p>
    <w:p w:rsidR="00A24B8D" w:rsidRDefault="00A24B8D" w:rsidP="00A24B8D">
      <w:pPr>
        <w:pStyle w:val="ConsPlusNormal"/>
        <w:jc w:val="right"/>
      </w:pPr>
      <w:r>
        <w:t>"Сенгилеевский район"</w:t>
      </w:r>
    </w:p>
    <w:p w:rsidR="00A24B8D" w:rsidRDefault="00D555FB" w:rsidP="00A24B8D">
      <w:pPr>
        <w:pStyle w:val="ConsPlusNormal"/>
        <w:jc w:val="right"/>
      </w:pPr>
      <w:r>
        <w:t>О</w:t>
      </w:r>
      <w:r w:rsidR="00A24B8D">
        <w:t>т</w:t>
      </w:r>
      <w:r>
        <w:t xml:space="preserve"> 28 июля </w:t>
      </w:r>
      <w:r w:rsidR="00A24B8D">
        <w:t xml:space="preserve"> 20</w:t>
      </w:r>
      <w:r w:rsidR="00B816F5">
        <w:t>21</w:t>
      </w:r>
      <w:r w:rsidR="00A24B8D">
        <w:t xml:space="preserve"> N</w:t>
      </w:r>
      <w:r>
        <w:t xml:space="preserve"> 404</w:t>
      </w:r>
      <w:r w:rsidR="00A24B8D">
        <w:t xml:space="preserve"> -п</w:t>
      </w: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Title"/>
        <w:jc w:val="center"/>
      </w:pPr>
      <w:bookmarkStart w:id="3" w:name="P78"/>
      <w:bookmarkEnd w:id="3"/>
      <w:r>
        <w:t>СВЕДЕНИЯ</w:t>
      </w:r>
    </w:p>
    <w:p w:rsidR="00A24B8D" w:rsidRDefault="00A24B8D" w:rsidP="00A24B8D">
      <w:pPr>
        <w:pStyle w:val="ConsPlusTitle"/>
        <w:jc w:val="center"/>
      </w:pPr>
      <w:r>
        <w:t>О ДОХОДАХ, РАСХОДАХ, ОБ ИМУЩЕСТВЕ И</w:t>
      </w:r>
    </w:p>
    <w:p w:rsidR="00A24B8D" w:rsidRDefault="00A24B8D" w:rsidP="00A24B8D">
      <w:pPr>
        <w:pStyle w:val="ConsPlusTitle"/>
        <w:jc w:val="center"/>
      </w:pPr>
      <w:r>
        <w:t>ОБЯЗАТЕЛЬСТВАХ ИМУЩЕСТВЕННОГО ХАРАКТЕРА ЛИЦ,</w:t>
      </w:r>
    </w:p>
    <w:p w:rsidR="00A24B8D" w:rsidRDefault="00A24B8D" w:rsidP="00A24B8D">
      <w:pPr>
        <w:pStyle w:val="ConsPlusTitle"/>
        <w:jc w:val="center"/>
      </w:pPr>
      <w:r>
        <w:t>ЗАМЕЩАЮЩИХ ДОЛЖНОСТИ МУНИЦИПАЛЬНОЙ</w:t>
      </w:r>
    </w:p>
    <w:p w:rsidR="00A24B8D" w:rsidRDefault="00A24B8D" w:rsidP="00A24B8D">
      <w:pPr>
        <w:pStyle w:val="ConsPlusTitle"/>
        <w:jc w:val="center"/>
      </w:pPr>
      <w:r>
        <w:t>СЛУЖБЫ АДМИНИСТРАЦИИ МУНИЦИПАЛЬНОГО ОБРАЗОВАНИЯ</w:t>
      </w:r>
    </w:p>
    <w:p w:rsidR="00B816F5" w:rsidRDefault="00A24B8D" w:rsidP="00A24B8D">
      <w:pPr>
        <w:pStyle w:val="ConsPlusTitle"/>
        <w:jc w:val="center"/>
      </w:pPr>
      <w:r>
        <w:t>"СЕНГИЛЕЕВСКИЙ РАЙОН"</w:t>
      </w:r>
      <w:r w:rsidR="00B816F5">
        <w:t xml:space="preserve"> УЛЬЯНОВСКОЙ ОБЛАСТИ</w:t>
      </w:r>
      <w:r>
        <w:t>,</w:t>
      </w:r>
    </w:p>
    <w:p w:rsidR="00A24B8D" w:rsidRDefault="00A24B8D" w:rsidP="00A24B8D">
      <w:pPr>
        <w:pStyle w:val="ConsPlusTitle"/>
        <w:jc w:val="center"/>
      </w:pPr>
      <w:r>
        <w:t xml:space="preserve"> И ЧЛЕНОВ ИХ СЕМЕЙ ЗА ОТЧЕТНЫЙ</w:t>
      </w:r>
    </w:p>
    <w:p w:rsidR="00A24B8D" w:rsidRDefault="00A24B8D" w:rsidP="00A24B8D">
      <w:pPr>
        <w:pStyle w:val="ConsPlusTitle"/>
        <w:jc w:val="center"/>
      </w:pPr>
      <w:r>
        <w:t>ФИНАНСОВЫЙ ГОД С 1 ЯНВАРЯ 20_ ГОДА ПО 31 ДЕКАБРЯ 20__ ГОДА</w:t>
      </w:r>
    </w:p>
    <w:p w:rsidR="00A24B8D" w:rsidRDefault="00A24B8D" w:rsidP="00A24B8D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56"/>
        <w:gridCol w:w="1152"/>
        <w:gridCol w:w="1728"/>
        <w:gridCol w:w="1344"/>
        <w:gridCol w:w="960"/>
        <w:gridCol w:w="1344"/>
        <w:gridCol w:w="1440"/>
      </w:tblGrid>
      <w:tr w:rsidR="00A24B8D" w:rsidTr="006A7809">
        <w:trPr>
          <w:trHeight w:val="213"/>
        </w:trPr>
        <w:tc>
          <w:tcPr>
            <w:tcW w:w="1056" w:type="dxa"/>
            <w:vMerge w:val="restart"/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152" w:type="dxa"/>
            <w:vMerge w:val="restart"/>
          </w:tcPr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Должность </w:t>
            </w:r>
          </w:p>
        </w:tc>
        <w:tc>
          <w:tcPr>
            <w:tcW w:w="1728" w:type="dxa"/>
            <w:vMerge w:val="restart"/>
          </w:tcPr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Общая сумма    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>декларированного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годового       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дохода за 20_  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г. (руб.)       </w:t>
            </w:r>
          </w:p>
        </w:tc>
        <w:tc>
          <w:tcPr>
            <w:tcW w:w="3648" w:type="dxa"/>
            <w:gridSpan w:val="3"/>
          </w:tcPr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Перечень объектов недвижимого    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имущества, принадлежащих         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на праве собственности или       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находящихся в пользовании         </w:t>
            </w:r>
          </w:p>
        </w:tc>
        <w:tc>
          <w:tcPr>
            <w:tcW w:w="1440" w:type="dxa"/>
            <w:vMerge w:val="restart"/>
          </w:tcPr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Перечень    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транспортных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средств,    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>принадлежащих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на праве    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>собственности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(вид, марка) </w:t>
            </w:r>
          </w:p>
        </w:tc>
      </w:tr>
      <w:tr w:rsidR="00A24B8D" w:rsidTr="006A7809">
        <w:tc>
          <w:tcPr>
            <w:tcW w:w="1056" w:type="dxa"/>
            <w:vMerge/>
            <w:tcBorders>
              <w:top w:val="nil"/>
            </w:tcBorders>
          </w:tcPr>
          <w:p w:rsidR="00A24B8D" w:rsidRDefault="00A24B8D" w:rsidP="006A7809"/>
        </w:tc>
        <w:tc>
          <w:tcPr>
            <w:tcW w:w="1152" w:type="dxa"/>
            <w:vMerge/>
            <w:tcBorders>
              <w:top w:val="nil"/>
            </w:tcBorders>
          </w:tcPr>
          <w:p w:rsidR="00A24B8D" w:rsidRDefault="00A24B8D" w:rsidP="006A7809"/>
        </w:tc>
        <w:tc>
          <w:tcPr>
            <w:tcW w:w="1728" w:type="dxa"/>
            <w:vMerge/>
            <w:tcBorders>
              <w:top w:val="nil"/>
            </w:tcBorders>
          </w:tcPr>
          <w:p w:rsidR="00A24B8D" w:rsidRDefault="00A24B8D" w:rsidP="006A7809"/>
        </w:tc>
        <w:tc>
          <w:tcPr>
            <w:tcW w:w="1344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>Вид объектов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>недвижимости</w:t>
            </w:r>
          </w:p>
        </w:tc>
        <w:tc>
          <w:tcPr>
            <w:tcW w:w="960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Площадь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(кв. м) </w:t>
            </w:r>
          </w:p>
        </w:tc>
        <w:tc>
          <w:tcPr>
            <w:tcW w:w="1344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Страна     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>расположения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A24B8D" w:rsidRDefault="00A24B8D" w:rsidP="006A7809"/>
        </w:tc>
      </w:tr>
      <w:tr w:rsidR="00A24B8D" w:rsidTr="006A7809">
        <w:trPr>
          <w:trHeight w:val="213"/>
        </w:trPr>
        <w:tc>
          <w:tcPr>
            <w:tcW w:w="1056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Фамилия,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имя,     </w:t>
            </w:r>
          </w:p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 xml:space="preserve">отчество </w:t>
            </w:r>
          </w:p>
        </w:tc>
        <w:tc>
          <w:tcPr>
            <w:tcW w:w="1152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</w:tr>
      <w:tr w:rsidR="00A24B8D" w:rsidTr="006A7809">
        <w:trPr>
          <w:trHeight w:val="213"/>
        </w:trPr>
        <w:tc>
          <w:tcPr>
            <w:tcW w:w="1056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  <w:r>
              <w:rPr>
                <w:sz w:val="16"/>
              </w:rPr>
              <w:t>Супруг(а)</w:t>
            </w:r>
          </w:p>
        </w:tc>
        <w:tc>
          <w:tcPr>
            <w:tcW w:w="1152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</w:tr>
      <w:tr w:rsidR="00A24B8D" w:rsidTr="006A7809">
        <w:trPr>
          <w:trHeight w:val="213"/>
        </w:trPr>
        <w:tc>
          <w:tcPr>
            <w:tcW w:w="1056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A24B8D" w:rsidRDefault="00A24B8D" w:rsidP="006A7809">
            <w:pPr>
              <w:pStyle w:val="ConsPlusNonformat"/>
              <w:jc w:val="both"/>
            </w:pPr>
          </w:p>
        </w:tc>
      </w:tr>
    </w:tbl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ind w:firstLine="540"/>
        <w:jc w:val="both"/>
      </w:pPr>
    </w:p>
    <w:p w:rsidR="00A24B8D" w:rsidRDefault="00A24B8D" w:rsidP="00A24B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B8D" w:rsidRDefault="00A24B8D" w:rsidP="00A24B8D"/>
    <w:p w:rsidR="00A24B8D" w:rsidRDefault="00A24B8D" w:rsidP="00A24B8D"/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</w:p>
    <w:p w:rsidR="00A24B8D" w:rsidRDefault="00A24B8D" w:rsidP="00A24B8D">
      <w:pPr>
        <w:autoSpaceDE w:val="0"/>
        <w:autoSpaceDN w:val="0"/>
        <w:adjustRightInd w:val="0"/>
        <w:ind w:firstLine="540"/>
        <w:jc w:val="both"/>
      </w:pPr>
    </w:p>
    <w:p w:rsidR="00F93891" w:rsidRDefault="00F93891"/>
    <w:sectPr w:rsidR="00F93891" w:rsidSect="00F9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24B8D"/>
    <w:rsid w:val="00000E90"/>
    <w:rsid w:val="00004DAF"/>
    <w:rsid w:val="00005EC4"/>
    <w:rsid w:val="00007A1F"/>
    <w:rsid w:val="0001424D"/>
    <w:rsid w:val="00020AC5"/>
    <w:rsid w:val="00025FAD"/>
    <w:rsid w:val="00035E9D"/>
    <w:rsid w:val="00040E86"/>
    <w:rsid w:val="00054D21"/>
    <w:rsid w:val="00064F1D"/>
    <w:rsid w:val="0007077B"/>
    <w:rsid w:val="0007360A"/>
    <w:rsid w:val="000747C1"/>
    <w:rsid w:val="00074CF3"/>
    <w:rsid w:val="00082F91"/>
    <w:rsid w:val="0008302E"/>
    <w:rsid w:val="000840A8"/>
    <w:rsid w:val="00086AE0"/>
    <w:rsid w:val="00090390"/>
    <w:rsid w:val="0009597C"/>
    <w:rsid w:val="0009796A"/>
    <w:rsid w:val="000A69B8"/>
    <w:rsid w:val="000B132A"/>
    <w:rsid w:val="000B5A8A"/>
    <w:rsid w:val="000B6EA3"/>
    <w:rsid w:val="000C20C0"/>
    <w:rsid w:val="000C348F"/>
    <w:rsid w:val="000C39AF"/>
    <w:rsid w:val="000C4789"/>
    <w:rsid w:val="000C6433"/>
    <w:rsid w:val="000C647F"/>
    <w:rsid w:val="000E3003"/>
    <w:rsid w:val="000F3934"/>
    <w:rsid w:val="000F5509"/>
    <w:rsid w:val="000F615A"/>
    <w:rsid w:val="000F6C1B"/>
    <w:rsid w:val="00100380"/>
    <w:rsid w:val="00104A6B"/>
    <w:rsid w:val="00107668"/>
    <w:rsid w:val="00133F6B"/>
    <w:rsid w:val="00145274"/>
    <w:rsid w:val="001508E3"/>
    <w:rsid w:val="00152406"/>
    <w:rsid w:val="001530B0"/>
    <w:rsid w:val="00154E4B"/>
    <w:rsid w:val="00164C91"/>
    <w:rsid w:val="00166785"/>
    <w:rsid w:val="00171616"/>
    <w:rsid w:val="0018440B"/>
    <w:rsid w:val="0019125C"/>
    <w:rsid w:val="001A40DD"/>
    <w:rsid w:val="001A6CDB"/>
    <w:rsid w:val="001B1D56"/>
    <w:rsid w:val="001D1E2C"/>
    <w:rsid w:val="001E0F17"/>
    <w:rsid w:val="001E63FD"/>
    <w:rsid w:val="001E6C68"/>
    <w:rsid w:val="001E6DBD"/>
    <w:rsid w:val="001F010A"/>
    <w:rsid w:val="001F023D"/>
    <w:rsid w:val="001F2F22"/>
    <w:rsid w:val="00201B12"/>
    <w:rsid w:val="00201DD0"/>
    <w:rsid w:val="00202DD4"/>
    <w:rsid w:val="00203E4F"/>
    <w:rsid w:val="00205228"/>
    <w:rsid w:val="00220663"/>
    <w:rsid w:val="00224DDA"/>
    <w:rsid w:val="002261B8"/>
    <w:rsid w:val="0022671B"/>
    <w:rsid w:val="002306F9"/>
    <w:rsid w:val="0023705B"/>
    <w:rsid w:val="00242B43"/>
    <w:rsid w:val="00243959"/>
    <w:rsid w:val="00247D58"/>
    <w:rsid w:val="00252F91"/>
    <w:rsid w:val="00264616"/>
    <w:rsid w:val="00265F95"/>
    <w:rsid w:val="002661E6"/>
    <w:rsid w:val="0027577B"/>
    <w:rsid w:val="00287F8C"/>
    <w:rsid w:val="00295CCC"/>
    <w:rsid w:val="00295FA4"/>
    <w:rsid w:val="002A099D"/>
    <w:rsid w:val="002A33FB"/>
    <w:rsid w:val="002A3CD3"/>
    <w:rsid w:val="002C3B81"/>
    <w:rsid w:val="002C49D6"/>
    <w:rsid w:val="002E1837"/>
    <w:rsid w:val="002F17B0"/>
    <w:rsid w:val="002F2D55"/>
    <w:rsid w:val="00305709"/>
    <w:rsid w:val="003158E0"/>
    <w:rsid w:val="00321E38"/>
    <w:rsid w:val="003233FD"/>
    <w:rsid w:val="00325E29"/>
    <w:rsid w:val="003350DE"/>
    <w:rsid w:val="00337398"/>
    <w:rsid w:val="00344A7C"/>
    <w:rsid w:val="00345A33"/>
    <w:rsid w:val="0034732C"/>
    <w:rsid w:val="00354A74"/>
    <w:rsid w:val="00356C0B"/>
    <w:rsid w:val="00357D37"/>
    <w:rsid w:val="00360E7A"/>
    <w:rsid w:val="00366D87"/>
    <w:rsid w:val="00370082"/>
    <w:rsid w:val="003737D5"/>
    <w:rsid w:val="00383F85"/>
    <w:rsid w:val="003848BB"/>
    <w:rsid w:val="00384CE1"/>
    <w:rsid w:val="003872A7"/>
    <w:rsid w:val="00391021"/>
    <w:rsid w:val="00396A7F"/>
    <w:rsid w:val="003A116E"/>
    <w:rsid w:val="003A6A73"/>
    <w:rsid w:val="003B0364"/>
    <w:rsid w:val="003B047B"/>
    <w:rsid w:val="003B3DCB"/>
    <w:rsid w:val="003C11CE"/>
    <w:rsid w:val="003C2394"/>
    <w:rsid w:val="003C4F26"/>
    <w:rsid w:val="003C761A"/>
    <w:rsid w:val="003D0EEB"/>
    <w:rsid w:val="003D39D5"/>
    <w:rsid w:val="003E06F3"/>
    <w:rsid w:val="003E49F3"/>
    <w:rsid w:val="003E546F"/>
    <w:rsid w:val="003F22AC"/>
    <w:rsid w:val="003F55AB"/>
    <w:rsid w:val="003F7D27"/>
    <w:rsid w:val="00403149"/>
    <w:rsid w:val="004035CE"/>
    <w:rsid w:val="004128BA"/>
    <w:rsid w:val="00417689"/>
    <w:rsid w:val="004259F2"/>
    <w:rsid w:val="00432C7D"/>
    <w:rsid w:val="00473490"/>
    <w:rsid w:val="0047557B"/>
    <w:rsid w:val="00476A22"/>
    <w:rsid w:val="0048522F"/>
    <w:rsid w:val="0048725B"/>
    <w:rsid w:val="0049234C"/>
    <w:rsid w:val="004A32FE"/>
    <w:rsid w:val="004A3F4A"/>
    <w:rsid w:val="004A4CC5"/>
    <w:rsid w:val="004B024E"/>
    <w:rsid w:val="004B1ACF"/>
    <w:rsid w:val="004B66F7"/>
    <w:rsid w:val="004C19C6"/>
    <w:rsid w:val="004C38FB"/>
    <w:rsid w:val="004C5718"/>
    <w:rsid w:val="004C6AF1"/>
    <w:rsid w:val="004D7A11"/>
    <w:rsid w:val="004E5F1A"/>
    <w:rsid w:val="004E65AA"/>
    <w:rsid w:val="004E6FD9"/>
    <w:rsid w:val="00502FE9"/>
    <w:rsid w:val="0050310F"/>
    <w:rsid w:val="005057ED"/>
    <w:rsid w:val="00513DD5"/>
    <w:rsid w:val="00520943"/>
    <w:rsid w:val="00524992"/>
    <w:rsid w:val="0053438F"/>
    <w:rsid w:val="00545F89"/>
    <w:rsid w:val="005608CB"/>
    <w:rsid w:val="00573238"/>
    <w:rsid w:val="005842B1"/>
    <w:rsid w:val="00587235"/>
    <w:rsid w:val="005A11F2"/>
    <w:rsid w:val="005A1B37"/>
    <w:rsid w:val="005A6DA7"/>
    <w:rsid w:val="005B01F1"/>
    <w:rsid w:val="005B022C"/>
    <w:rsid w:val="005B2763"/>
    <w:rsid w:val="005C0F32"/>
    <w:rsid w:val="005C6B65"/>
    <w:rsid w:val="005D0850"/>
    <w:rsid w:val="005D1027"/>
    <w:rsid w:val="005D1289"/>
    <w:rsid w:val="005D31D4"/>
    <w:rsid w:val="005F6F65"/>
    <w:rsid w:val="00601287"/>
    <w:rsid w:val="006064C5"/>
    <w:rsid w:val="00612D15"/>
    <w:rsid w:val="0061620F"/>
    <w:rsid w:val="0062332B"/>
    <w:rsid w:val="00630E35"/>
    <w:rsid w:val="00644669"/>
    <w:rsid w:val="006470DE"/>
    <w:rsid w:val="006546C5"/>
    <w:rsid w:val="006572B9"/>
    <w:rsid w:val="0066184E"/>
    <w:rsid w:val="00661A6A"/>
    <w:rsid w:val="00661D37"/>
    <w:rsid w:val="00663300"/>
    <w:rsid w:val="0068306E"/>
    <w:rsid w:val="00683CDD"/>
    <w:rsid w:val="006C777C"/>
    <w:rsid w:val="006D19A9"/>
    <w:rsid w:val="006D3F69"/>
    <w:rsid w:val="006D7A46"/>
    <w:rsid w:val="006E1B36"/>
    <w:rsid w:val="006E56A4"/>
    <w:rsid w:val="006F0FF2"/>
    <w:rsid w:val="006F1958"/>
    <w:rsid w:val="007013E4"/>
    <w:rsid w:val="00703DCC"/>
    <w:rsid w:val="007160B6"/>
    <w:rsid w:val="00726651"/>
    <w:rsid w:val="0074380E"/>
    <w:rsid w:val="00745E43"/>
    <w:rsid w:val="00751907"/>
    <w:rsid w:val="007519A3"/>
    <w:rsid w:val="007565FC"/>
    <w:rsid w:val="00762F9A"/>
    <w:rsid w:val="007673D5"/>
    <w:rsid w:val="007723C2"/>
    <w:rsid w:val="00786AF1"/>
    <w:rsid w:val="007870D8"/>
    <w:rsid w:val="007908AF"/>
    <w:rsid w:val="00793182"/>
    <w:rsid w:val="00793BEE"/>
    <w:rsid w:val="00796314"/>
    <w:rsid w:val="007967B4"/>
    <w:rsid w:val="00797E1D"/>
    <w:rsid w:val="007A3BF4"/>
    <w:rsid w:val="007A4F08"/>
    <w:rsid w:val="007B481B"/>
    <w:rsid w:val="007B62DD"/>
    <w:rsid w:val="007B764E"/>
    <w:rsid w:val="007C024D"/>
    <w:rsid w:val="007C116B"/>
    <w:rsid w:val="007C34C5"/>
    <w:rsid w:val="007C53C8"/>
    <w:rsid w:val="007D15F2"/>
    <w:rsid w:val="007D5C84"/>
    <w:rsid w:val="007E6712"/>
    <w:rsid w:val="007E7FA3"/>
    <w:rsid w:val="00805E65"/>
    <w:rsid w:val="00806A9F"/>
    <w:rsid w:val="0081452C"/>
    <w:rsid w:val="00820FF0"/>
    <w:rsid w:val="00823BCB"/>
    <w:rsid w:val="00826413"/>
    <w:rsid w:val="008305C4"/>
    <w:rsid w:val="00834C5A"/>
    <w:rsid w:val="0083549B"/>
    <w:rsid w:val="008359C4"/>
    <w:rsid w:val="00836967"/>
    <w:rsid w:val="00843131"/>
    <w:rsid w:val="00845F19"/>
    <w:rsid w:val="00846459"/>
    <w:rsid w:val="008500AC"/>
    <w:rsid w:val="00857E5A"/>
    <w:rsid w:val="008674A0"/>
    <w:rsid w:val="00873753"/>
    <w:rsid w:val="008743C6"/>
    <w:rsid w:val="00881170"/>
    <w:rsid w:val="00881D61"/>
    <w:rsid w:val="00890B24"/>
    <w:rsid w:val="00893F6B"/>
    <w:rsid w:val="0089528F"/>
    <w:rsid w:val="008A0316"/>
    <w:rsid w:val="008A35BB"/>
    <w:rsid w:val="008C332B"/>
    <w:rsid w:val="008C750E"/>
    <w:rsid w:val="008D62C8"/>
    <w:rsid w:val="008E2528"/>
    <w:rsid w:val="008F1E23"/>
    <w:rsid w:val="008F4768"/>
    <w:rsid w:val="00904A7E"/>
    <w:rsid w:val="00910166"/>
    <w:rsid w:val="0091332F"/>
    <w:rsid w:val="0091775B"/>
    <w:rsid w:val="00922FDC"/>
    <w:rsid w:val="00925D16"/>
    <w:rsid w:val="0092662D"/>
    <w:rsid w:val="009300AB"/>
    <w:rsid w:val="009333A5"/>
    <w:rsid w:val="009552F6"/>
    <w:rsid w:val="009563C2"/>
    <w:rsid w:val="00961129"/>
    <w:rsid w:val="00970093"/>
    <w:rsid w:val="009859D7"/>
    <w:rsid w:val="00992090"/>
    <w:rsid w:val="009932AD"/>
    <w:rsid w:val="009955DD"/>
    <w:rsid w:val="009970A8"/>
    <w:rsid w:val="009D2584"/>
    <w:rsid w:val="009D6F61"/>
    <w:rsid w:val="009E4EC1"/>
    <w:rsid w:val="009F03DC"/>
    <w:rsid w:val="009F05E1"/>
    <w:rsid w:val="009F6EDC"/>
    <w:rsid w:val="00A03CCC"/>
    <w:rsid w:val="00A05049"/>
    <w:rsid w:val="00A11F99"/>
    <w:rsid w:val="00A138C5"/>
    <w:rsid w:val="00A23DB1"/>
    <w:rsid w:val="00A24B8D"/>
    <w:rsid w:val="00A25D23"/>
    <w:rsid w:val="00A318D8"/>
    <w:rsid w:val="00A31DC8"/>
    <w:rsid w:val="00A320BB"/>
    <w:rsid w:val="00A3580E"/>
    <w:rsid w:val="00A35C5A"/>
    <w:rsid w:val="00A36903"/>
    <w:rsid w:val="00A3720F"/>
    <w:rsid w:val="00A40E7A"/>
    <w:rsid w:val="00A4333C"/>
    <w:rsid w:val="00A61CE8"/>
    <w:rsid w:val="00A70BDF"/>
    <w:rsid w:val="00A77752"/>
    <w:rsid w:val="00A80202"/>
    <w:rsid w:val="00A80784"/>
    <w:rsid w:val="00A8141F"/>
    <w:rsid w:val="00A81ACF"/>
    <w:rsid w:val="00A87870"/>
    <w:rsid w:val="00A9203D"/>
    <w:rsid w:val="00A97E4F"/>
    <w:rsid w:val="00AA2C2A"/>
    <w:rsid w:val="00AA5C77"/>
    <w:rsid w:val="00AB7C80"/>
    <w:rsid w:val="00AC12AD"/>
    <w:rsid w:val="00AC78B0"/>
    <w:rsid w:val="00AD5B24"/>
    <w:rsid w:val="00AD7AA8"/>
    <w:rsid w:val="00AE47B8"/>
    <w:rsid w:val="00AE54F8"/>
    <w:rsid w:val="00AF0730"/>
    <w:rsid w:val="00AF3591"/>
    <w:rsid w:val="00AF49AB"/>
    <w:rsid w:val="00B00FC5"/>
    <w:rsid w:val="00B016CD"/>
    <w:rsid w:val="00B020F7"/>
    <w:rsid w:val="00B02155"/>
    <w:rsid w:val="00B06337"/>
    <w:rsid w:val="00B10846"/>
    <w:rsid w:val="00B11FFA"/>
    <w:rsid w:val="00B1765A"/>
    <w:rsid w:val="00B2122A"/>
    <w:rsid w:val="00B4096C"/>
    <w:rsid w:val="00B41718"/>
    <w:rsid w:val="00B42FC2"/>
    <w:rsid w:val="00B462F6"/>
    <w:rsid w:val="00B502DB"/>
    <w:rsid w:val="00B5141B"/>
    <w:rsid w:val="00B53C69"/>
    <w:rsid w:val="00B54D8F"/>
    <w:rsid w:val="00B551D0"/>
    <w:rsid w:val="00B72230"/>
    <w:rsid w:val="00B816F5"/>
    <w:rsid w:val="00B825C0"/>
    <w:rsid w:val="00B82C9E"/>
    <w:rsid w:val="00B86E94"/>
    <w:rsid w:val="00BA2C6B"/>
    <w:rsid w:val="00BA35E8"/>
    <w:rsid w:val="00BB1EB8"/>
    <w:rsid w:val="00BB48D4"/>
    <w:rsid w:val="00BC07AE"/>
    <w:rsid w:val="00BC42C7"/>
    <w:rsid w:val="00BE01B4"/>
    <w:rsid w:val="00BE0AE5"/>
    <w:rsid w:val="00BE43BA"/>
    <w:rsid w:val="00BE656D"/>
    <w:rsid w:val="00BF0275"/>
    <w:rsid w:val="00BF0E25"/>
    <w:rsid w:val="00BF4838"/>
    <w:rsid w:val="00C035E2"/>
    <w:rsid w:val="00C10F56"/>
    <w:rsid w:val="00C14628"/>
    <w:rsid w:val="00C16CFE"/>
    <w:rsid w:val="00C2206E"/>
    <w:rsid w:val="00C31140"/>
    <w:rsid w:val="00C348B3"/>
    <w:rsid w:val="00C42BFD"/>
    <w:rsid w:val="00C451EE"/>
    <w:rsid w:val="00C517D0"/>
    <w:rsid w:val="00C54D56"/>
    <w:rsid w:val="00C570F9"/>
    <w:rsid w:val="00C65A9A"/>
    <w:rsid w:val="00C80F0E"/>
    <w:rsid w:val="00C823D8"/>
    <w:rsid w:val="00C928C5"/>
    <w:rsid w:val="00CA24D9"/>
    <w:rsid w:val="00CA2512"/>
    <w:rsid w:val="00CA3FF5"/>
    <w:rsid w:val="00CA69ED"/>
    <w:rsid w:val="00CB061B"/>
    <w:rsid w:val="00CB173A"/>
    <w:rsid w:val="00CB6350"/>
    <w:rsid w:val="00CB69EC"/>
    <w:rsid w:val="00CD0142"/>
    <w:rsid w:val="00CD0FF1"/>
    <w:rsid w:val="00CE2886"/>
    <w:rsid w:val="00CF78B3"/>
    <w:rsid w:val="00D00665"/>
    <w:rsid w:val="00D05E10"/>
    <w:rsid w:val="00D1528D"/>
    <w:rsid w:val="00D30E65"/>
    <w:rsid w:val="00D40AA7"/>
    <w:rsid w:val="00D40C56"/>
    <w:rsid w:val="00D47E0E"/>
    <w:rsid w:val="00D50C21"/>
    <w:rsid w:val="00D50ED9"/>
    <w:rsid w:val="00D53303"/>
    <w:rsid w:val="00D555FB"/>
    <w:rsid w:val="00D7208F"/>
    <w:rsid w:val="00D72502"/>
    <w:rsid w:val="00D759D4"/>
    <w:rsid w:val="00D830DB"/>
    <w:rsid w:val="00D8498E"/>
    <w:rsid w:val="00D93554"/>
    <w:rsid w:val="00DB7D8D"/>
    <w:rsid w:val="00DC23AE"/>
    <w:rsid w:val="00DD08EE"/>
    <w:rsid w:val="00DD3C23"/>
    <w:rsid w:val="00DD7008"/>
    <w:rsid w:val="00DF22BC"/>
    <w:rsid w:val="00DF23DD"/>
    <w:rsid w:val="00DF6DFE"/>
    <w:rsid w:val="00E00962"/>
    <w:rsid w:val="00E00D36"/>
    <w:rsid w:val="00E0350F"/>
    <w:rsid w:val="00E10FEF"/>
    <w:rsid w:val="00E11094"/>
    <w:rsid w:val="00E12236"/>
    <w:rsid w:val="00E22852"/>
    <w:rsid w:val="00E427DA"/>
    <w:rsid w:val="00E724F3"/>
    <w:rsid w:val="00E81E50"/>
    <w:rsid w:val="00E8757A"/>
    <w:rsid w:val="00EA03CD"/>
    <w:rsid w:val="00EA21F8"/>
    <w:rsid w:val="00EA567A"/>
    <w:rsid w:val="00EB623C"/>
    <w:rsid w:val="00EB7E4D"/>
    <w:rsid w:val="00EC2A11"/>
    <w:rsid w:val="00ED110C"/>
    <w:rsid w:val="00EE78A4"/>
    <w:rsid w:val="00EF1AC9"/>
    <w:rsid w:val="00EF3885"/>
    <w:rsid w:val="00EF4430"/>
    <w:rsid w:val="00F01C34"/>
    <w:rsid w:val="00F03EA6"/>
    <w:rsid w:val="00F06CD4"/>
    <w:rsid w:val="00F127AF"/>
    <w:rsid w:val="00F165BA"/>
    <w:rsid w:val="00F16F36"/>
    <w:rsid w:val="00F218E8"/>
    <w:rsid w:val="00F22E0C"/>
    <w:rsid w:val="00F270A1"/>
    <w:rsid w:val="00F30FCA"/>
    <w:rsid w:val="00F323FA"/>
    <w:rsid w:val="00F35C99"/>
    <w:rsid w:val="00F36D20"/>
    <w:rsid w:val="00F41173"/>
    <w:rsid w:val="00F525A7"/>
    <w:rsid w:val="00F52A58"/>
    <w:rsid w:val="00F54C2B"/>
    <w:rsid w:val="00F56248"/>
    <w:rsid w:val="00F61940"/>
    <w:rsid w:val="00F63B9F"/>
    <w:rsid w:val="00F705C1"/>
    <w:rsid w:val="00F77B76"/>
    <w:rsid w:val="00F86AEB"/>
    <w:rsid w:val="00F86C3E"/>
    <w:rsid w:val="00F8782E"/>
    <w:rsid w:val="00F93891"/>
    <w:rsid w:val="00FA3849"/>
    <w:rsid w:val="00FA6331"/>
    <w:rsid w:val="00FC6952"/>
    <w:rsid w:val="00FD0ECD"/>
    <w:rsid w:val="00FD172A"/>
    <w:rsid w:val="00FD674B"/>
    <w:rsid w:val="00FE1CE0"/>
    <w:rsid w:val="00FE2635"/>
    <w:rsid w:val="00FE5AE5"/>
    <w:rsid w:val="00FE6F8C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24B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1318</Words>
  <Characters>7513</Characters>
  <Application>Microsoft Office Word</Application>
  <DocSecurity>0</DocSecurity>
  <Lines>62</Lines>
  <Paragraphs>17</Paragraphs>
  <ScaleCrop>false</ScaleCrop>
  <Company>Microsoft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9</cp:revision>
  <cp:lastPrinted>2021-06-09T11:11:00Z</cp:lastPrinted>
  <dcterms:created xsi:type="dcterms:W3CDTF">2021-06-09T10:59:00Z</dcterms:created>
  <dcterms:modified xsi:type="dcterms:W3CDTF">2023-03-02T06:21:00Z</dcterms:modified>
</cp:coreProperties>
</file>