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76" w:rsidRPr="0048228A" w:rsidRDefault="00177AD3" w:rsidP="005B4A76">
      <w:pPr>
        <w:jc w:val="center"/>
        <w:rPr>
          <w:rFonts w:ascii="PT Astra Serif" w:hAnsi="PT Astra Serif"/>
          <w:b/>
          <w:sz w:val="27"/>
          <w:szCs w:val="27"/>
        </w:rPr>
      </w:pPr>
      <w:r w:rsidRPr="00954C59">
        <w:rPr>
          <w:rFonts w:ascii="PT Astra Serif" w:hAnsi="PT Astra Serif"/>
          <w:color w:val="000000" w:themeColor="text1"/>
          <w:sz w:val="28"/>
          <w:szCs w:val="28"/>
        </w:rPr>
        <w:t xml:space="preserve">  </w:t>
      </w:r>
      <w:r w:rsidR="005B4A76" w:rsidRPr="0048228A">
        <w:rPr>
          <w:rFonts w:ascii="PT Astra Serif" w:hAnsi="PT Astra Serif"/>
          <w:b/>
          <w:sz w:val="27"/>
          <w:szCs w:val="27"/>
        </w:rPr>
        <w:t xml:space="preserve">АДМИНИСТРАЦИЯ МУНИЦИПАЛЬНОГО ОБРАЗОВАНИЯ </w:t>
      </w:r>
      <w:r w:rsidR="005B4A76" w:rsidRPr="0048228A">
        <w:rPr>
          <w:rFonts w:ascii="PT Astra Serif" w:hAnsi="PT Astra Serif"/>
          <w:b/>
          <w:sz w:val="27"/>
          <w:szCs w:val="27"/>
        </w:rPr>
        <w:br/>
        <w:t>«СЕНГИЛЕЕВСКИЙ РАЙОН» УЛЬЯНОВСКОЙ ОБЛАСТИ</w:t>
      </w:r>
    </w:p>
    <w:p w:rsidR="005B4A76" w:rsidRPr="0048228A" w:rsidRDefault="005B4A76" w:rsidP="005B4A76">
      <w:pPr>
        <w:jc w:val="center"/>
        <w:rPr>
          <w:rFonts w:ascii="PT Astra Serif" w:hAnsi="PT Astra Serif"/>
          <w:b/>
          <w:sz w:val="27"/>
          <w:szCs w:val="27"/>
        </w:rPr>
      </w:pPr>
    </w:p>
    <w:p w:rsidR="005B4A76" w:rsidRDefault="005B4A76" w:rsidP="005B4A76">
      <w:pPr>
        <w:jc w:val="center"/>
        <w:rPr>
          <w:rFonts w:ascii="PT Astra Serif" w:hAnsi="PT Astra Serif"/>
          <w:b/>
          <w:sz w:val="27"/>
          <w:szCs w:val="27"/>
        </w:rPr>
      </w:pPr>
      <w:r w:rsidRPr="0048228A">
        <w:rPr>
          <w:rFonts w:ascii="PT Astra Serif" w:hAnsi="PT Astra Serif"/>
          <w:b/>
          <w:sz w:val="27"/>
          <w:szCs w:val="27"/>
        </w:rPr>
        <w:t>ПОСТАНОВЛЕНИЕ</w:t>
      </w:r>
    </w:p>
    <w:p w:rsidR="005B4A76" w:rsidRPr="0048228A" w:rsidRDefault="005B4A76" w:rsidP="005B4A76">
      <w:pPr>
        <w:jc w:val="center"/>
        <w:rPr>
          <w:rFonts w:ascii="PT Astra Serif" w:hAnsi="PT Astra Serif"/>
          <w:b/>
          <w:sz w:val="27"/>
          <w:szCs w:val="27"/>
        </w:rPr>
      </w:pPr>
    </w:p>
    <w:p w:rsidR="005B4A76" w:rsidRPr="005B4A76" w:rsidRDefault="005B4A76" w:rsidP="005B4A76">
      <w:pPr>
        <w:tabs>
          <w:tab w:val="left" w:pos="720"/>
        </w:tabs>
        <w:rPr>
          <w:rFonts w:ascii="PT Astra Serif" w:hAnsi="PT Astra Serif"/>
          <w:b/>
          <w:color w:val="000000" w:themeColor="text1"/>
          <w:sz w:val="27"/>
          <w:szCs w:val="27"/>
          <w:u w:val="single"/>
        </w:rPr>
      </w:pPr>
      <w:r w:rsidRPr="00954C59">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 </w:t>
      </w:r>
      <w:r w:rsidRPr="005B4A76">
        <w:rPr>
          <w:rFonts w:ascii="PT Astra Serif" w:hAnsi="PT Astra Serif"/>
          <w:color w:val="000000" w:themeColor="text1"/>
          <w:sz w:val="27"/>
          <w:szCs w:val="27"/>
          <w:u w:val="single"/>
        </w:rPr>
        <w:t xml:space="preserve">от </w:t>
      </w:r>
      <w:r w:rsidR="00980C89">
        <w:rPr>
          <w:rFonts w:ascii="PT Astra Serif" w:hAnsi="PT Astra Serif"/>
          <w:color w:val="000000" w:themeColor="text1"/>
          <w:sz w:val="27"/>
          <w:szCs w:val="27"/>
          <w:u w:val="single"/>
        </w:rPr>
        <w:t xml:space="preserve">                   </w:t>
      </w:r>
      <w:r w:rsidRPr="005B4A76">
        <w:rPr>
          <w:rFonts w:ascii="PT Astra Serif" w:hAnsi="PT Astra Serif"/>
          <w:color w:val="000000" w:themeColor="text1"/>
          <w:sz w:val="27"/>
          <w:szCs w:val="27"/>
          <w:u w:val="single"/>
        </w:rPr>
        <w:t>202</w:t>
      </w:r>
      <w:r w:rsidR="00F85424">
        <w:rPr>
          <w:rFonts w:ascii="PT Astra Serif" w:hAnsi="PT Astra Serif"/>
          <w:color w:val="000000" w:themeColor="text1"/>
          <w:sz w:val="27"/>
          <w:szCs w:val="27"/>
          <w:u w:val="single"/>
        </w:rPr>
        <w:t>4</w:t>
      </w:r>
      <w:r w:rsidRPr="005B4A76">
        <w:rPr>
          <w:rFonts w:ascii="PT Astra Serif" w:hAnsi="PT Astra Serif"/>
          <w:color w:val="000000" w:themeColor="text1"/>
          <w:sz w:val="27"/>
          <w:szCs w:val="27"/>
          <w:u w:val="single"/>
        </w:rPr>
        <w:t xml:space="preserve"> года</w:t>
      </w:r>
      <w:r w:rsidRPr="005B4A76">
        <w:rPr>
          <w:rFonts w:ascii="PT Astra Serif" w:hAnsi="PT Astra Serif"/>
          <w:color w:val="000000" w:themeColor="text1"/>
          <w:sz w:val="27"/>
          <w:szCs w:val="27"/>
        </w:rPr>
        <w:t xml:space="preserve">                                                                              </w:t>
      </w:r>
    </w:p>
    <w:p w:rsidR="005B4A76" w:rsidRPr="005B4A76" w:rsidRDefault="005B4A76" w:rsidP="005B4A76">
      <w:pPr>
        <w:jc w:val="center"/>
        <w:rPr>
          <w:rFonts w:ascii="PT Astra Serif" w:hAnsi="PT Astra Serif"/>
          <w:b/>
          <w:sz w:val="27"/>
          <w:szCs w:val="27"/>
        </w:rPr>
      </w:pPr>
    </w:p>
    <w:p w:rsidR="005B4A76" w:rsidRPr="006D59DB" w:rsidRDefault="005B4A76" w:rsidP="005B4A76">
      <w:pPr>
        <w:jc w:val="center"/>
        <w:rPr>
          <w:rFonts w:ascii="PT Astra Serif" w:hAnsi="PT Astra Serif"/>
          <w:b/>
        </w:rPr>
      </w:pPr>
      <w:r w:rsidRPr="006D59DB">
        <w:rPr>
          <w:rFonts w:ascii="PT Astra Serif" w:hAnsi="PT Astra Serif"/>
          <w:b/>
        </w:rPr>
        <w:t>г. Сенгилей</w:t>
      </w:r>
    </w:p>
    <w:p w:rsidR="00177AD3" w:rsidRDefault="00177AD3" w:rsidP="00177AD3">
      <w:pPr>
        <w:jc w:val="center"/>
        <w:rPr>
          <w:rFonts w:ascii="PT Astra Serif" w:hAnsi="PT Astra Serif"/>
          <w:b/>
          <w:bCs/>
          <w:color w:val="000000" w:themeColor="text1"/>
          <w:sz w:val="28"/>
          <w:szCs w:val="28"/>
        </w:rPr>
      </w:pPr>
    </w:p>
    <w:p w:rsidR="00177AD3" w:rsidRPr="00F5432E" w:rsidRDefault="00177AD3" w:rsidP="00177AD3">
      <w:pPr>
        <w:jc w:val="center"/>
        <w:rPr>
          <w:rFonts w:ascii="PT Astra Serif" w:hAnsi="PT Astra Serif"/>
          <w:b/>
          <w:bCs/>
        </w:rPr>
      </w:pPr>
      <w:r w:rsidRPr="00F5432E">
        <w:rPr>
          <w:rFonts w:ascii="PT Astra Serif" w:hAnsi="PT Astra Serif"/>
          <w:b/>
        </w:rPr>
        <w:t>Об утверждении административного регламента предоставления муниципальной услу</w:t>
      </w:r>
      <w:r w:rsidRPr="00F5432E">
        <w:rPr>
          <w:rFonts w:ascii="PT Astra Serif" w:hAnsi="PT Astra Serif"/>
          <w:b/>
          <w:bCs/>
        </w:rPr>
        <w:t xml:space="preserve">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w:t>
      </w:r>
      <w:r w:rsidRPr="00F5432E">
        <w:rPr>
          <w:rFonts w:ascii="PT Astra Serif" w:hAnsi="PT Astra Serif"/>
          <w:b/>
        </w:rPr>
        <w:t xml:space="preserve">в качестве лиц, имеющих право на </w:t>
      </w:r>
      <w:r w:rsidR="0031205E" w:rsidRPr="00F5432E">
        <w:rPr>
          <w:rFonts w:ascii="PT Astra Serif" w:hAnsi="PT Astra Serif"/>
          <w:b/>
        </w:rPr>
        <w:t>получение</w:t>
      </w:r>
      <w:r w:rsidRPr="00F5432E">
        <w:rPr>
          <w:rFonts w:ascii="PT Astra Serif" w:hAnsi="PT Astra Serif"/>
          <w:b/>
        </w:rPr>
        <w:t xml:space="preserve"> земельных участков в собственность бесплатно</w:t>
      </w:r>
      <w:r w:rsidRPr="00F5432E">
        <w:rPr>
          <w:rFonts w:ascii="PT Astra Serif" w:hAnsi="PT Astra Serif"/>
          <w:b/>
          <w:bCs/>
        </w:rPr>
        <w:t>»</w:t>
      </w:r>
    </w:p>
    <w:p w:rsidR="005B4A76" w:rsidRPr="00F5432E" w:rsidRDefault="005B4A76" w:rsidP="00177AD3">
      <w:pPr>
        <w:ind w:firstLine="709"/>
        <w:jc w:val="both"/>
        <w:rPr>
          <w:rFonts w:ascii="PT Astra Serif" w:hAnsi="PT Astra Serif"/>
        </w:rPr>
      </w:pPr>
    </w:p>
    <w:p w:rsidR="00F5432E" w:rsidRDefault="00177AD3" w:rsidP="00177AD3">
      <w:pPr>
        <w:ind w:firstLine="709"/>
        <w:jc w:val="both"/>
        <w:rPr>
          <w:rFonts w:ascii="PT Astra Serif" w:hAnsi="PT Astra Serif"/>
        </w:rPr>
      </w:pPr>
      <w:r w:rsidRPr="00F5432E">
        <w:rPr>
          <w:rFonts w:ascii="PT Astra Serif" w:hAnsi="PT Astra Serif"/>
        </w:rPr>
        <w:t>В соответствии со статьями 11, 39.1, 39.2,39.5 Земельного кодекса Российской Федерации, частью 2 статьи 3.3 Федерального закона от 25.10.2001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w:t>
      </w:r>
      <w:r w:rsidR="00F5432E">
        <w:rPr>
          <w:rFonts w:ascii="PT Astra Serif" w:hAnsi="PT Astra Serif"/>
        </w:rPr>
        <w:t xml:space="preserve">разования «Сенгилеевский район» </w:t>
      </w:r>
      <w:r w:rsidRPr="00F5432E">
        <w:rPr>
          <w:rFonts w:ascii="PT Astra Serif" w:hAnsi="PT Astra Serif"/>
        </w:rPr>
        <w:t>Ульяновской области, Администрация муниципального образования «Сенгилеевс</w:t>
      </w:r>
      <w:r w:rsidR="00F5432E">
        <w:rPr>
          <w:rFonts w:ascii="PT Astra Serif" w:hAnsi="PT Astra Serif"/>
        </w:rPr>
        <w:t>кий район» Ульяновской области</w:t>
      </w:r>
      <w:r w:rsidR="005B4A76" w:rsidRPr="00F5432E">
        <w:rPr>
          <w:rFonts w:ascii="PT Astra Serif" w:hAnsi="PT Astra Serif"/>
        </w:rPr>
        <w:t xml:space="preserve"> </w:t>
      </w:r>
      <w:r w:rsidR="00F5432E">
        <w:rPr>
          <w:rFonts w:ascii="PT Astra Serif" w:hAnsi="PT Astra Serif"/>
        </w:rPr>
        <w:t xml:space="preserve"> </w:t>
      </w:r>
    </w:p>
    <w:p w:rsidR="00177AD3" w:rsidRPr="00F5432E" w:rsidRDefault="00177AD3" w:rsidP="00F5432E">
      <w:pPr>
        <w:jc w:val="both"/>
        <w:rPr>
          <w:rFonts w:ascii="PT Astra Serif" w:hAnsi="PT Astra Serif"/>
        </w:rPr>
      </w:pPr>
      <w:r w:rsidRPr="00F5432E">
        <w:rPr>
          <w:rFonts w:ascii="PT Astra Serif" w:hAnsi="PT Astra Serif"/>
        </w:rPr>
        <w:t xml:space="preserve">п о с т а н о в л я е т: </w:t>
      </w:r>
    </w:p>
    <w:p w:rsidR="00177AD3" w:rsidRPr="00F5432E" w:rsidRDefault="00177AD3" w:rsidP="00177AD3">
      <w:pPr>
        <w:ind w:firstLine="709"/>
        <w:jc w:val="both"/>
        <w:rPr>
          <w:rFonts w:ascii="PT Astra Serif" w:hAnsi="PT Astra Serif"/>
          <w:bCs/>
        </w:rPr>
      </w:pPr>
      <w:r w:rsidRPr="00F5432E">
        <w:rPr>
          <w:rFonts w:ascii="PT Astra Serif" w:hAnsi="PT Astra Serif"/>
        </w:rPr>
        <w:t xml:space="preserve">1. Утвердить прилагаемый </w:t>
      </w:r>
      <w:hyperlink r:id="rId7" w:anchor="block_1000" w:history="1">
        <w:r w:rsidRPr="00F5432E">
          <w:rPr>
            <w:rStyle w:val="a3"/>
            <w:rFonts w:ascii="PT Astra Serif" w:hAnsi="PT Astra Serif" w:cs="Tahoma"/>
            <w:color w:val="auto"/>
            <w:u w:val="none"/>
          </w:rPr>
          <w:t>административный регламент</w:t>
        </w:r>
      </w:hyperlink>
      <w:r w:rsidRPr="00F5432E">
        <w:rPr>
          <w:rFonts w:ascii="PT Astra Serif" w:hAnsi="PT Astra Serif"/>
        </w:rPr>
        <w:t xml:space="preserve"> предоставления муниципальной услуги </w:t>
      </w:r>
      <w:r w:rsidRPr="00F5432E">
        <w:rPr>
          <w:rFonts w:ascii="PT Astra Serif" w:hAnsi="PT Astra Serif"/>
          <w:bCs/>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w:t>
      </w:r>
      <w:r w:rsidR="0031205E" w:rsidRPr="00F5432E">
        <w:rPr>
          <w:rFonts w:ascii="PT Astra Serif" w:hAnsi="PT Astra Serif"/>
          <w:bCs/>
        </w:rPr>
        <w:t>получение</w:t>
      </w:r>
      <w:r w:rsidRPr="00F5432E">
        <w:rPr>
          <w:rFonts w:ascii="PT Astra Serif" w:hAnsi="PT Astra Serif"/>
          <w:bCs/>
        </w:rPr>
        <w:t xml:space="preserve"> земельных участков в собственность бесплатно».</w:t>
      </w:r>
    </w:p>
    <w:p w:rsidR="00414863" w:rsidRPr="00F5432E" w:rsidRDefault="0031205E" w:rsidP="00177AD3">
      <w:pPr>
        <w:ind w:firstLine="709"/>
        <w:jc w:val="both"/>
        <w:rPr>
          <w:rFonts w:ascii="PT Astra Serif" w:hAnsi="PT Astra Serif"/>
        </w:rPr>
      </w:pPr>
      <w:r w:rsidRPr="00F5432E">
        <w:rPr>
          <w:rFonts w:ascii="PT Astra Serif" w:hAnsi="PT Astra Serif"/>
        </w:rPr>
        <w:t xml:space="preserve">2. </w:t>
      </w:r>
      <w:r w:rsidR="00177AD3" w:rsidRPr="00F5432E">
        <w:rPr>
          <w:rFonts w:ascii="PT Astra Serif" w:hAnsi="PT Astra Serif"/>
        </w:rPr>
        <w:t>Признать утратившим</w:t>
      </w:r>
      <w:r w:rsidR="00414863" w:rsidRPr="00F5432E">
        <w:rPr>
          <w:rFonts w:ascii="PT Astra Serif" w:hAnsi="PT Astra Serif"/>
        </w:rPr>
        <w:t>и силу постановления</w:t>
      </w:r>
      <w:r w:rsidR="00177AD3" w:rsidRPr="00F5432E">
        <w:rPr>
          <w:rFonts w:ascii="PT Astra Serif" w:hAnsi="PT Astra Serif"/>
        </w:rPr>
        <w:t xml:space="preserve"> Администрации муниципального образования «Сенгилеевский район» Ульяновской области</w:t>
      </w:r>
      <w:r w:rsidR="00414863" w:rsidRPr="00F5432E">
        <w:rPr>
          <w:rFonts w:ascii="PT Astra Serif" w:hAnsi="PT Astra Serif"/>
        </w:rPr>
        <w:t>:</w:t>
      </w:r>
      <w:r w:rsidR="00177AD3" w:rsidRPr="00F5432E">
        <w:rPr>
          <w:rFonts w:ascii="PT Astra Serif" w:hAnsi="PT Astra Serif"/>
        </w:rPr>
        <w:t xml:space="preserve"> </w:t>
      </w:r>
    </w:p>
    <w:p w:rsidR="00414863" w:rsidRPr="00F5432E" w:rsidRDefault="00414863" w:rsidP="00177AD3">
      <w:pPr>
        <w:ind w:firstLine="709"/>
        <w:jc w:val="both"/>
        <w:rPr>
          <w:rFonts w:ascii="PT Astra Serif" w:hAnsi="PT Astra Serif"/>
        </w:rPr>
      </w:pPr>
      <w:r w:rsidRPr="00F5432E">
        <w:rPr>
          <w:rFonts w:ascii="PT Astra Serif" w:hAnsi="PT Astra Serif"/>
        </w:rPr>
        <w:t xml:space="preserve"> - </w:t>
      </w:r>
      <w:r w:rsidR="0031205E" w:rsidRPr="00F5432E">
        <w:rPr>
          <w:rFonts w:ascii="PT Astra Serif" w:hAnsi="PT Astra Serif"/>
        </w:rPr>
        <w:t>03.02.2021</w:t>
      </w:r>
      <w:r w:rsidR="00177AD3" w:rsidRPr="00F5432E">
        <w:rPr>
          <w:rFonts w:ascii="PT Astra Serif" w:hAnsi="PT Astra Serif"/>
        </w:rPr>
        <w:t xml:space="preserve"> года № </w:t>
      </w:r>
      <w:r w:rsidR="0031205E" w:rsidRPr="00F5432E">
        <w:rPr>
          <w:rFonts w:ascii="PT Astra Serif" w:hAnsi="PT Astra Serif"/>
        </w:rPr>
        <w:t>61</w:t>
      </w:r>
      <w:r w:rsidR="00177AD3" w:rsidRPr="00F5432E">
        <w:rPr>
          <w:rFonts w:ascii="PT Astra Serif" w:hAnsi="PT Astra Serif"/>
        </w:rPr>
        <w:t>-п «</w:t>
      </w:r>
      <w:r w:rsidR="00FE249D">
        <w:rPr>
          <w:rFonts w:ascii="PT Astra Serif" w:hAnsi="PT Astra Serif"/>
        </w:rPr>
        <w:t>Об утверждении административного регламента предоставления муниципальной услуги «</w:t>
      </w:r>
      <w:r w:rsidR="00177AD3" w:rsidRPr="00F5432E">
        <w:rPr>
          <w:rFonts w:ascii="PT Astra Serif" w:hAnsi="PT Astra Serif"/>
        </w:rPr>
        <w:t xml:space="preserve">Предоставление земельных участков, находящихся в муниципальной собственности или  </w:t>
      </w:r>
      <w:r w:rsidR="00177AD3" w:rsidRPr="00F5432E">
        <w:rPr>
          <w:rFonts w:ascii="PT Astra Serif" w:hAnsi="PT Astra Serif"/>
          <w:bCs/>
        </w:rPr>
        <w:t xml:space="preserve">государственная собственность на которые не разграничена, отдельным категориям граждан, стоящим на учёте </w:t>
      </w:r>
      <w:r w:rsidR="00177AD3" w:rsidRPr="00F5432E">
        <w:rPr>
          <w:rFonts w:ascii="PT Astra Serif" w:hAnsi="PT Astra Serif"/>
        </w:rPr>
        <w:t>в качестве лиц, имеющих право на предоставление земельных участков в собственность бесплатно»</w:t>
      </w:r>
      <w:r w:rsidRPr="00F5432E">
        <w:rPr>
          <w:rFonts w:ascii="PT Astra Serif" w:hAnsi="PT Astra Serif"/>
        </w:rPr>
        <w:t>;</w:t>
      </w:r>
    </w:p>
    <w:p w:rsidR="00177AD3" w:rsidRPr="00F5432E" w:rsidRDefault="00414863" w:rsidP="00177AD3">
      <w:pPr>
        <w:ind w:firstLine="709"/>
        <w:jc w:val="both"/>
        <w:rPr>
          <w:rFonts w:ascii="PT Astra Serif" w:hAnsi="PT Astra Serif"/>
          <w:bCs/>
        </w:rPr>
      </w:pPr>
      <w:r w:rsidRPr="00F5432E">
        <w:rPr>
          <w:rFonts w:ascii="PT Astra Serif" w:hAnsi="PT Astra Serif"/>
        </w:rPr>
        <w:t>- 25.11.2022 года №803-п</w:t>
      </w:r>
      <w:r w:rsidR="00F5432E" w:rsidRPr="00F5432E">
        <w:rPr>
          <w:rFonts w:ascii="PT Astra Serif" w:hAnsi="PT Astra Serif"/>
        </w:rPr>
        <w:t xml:space="preserve"> «</w:t>
      </w:r>
      <w:r w:rsidRPr="00F5432E">
        <w:rPr>
          <w:rFonts w:ascii="PT Astra Serif" w:hAnsi="PT Astra Serif"/>
        </w:rPr>
        <w:t>О внесении изменений в Постановлении Администрации муниципального образования «Сенгилеевский район» от 03.02.2021</w:t>
      </w:r>
      <w:r w:rsidR="00FE249D">
        <w:rPr>
          <w:rFonts w:ascii="PT Astra Serif" w:hAnsi="PT Astra Serif"/>
        </w:rPr>
        <w:t xml:space="preserve"> года</w:t>
      </w:r>
      <w:r w:rsidRPr="00F5432E">
        <w:rPr>
          <w:rFonts w:ascii="PT Astra Serif" w:hAnsi="PT Astra Serif"/>
        </w:rPr>
        <w:t xml:space="preserve"> №61-п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w:t>
      </w:r>
      <w:r w:rsidRPr="00F5432E">
        <w:rPr>
          <w:rFonts w:ascii="PT Astra Serif" w:hAnsi="PT Astra Serif"/>
          <w:bCs/>
        </w:rPr>
        <w:t xml:space="preserve">государственная собственность на которые не разграничена, отдельным категориям граждан, стоящим на учёте </w:t>
      </w:r>
      <w:r w:rsidRPr="00F5432E">
        <w:rPr>
          <w:rFonts w:ascii="PT Astra Serif" w:hAnsi="PT Astra Serif"/>
        </w:rPr>
        <w:t>в качестве лиц, имеющих право на предоставление земельных участков в собственность бесплатно»</w:t>
      </w:r>
      <w:r w:rsidR="00F5432E" w:rsidRPr="00F5432E">
        <w:rPr>
          <w:rFonts w:ascii="PT Astra Serif" w:hAnsi="PT Astra Serif"/>
        </w:rPr>
        <w:t>»</w:t>
      </w:r>
      <w:r w:rsidRPr="00F5432E">
        <w:rPr>
          <w:rFonts w:ascii="PT Astra Serif" w:hAnsi="PT Astra Serif"/>
        </w:rPr>
        <w:t xml:space="preserve">. </w:t>
      </w:r>
    </w:p>
    <w:p w:rsidR="00177AD3" w:rsidRPr="00F5432E" w:rsidRDefault="00177AD3" w:rsidP="00177AD3">
      <w:pPr>
        <w:widowControl w:val="0"/>
        <w:autoSpaceDE w:val="0"/>
        <w:autoSpaceDN w:val="0"/>
        <w:adjustRightInd w:val="0"/>
        <w:ind w:firstLine="720"/>
        <w:jc w:val="both"/>
        <w:rPr>
          <w:rFonts w:ascii="PT Astra Serif" w:hAnsi="PT Astra Serif"/>
        </w:rPr>
      </w:pPr>
      <w:r w:rsidRPr="00F5432E">
        <w:rPr>
          <w:rFonts w:ascii="PT Astra Serif" w:hAnsi="PT Astra Serif"/>
        </w:rPr>
        <w:t>3.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p>
    <w:p w:rsidR="0031205E" w:rsidRPr="00F5432E" w:rsidRDefault="00177AD3" w:rsidP="0031205E">
      <w:pPr>
        <w:widowControl w:val="0"/>
        <w:autoSpaceDE w:val="0"/>
        <w:autoSpaceDN w:val="0"/>
        <w:adjustRightInd w:val="0"/>
        <w:ind w:firstLine="720"/>
        <w:jc w:val="both"/>
        <w:rPr>
          <w:rFonts w:ascii="PT Astra Serif" w:eastAsiaTheme="minorHAnsi" w:hAnsi="PT Astra Serif" w:cs="Arial"/>
          <w:lang w:eastAsia="en-US"/>
        </w:rPr>
      </w:pPr>
      <w:r w:rsidRPr="00F5432E">
        <w:rPr>
          <w:rFonts w:ascii="PT Astra Serif" w:hAnsi="PT Astra Serif"/>
        </w:rPr>
        <w:t xml:space="preserve">4. </w:t>
      </w:r>
      <w:r w:rsidR="0031205E" w:rsidRPr="00F5432E">
        <w:rPr>
          <w:rFonts w:ascii="PT Astra Serif" w:eastAsiaTheme="minorHAnsi" w:hAnsi="PT Astra Serif" w:cs="Arial"/>
          <w:lang w:eastAsia="en-US"/>
        </w:rPr>
        <w:t>Настоящее постановление вступает в силу на следующий день после дня его официального</w:t>
      </w:r>
      <w:r w:rsidR="00414863" w:rsidRPr="00F5432E">
        <w:rPr>
          <w:rFonts w:ascii="PT Astra Serif" w:eastAsiaTheme="minorHAnsi" w:hAnsi="PT Astra Serif" w:cs="Arial"/>
          <w:lang w:eastAsia="en-US"/>
        </w:rPr>
        <w:t xml:space="preserve"> обнародования.</w:t>
      </w:r>
    </w:p>
    <w:p w:rsidR="0031205E" w:rsidRPr="00F5432E" w:rsidRDefault="0031205E" w:rsidP="0031205E">
      <w:pPr>
        <w:widowControl w:val="0"/>
        <w:autoSpaceDE w:val="0"/>
        <w:autoSpaceDN w:val="0"/>
        <w:adjustRightInd w:val="0"/>
        <w:jc w:val="both"/>
        <w:rPr>
          <w:rFonts w:ascii="PT Astra Serif" w:hAnsi="PT Astra Serif"/>
        </w:rPr>
      </w:pPr>
    </w:p>
    <w:p w:rsidR="00177AD3" w:rsidRPr="00F5432E" w:rsidRDefault="0031205E" w:rsidP="0031205E">
      <w:pPr>
        <w:widowControl w:val="0"/>
        <w:autoSpaceDE w:val="0"/>
        <w:autoSpaceDN w:val="0"/>
        <w:adjustRightInd w:val="0"/>
        <w:jc w:val="both"/>
        <w:rPr>
          <w:rFonts w:ascii="PT Astra Serif" w:hAnsi="PT Astra Serif"/>
        </w:rPr>
      </w:pPr>
      <w:r w:rsidRPr="00F5432E">
        <w:rPr>
          <w:rFonts w:ascii="PT Astra Serif" w:hAnsi="PT Astra Serif"/>
        </w:rPr>
        <w:t xml:space="preserve"> Глава</w:t>
      </w:r>
      <w:r w:rsidR="00177AD3" w:rsidRPr="00F5432E">
        <w:rPr>
          <w:rFonts w:ascii="PT Astra Serif" w:hAnsi="PT Astra Serif"/>
        </w:rPr>
        <w:t xml:space="preserve"> Администрации</w:t>
      </w:r>
    </w:p>
    <w:p w:rsidR="00177AD3" w:rsidRPr="00F5432E" w:rsidRDefault="0031205E" w:rsidP="00177AD3">
      <w:pPr>
        <w:widowControl w:val="0"/>
        <w:autoSpaceDE w:val="0"/>
        <w:autoSpaceDN w:val="0"/>
        <w:adjustRightInd w:val="0"/>
        <w:jc w:val="both"/>
        <w:rPr>
          <w:rFonts w:ascii="PT Astra Serif" w:hAnsi="PT Astra Serif"/>
        </w:rPr>
      </w:pPr>
      <w:r w:rsidRPr="00F5432E">
        <w:rPr>
          <w:rFonts w:ascii="PT Astra Serif" w:hAnsi="PT Astra Serif"/>
        </w:rPr>
        <w:t xml:space="preserve"> </w:t>
      </w:r>
      <w:r w:rsidR="00177AD3" w:rsidRPr="00F5432E">
        <w:rPr>
          <w:rFonts w:ascii="PT Astra Serif" w:hAnsi="PT Astra Serif"/>
        </w:rPr>
        <w:t>муниципального образования</w:t>
      </w:r>
    </w:p>
    <w:p w:rsidR="00177AD3" w:rsidRPr="00F5432E" w:rsidRDefault="00177AD3" w:rsidP="00177AD3">
      <w:pPr>
        <w:widowControl w:val="0"/>
        <w:autoSpaceDE w:val="0"/>
        <w:autoSpaceDN w:val="0"/>
        <w:adjustRightInd w:val="0"/>
        <w:jc w:val="both"/>
        <w:rPr>
          <w:rFonts w:ascii="PT Astra Serif" w:hAnsi="PT Astra Serif"/>
        </w:rPr>
      </w:pPr>
      <w:r w:rsidRPr="00F5432E">
        <w:rPr>
          <w:rFonts w:ascii="PT Astra Serif" w:hAnsi="PT Astra Serif"/>
        </w:rPr>
        <w:t xml:space="preserve">«Сенгилеевский район»                                                </w:t>
      </w:r>
      <w:r w:rsidR="0031205E" w:rsidRPr="00F5432E">
        <w:rPr>
          <w:rFonts w:ascii="PT Astra Serif" w:hAnsi="PT Astra Serif"/>
        </w:rPr>
        <w:t xml:space="preserve">          </w:t>
      </w:r>
      <w:r w:rsidRPr="00F5432E">
        <w:rPr>
          <w:rFonts w:ascii="PT Astra Serif" w:hAnsi="PT Astra Serif"/>
        </w:rPr>
        <w:t xml:space="preserve">              </w:t>
      </w:r>
      <w:r w:rsidR="0031205E" w:rsidRPr="00F5432E">
        <w:rPr>
          <w:rFonts w:ascii="PT Astra Serif" w:hAnsi="PT Astra Serif"/>
        </w:rPr>
        <w:t>М.Н.Самаркин</w:t>
      </w:r>
    </w:p>
    <w:p w:rsidR="00177AD3" w:rsidRPr="005B4A76" w:rsidRDefault="00177AD3" w:rsidP="00177AD3">
      <w:pPr>
        <w:pStyle w:val="ConsPlusNormal"/>
        <w:widowControl/>
        <w:ind w:firstLine="0"/>
        <w:jc w:val="center"/>
        <w:rPr>
          <w:sz w:val="27"/>
          <w:szCs w:val="27"/>
        </w:rPr>
      </w:pPr>
    </w:p>
    <w:p w:rsidR="00177AD3" w:rsidRDefault="00177AD3" w:rsidP="00177AD3">
      <w:pPr>
        <w:pStyle w:val="ConsPlusNormal"/>
        <w:widowControl/>
        <w:ind w:firstLine="0"/>
        <w:jc w:val="center"/>
        <w:rPr>
          <w:sz w:val="28"/>
          <w:szCs w:val="28"/>
        </w:rPr>
      </w:pPr>
    </w:p>
    <w:p w:rsidR="0031205E" w:rsidRDefault="0031205E" w:rsidP="00177AD3">
      <w:pPr>
        <w:pStyle w:val="ConsPlusNormal"/>
        <w:widowControl/>
        <w:ind w:firstLine="0"/>
        <w:jc w:val="center"/>
        <w:rPr>
          <w:sz w:val="28"/>
          <w:szCs w:val="28"/>
        </w:rPr>
      </w:pPr>
    </w:p>
    <w:p w:rsidR="0031205E" w:rsidRDefault="0031205E" w:rsidP="00177AD3">
      <w:pPr>
        <w:pStyle w:val="ConsPlusNormal"/>
        <w:widowControl/>
        <w:ind w:firstLine="0"/>
        <w:jc w:val="center"/>
        <w:rPr>
          <w:sz w:val="28"/>
          <w:szCs w:val="28"/>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5068"/>
        <w:gridCol w:w="5069"/>
      </w:tblGrid>
      <w:tr w:rsidR="00177AD3" w:rsidRPr="00B755FF" w:rsidTr="00980C89">
        <w:tc>
          <w:tcPr>
            <w:tcW w:w="5068" w:type="dxa"/>
            <w:tcMar>
              <w:top w:w="0" w:type="dxa"/>
              <w:left w:w="108" w:type="dxa"/>
              <w:bottom w:w="0" w:type="dxa"/>
              <w:right w:w="108" w:type="dxa"/>
            </w:tcMar>
          </w:tcPr>
          <w:p w:rsidR="00177AD3" w:rsidRPr="00B755FF" w:rsidRDefault="00177AD3" w:rsidP="00980C89">
            <w:pPr>
              <w:widowControl w:val="0"/>
              <w:autoSpaceDE w:val="0"/>
              <w:rPr>
                <w:rFonts w:ascii="PT Astra Serif" w:hAnsi="PT Astra Serif"/>
                <w:b/>
                <w:bCs/>
              </w:rPr>
            </w:pPr>
          </w:p>
        </w:tc>
        <w:tc>
          <w:tcPr>
            <w:tcW w:w="5069" w:type="dxa"/>
            <w:tcMar>
              <w:top w:w="0" w:type="dxa"/>
              <w:left w:w="108" w:type="dxa"/>
              <w:bottom w:w="0" w:type="dxa"/>
              <w:right w:w="108" w:type="dxa"/>
            </w:tcMar>
          </w:tcPr>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УТВЕРЖДЁН</w:t>
            </w:r>
          </w:p>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постановлением Администрации</w:t>
            </w:r>
          </w:p>
          <w:p w:rsidR="00177AD3" w:rsidRPr="00B755FF" w:rsidRDefault="00177AD3" w:rsidP="00980C89">
            <w:pPr>
              <w:widowControl w:val="0"/>
              <w:autoSpaceDE w:val="0"/>
              <w:ind w:right="140"/>
              <w:jc w:val="center"/>
              <w:rPr>
                <w:rFonts w:ascii="PT Astra Serif" w:hAnsi="PT Astra Serif"/>
              </w:rPr>
            </w:pPr>
            <w:r w:rsidRPr="00B755FF">
              <w:rPr>
                <w:rFonts w:ascii="PT Astra Serif" w:hAnsi="PT Astra Serif"/>
                <w:bCs/>
              </w:rPr>
              <w:t>муниципального образования</w:t>
            </w:r>
          </w:p>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«Сенгилеевский район»</w:t>
            </w:r>
          </w:p>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Ульяновской области</w:t>
            </w:r>
          </w:p>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 xml:space="preserve">от </w:t>
            </w:r>
            <w:r w:rsidR="0031205E">
              <w:rPr>
                <w:rFonts w:ascii="PT Astra Serif" w:hAnsi="PT Astra Serif"/>
                <w:bCs/>
              </w:rPr>
              <w:t xml:space="preserve">                      </w:t>
            </w:r>
            <w:r w:rsidRPr="00B755FF">
              <w:rPr>
                <w:rFonts w:ascii="PT Astra Serif" w:hAnsi="PT Astra Serif"/>
                <w:bCs/>
              </w:rPr>
              <w:t>202</w:t>
            </w:r>
            <w:r w:rsidR="00F85424">
              <w:rPr>
                <w:rFonts w:ascii="PT Astra Serif" w:hAnsi="PT Astra Serif"/>
                <w:bCs/>
              </w:rPr>
              <w:t>4</w:t>
            </w:r>
            <w:r w:rsidRPr="00B755FF">
              <w:rPr>
                <w:rFonts w:ascii="PT Astra Serif" w:hAnsi="PT Astra Serif"/>
                <w:bCs/>
              </w:rPr>
              <w:t xml:space="preserve">года  № </w:t>
            </w:r>
          </w:p>
          <w:p w:rsidR="00177AD3" w:rsidRPr="00B755FF" w:rsidRDefault="00177AD3" w:rsidP="00980C89">
            <w:pPr>
              <w:widowControl w:val="0"/>
              <w:autoSpaceDE w:val="0"/>
              <w:ind w:left="177" w:right="140"/>
              <w:jc w:val="center"/>
              <w:rPr>
                <w:rFonts w:ascii="PT Astra Serif" w:hAnsi="PT Astra Serif"/>
                <w:b/>
                <w:bCs/>
              </w:rPr>
            </w:pPr>
          </w:p>
          <w:p w:rsidR="00177AD3" w:rsidRPr="00B755FF" w:rsidRDefault="00177AD3" w:rsidP="00980C89">
            <w:pPr>
              <w:widowControl w:val="0"/>
              <w:autoSpaceDE w:val="0"/>
              <w:jc w:val="center"/>
              <w:rPr>
                <w:rFonts w:ascii="PT Astra Serif" w:hAnsi="PT Astra Serif"/>
                <w:b/>
                <w:bCs/>
              </w:rPr>
            </w:pPr>
          </w:p>
          <w:p w:rsidR="00177AD3" w:rsidRPr="00B755FF" w:rsidRDefault="00177AD3" w:rsidP="00980C89">
            <w:pPr>
              <w:widowControl w:val="0"/>
              <w:autoSpaceDE w:val="0"/>
              <w:jc w:val="center"/>
              <w:rPr>
                <w:rFonts w:ascii="PT Astra Serif" w:hAnsi="PT Astra Serif"/>
                <w:b/>
                <w:bCs/>
              </w:rPr>
            </w:pPr>
          </w:p>
        </w:tc>
      </w:tr>
    </w:tbl>
    <w:p w:rsidR="00177AD3" w:rsidRPr="00B755FF" w:rsidRDefault="00177AD3" w:rsidP="00177AD3">
      <w:pPr>
        <w:ind w:firstLine="851"/>
        <w:jc w:val="center"/>
        <w:rPr>
          <w:rFonts w:ascii="PT Astra Serif" w:hAnsi="PT Astra Serif"/>
          <w:b/>
          <w:bCs/>
        </w:rPr>
      </w:pPr>
      <w:r w:rsidRPr="00B755FF">
        <w:rPr>
          <w:rFonts w:ascii="PT Astra Serif" w:hAnsi="PT Astra Serif"/>
          <w:b/>
          <w:bCs/>
        </w:rPr>
        <w:t>АДМИНИСТРАТИВНЫЙ РЕГЛАМЕНТ</w:t>
      </w:r>
    </w:p>
    <w:p w:rsidR="00177AD3" w:rsidRPr="00B755FF" w:rsidRDefault="00177AD3" w:rsidP="00177AD3">
      <w:pPr>
        <w:widowControl w:val="0"/>
        <w:autoSpaceDE w:val="0"/>
        <w:autoSpaceDN w:val="0"/>
        <w:adjustRightInd w:val="0"/>
        <w:jc w:val="center"/>
        <w:rPr>
          <w:rFonts w:ascii="PT Astra Serif" w:hAnsi="PT Astra Serif"/>
          <w:b/>
          <w:bCs/>
        </w:rPr>
      </w:pPr>
      <w:r w:rsidRPr="00B755FF">
        <w:rPr>
          <w:rFonts w:ascii="PT Astra Serif" w:hAnsi="PT Astra Serif"/>
          <w:b/>
          <w:bCs/>
        </w:rPr>
        <w:t xml:space="preserve">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w:t>
      </w:r>
      <w:r w:rsidRPr="00B755FF">
        <w:rPr>
          <w:rFonts w:ascii="PT Astra Serif" w:hAnsi="PT Astra Serif"/>
          <w:b/>
          <w:bCs/>
        </w:rPr>
        <w:br/>
        <w:t xml:space="preserve">в качестве лиц, имеющих право на </w:t>
      </w:r>
      <w:r w:rsidR="0031205E">
        <w:rPr>
          <w:rFonts w:ascii="PT Astra Serif" w:hAnsi="PT Astra Serif"/>
          <w:b/>
          <w:bCs/>
        </w:rPr>
        <w:t>получение</w:t>
      </w:r>
      <w:r w:rsidRPr="00B755FF">
        <w:rPr>
          <w:rFonts w:ascii="PT Astra Serif" w:hAnsi="PT Astra Serif"/>
          <w:b/>
          <w:bCs/>
        </w:rPr>
        <w:t xml:space="preserve"> земельных участков </w:t>
      </w:r>
      <w:r w:rsidRPr="00B755FF">
        <w:rPr>
          <w:rFonts w:ascii="PT Astra Serif" w:hAnsi="PT Astra Serif"/>
          <w:b/>
          <w:bCs/>
        </w:rPr>
        <w:br/>
        <w:t>в собственность бесплатно»</w:t>
      </w:r>
    </w:p>
    <w:p w:rsidR="00177AD3" w:rsidRPr="00B755FF" w:rsidRDefault="00177AD3" w:rsidP="00177AD3">
      <w:pPr>
        <w:widowControl w:val="0"/>
        <w:autoSpaceDE w:val="0"/>
        <w:autoSpaceDN w:val="0"/>
        <w:adjustRightInd w:val="0"/>
        <w:jc w:val="center"/>
        <w:rPr>
          <w:rFonts w:ascii="PT Astra Serif" w:hAnsi="PT Astra Serif"/>
          <w:b/>
        </w:rPr>
      </w:pPr>
    </w:p>
    <w:p w:rsidR="00177AD3" w:rsidRPr="00B755FF" w:rsidRDefault="00177AD3" w:rsidP="00177AD3">
      <w:pPr>
        <w:widowControl w:val="0"/>
        <w:autoSpaceDE w:val="0"/>
        <w:ind w:firstLine="709"/>
        <w:jc w:val="center"/>
        <w:rPr>
          <w:rFonts w:ascii="PT Astra Serif" w:hAnsi="PT Astra Serif"/>
        </w:rPr>
      </w:pPr>
      <w:r w:rsidRPr="00B755FF">
        <w:rPr>
          <w:rFonts w:ascii="PT Astra Serif" w:hAnsi="PT Astra Serif"/>
          <w:b/>
        </w:rPr>
        <w:t>1. Общие положения</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1.1. Предмет регулирования административного регламента</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autoSpaceDE w:val="0"/>
        <w:ind w:firstLine="709"/>
        <w:jc w:val="both"/>
        <w:rPr>
          <w:rFonts w:ascii="PT Astra Serif" w:hAnsi="PT Astra Serif"/>
        </w:rPr>
      </w:pPr>
      <w:bookmarkStart w:id="0" w:name="Par52"/>
      <w:bookmarkEnd w:id="0"/>
      <w:r w:rsidRPr="00B755FF">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w:t>
      </w:r>
      <w:r w:rsidRPr="00B755FF">
        <w:rPr>
          <w:rFonts w:ascii="PT Astra Serif" w:hAnsi="PT Astra Serif"/>
          <w:bCs/>
          <w:color w:val="000000"/>
        </w:rPr>
        <w:t xml:space="preserve">на территории </w:t>
      </w:r>
      <w:r w:rsidRPr="00B755FF">
        <w:rPr>
          <w:rFonts w:ascii="PT Astra Serif" w:hAnsi="PT Astra Serif"/>
          <w:color w:val="000000"/>
        </w:rPr>
        <w:t xml:space="preserve">муниципального образования «Сенгилеевский район» Ульяновской области </w:t>
      </w:r>
      <w:r w:rsidRPr="00B755FF">
        <w:rPr>
          <w:rFonts w:ascii="PT Astra Serif" w:hAnsi="PT Astra Serif"/>
        </w:rPr>
        <w:t xml:space="preserve">муниципальной услуги по предоставлению земельных участков, находящихся в муниципальной собственности </w:t>
      </w:r>
      <w:r w:rsidRPr="00B755FF">
        <w:rPr>
          <w:rFonts w:ascii="PT Astra Serif" w:hAnsi="PT Astra Serif"/>
          <w:color w:val="000000"/>
        </w:rPr>
        <w:t>или государственная собственность на который не разграничена,</w:t>
      </w:r>
      <w:r w:rsidRPr="00B755FF">
        <w:rPr>
          <w:rFonts w:ascii="PT Astra Serif" w:hAnsi="PT Astra Serif"/>
        </w:rPr>
        <w:t xml:space="preserve"> отдельным категориям граждан, стоящим на учёте в качестве лиц, имеющих право на </w:t>
      </w:r>
      <w:r w:rsidR="0031205E">
        <w:rPr>
          <w:rFonts w:ascii="PT Astra Serif" w:hAnsi="PT Astra Serif"/>
        </w:rPr>
        <w:t>получение</w:t>
      </w:r>
      <w:r w:rsidRPr="00B755FF">
        <w:rPr>
          <w:rFonts w:ascii="PT Astra Serif" w:hAnsi="PT Astra Serif"/>
        </w:rPr>
        <w:t xml:space="preserve"> земельных участков в собственность бесплатно (далее – административный регламент, муниципальная услуга).</w:t>
      </w:r>
    </w:p>
    <w:p w:rsidR="00177AD3" w:rsidRPr="00B755FF" w:rsidRDefault="00177AD3" w:rsidP="00177AD3">
      <w:pPr>
        <w:rPr>
          <w:rFonts w:ascii="PT Astra Serif" w:hAnsi="PT Astra Serif"/>
          <w:b/>
          <w:color w:val="000000"/>
        </w:rPr>
      </w:pPr>
    </w:p>
    <w:p w:rsidR="00177AD3" w:rsidRPr="00B755FF" w:rsidRDefault="00177AD3" w:rsidP="00177AD3">
      <w:pPr>
        <w:pStyle w:val="ConsPlusNormal"/>
        <w:ind w:firstLine="0"/>
        <w:jc w:val="center"/>
        <w:rPr>
          <w:rFonts w:ascii="PT Astra Serif" w:hAnsi="PT Astra Serif" w:cs="Times New Roman"/>
          <w:b/>
          <w:color w:val="000000"/>
          <w:sz w:val="24"/>
          <w:szCs w:val="24"/>
        </w:rPr>
      </w:pPr>
      <w:r w:rsidRPr="00B755FF">
        <w:rPr>
          <w:rFonts w:ascii="PT Astra Serif" w:hAnsi="PT Astra Serif" w:cs="Times New Roman"/>
          <w:b/>
          <w:color w:val="000000"/>
          <w:sz w:val="24"/>
          <w:szCs w:val="24"/>
        </w:rPr>
        <w:t>1.2. Описание заявителей</w:t>
      </w:r>
    </w:p>
    <w:p w:rsidR="00177AD3" w:rsidRPr="00B755FF" w:rsidRDefault="00177AD3" w:rsidP="00177AD3">
      <w:pPr>
        <w:pStyle w:val="ConsPlusNormal"/>
        <w:ind w:firstLine="0"/>
        <w:jc w:val="center"/>
        <w:rPr>
          <w:rFonts w:ascii="PT Astra Serif" w:hAnsi="PT Astra Serif" w:cs="Times New Roman"/>
          <w:sz w:val="24"/>
          <w:szCs w:val="24"/>
        </w:rPr>
      </w:pPr>
    </w:p>
    <w:p w:rsidR="00665C39" w:rsidRPr="00665C39" w:rsidRDefault="00665C39" w:rsidP="00665C39">
      <w:pPr>
        <w:autoSpaceDE w:val="0"/>
        <w:autoSpaceDN w:val="0"/>
        <w:adjustRightInd w:val="0"/>
        <w:ind w:firstLine="540"/>
        <w:jc w:val="both"/>
        <w:rPr>
          <w:rFonts w:ascii="PT Astra Serif" w:eastAsiaTheme="minorHAnsi" w:hAnsi="PT Astra Serif" w:cs="Arial"/>
          <w:lang w:eastAsia="en-US"/>
        </w:rPr>
      </w:pPr>
      <w:r w:rsidRPr="00665C39">
        <w:rPr>
          <w:rFonts w:ascii="PT Astra Serif" w:eastAsiaTheme="minorHAnsi" w:hAnsi="PT Astra Serif" w:cs="Arial"/>
          <w:lang w:eastAsia="en-US"/>
        </w:rPr>
        <w:t>Муниципальная услуга предоставляется стоящим на учете в качестве лиц, имеющих право на предоставление земельных участков в собственность бесплатно, отдельным категориям граждан:</w:t>
      </w:r>
    </w:p>
    <w:p w:rsidR="00665C39" w:rsidRPr="00665C39" w:rsidRDefault="00665C39" w:rsidP="00665C39">
      <w:pPr>
        <w:autoSpaceDE w:val="0"/>
        <w:autoSpaceDN w:val="0"/>
        <w:adjustRightInd w:val="0"/>
        <w:ind w:firstLine="540"/>
        <w:jc w:val="both"/>
        <w:rPr>
          <w:rFonts w:ascii="PT Astra Serif" w:eastAsiaTheme="minorHAnsi" w:hAnsi="PT Astra Serif" w:cs="Arial"/>
          <w:lang w:eastAsia="en-US"/>
        </w:rPr>
      </w:pPr>
      <w:r w:rsidRPr="00665C39">
        <w:rPr>
          <w:rFonts w:ascii="PT Astra Serif" w:eastAsiaTheme="minorHAnsi" w:hAnsi="PT Astra Serif" w:cs="Arial"/>
          <w:lang w:eastAsia="en-US"/>
        </w:rPr>
        <w:t>1.2.1.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665C39" w:rsidRPr="00D773CE" w:rsidRDefault="00D773CE" w:rsidP="00665C39">
      <w:pPr>
        <w:autoSpaceDE w:val="0"/>
        <w:autoSpaceDN w:val="0"/>
        <w:adjustRightInd w:val="0"/>
        <w:jc w:val="both"/>
        <w:rPr>
          <w:rFonts w:ascii="PT Astra Serif" w:eastAsiaTheme="minorHAnsi" w:hAnsi="PT Astra Serif" w:cs="Arial"/>
          <w:lang w:eastAsia="en-US"/>
        </w:rPr>
      </w:pPr>
      <w:r>
        <w:rPr>
          <w:rFonts w:ascii="PT Astra Serif" w:hAnsi="PT Astra Serif"/>
        </w:rPr>
        <w:t xml:space="preserve">             </w:t>
      </w:r>
      <w:r w:rsidR="00177AD3" w:rsidRPr="00D773CE">
        <w:rPr>
          <w:rFonts w:ascii="PT Astra Serif" w:hAnsi="PT Astra Serif"/>
        </w:rPr>
        <w:t xml:space="preserve">1) </w:t>
      </w:r>
      <w:r w:rsidR="00665C39" w:rsidRPr="00D773CE">
        <w:rPr>
          <w:rFonts w:ascii="PT Astra Serif" w:eastAsiaTheme="minorHAnsi" w:hAnsi="PT Astra Serif" w:cs="Arial"/>
          <w:lang w:eastAsia="en-US"/>
        </w:rPr>
        <w:t xml:space="preserve">проживающему на территории Ульяновской области гражданину Российской Федерации, имеющему трех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приемной семье, заключаемому между органами опеки и попечительства и приемными родителями или приемным родителем, для индивидуального жилищного строительства, или ведения личного </w:t>
      </w:r>
      <w:r w:rsidR="00665C39" w:rsidRPr="00D773CE">
        <w:rPr>
          <w:rFonts w:ascii="PT Astra Serif" w:eastAsiaTheme="minorHAnsi" w:hAnsi="PT Astra Serif" w:cs="Arial"/>
          <w:lang w:eastAsia="en-US"/>
        </w:rPr>
        <w:lastRenderedPageBreak/>
        <w:t>подсобного хозяйства на приусадебном земельном участке с возведением жилого дома, или ведения садоводства для собственных нужд (далее - заявитель);</w:t>
      </w:r>
    </w:p>
    <w:p w:rsidR="00665C39" w:rsidRPr="00D773CE" w:rsidRDefault="00665C39" w:rsidP="00665C39">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2)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в соответствии со </w:t>
      </w:r>
      <w:hyperlink r:id="rId8" w:history="1">
        <w:r w:rsidRPr="00D773CE">
          <w:rPr>
            <w:rFonts w:ascii="PT Astra Serif" w:eastAsiaTheme="minorHAnsi" w:hAnsi="PT Astra Serif" w:cs="Arial"/>
            <w:color w:val="0000FF"/>
            <w:lang w:eastAsia="en-US"/>
          </w:rPr>
          <w:t>статьями 3</w:t>
        </w:r>
      </w:hyperlink>
      <w:r w:rsidRPr="00D773CE">
        <w:rPr>
          <w:rFonts w:ascii="PT Astra Serif" w:eastAsiaTheme="minorHAnsi" w:hAnsi="PT Astra Serif" w:cs="Arial"/>
          <w:lang w:eastAsia="en-US"/>
        </w:rPr>
        <w:t xml:space="preserve"> и </w:t>
      </w:r>
      <w:hyperlink r:id="rId9" w:history="1">
        <w:r w:rsidRPr="00D773CE">
          <w:rPr>
            <w:rFonts w:ascii="PT Astra Serif" w:eastAsiaTheme="minorHAnsi" w:hAnsi="PT Astra Serif" w:cs="Arial"/>
            <w:color w:val="0000FF"/>
            <w:lang w:eastAsia="en-US"/>
          </w:rPr>
          <w:t>4</w:t>
        </w:r>
      </w:hyperlink>
      <w:r w:rsidRPr="00D773CE">
        <w:rPr>
          <w:rFonts w:ascii="PT Astra Serif" w:eastAsiaTheme="minorHAnsi" w:hAnsi="PT Astra Serif" w:cs="Arial"/>
          <w:lang w:eastAsia="en-US"/>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p>
    <w:p w:rsidR="00665C39" w:rsidRPr="00D773CE" w:rsidRDefault="00665C39" w:rsidP="00665C39">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3)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p>
    <w:p w:rsidR="00665C39" w:rsidRPr="00D773CE" w:rsidRDefault="00665C39" w:rsidP="00665C39">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1.2.2. В случае предоставления земельного участка для ведения садоводства для собственных нужд в собственность бесплатно:</w:t>
      </w:r>
    </w:p>
    <w:p w:rsidR="00665C39" w:rsidRPr="00D773CE" w:rsidRDefault="00665C39" w:rsidP="00665C39">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1)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10" w:history="1">
        <w:r w:rsidRPr="00D773CE">
          <w:rPr>
            <w:rFonts w:ascii="PT Astra Serif" w:eastAsiaTheme="minorHAnsi" w:hAnsi="PT Astra Serif" w:cs="Arial"/>
            <w:color w:val="0000FF"/>
            <w:lang w:eastAsia="en-US"/>
          </w:rPr>
          <w:t>статьями 3</w:t>
        </w:r>
      </w:hyperlink>
      <w:r w:rsidRPr="00D773CE">
        <w:rPr>
          <w:rFonts w:ascii="PT Astra Serif" w:eastAsiaTheme="minorHAnsi" w:hAnsi="PT Astra Serif" w:cs="Arial"/>
          <w:lang w:eastAsia="en-US"/>
        </w:rPr>
        <w:t xml:space="preserve"> и </w:t>
      </w:r>
      <w:hyperlink r:id="rId11" w:history="1">
        <w:r w:rsidRPr="00D773CE">
          <w:rPr>
            <w:rFonts w:ascii="PT Astra Serif" w:eastAsiaTheme="minorHAnsi" w:hAnsi="PT Astra Serif" w:cs="Arial"/>
            <w:color w:val="0000FF"/>
            <w:lang w:eastAsia="en-US"/>
          </w:rPr>
          <w:t>4</w:t>
        </w:r>
      </w:hyperlink>
      <w:r w:rsidRPr="00D773CE">
        <w:rPr>
          <w:rFonts w:ascii="PT Astra Serif" w:eastAsiaTheme="minorHAnsi" w:hAnsi="PT Astra Serif" w:cs="Arial"/>
          <w:lang w:eastAsia="en-US"/>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(далее также - заявитель);</w:t>
      </w:r>
    </w:p>
    <w:p w:rsidR="00665C39" w:rsidRPr="00D773CE" w:rsidRDefault="00665C39" w:rsidP="00665C39">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2)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(далее также - заявитель).</w:t>
      </w:r>
    </w:p>
    <w:p w:rsidR="00177AD3" w:rsidRDefault="00177AD3" w:rsidP="00177AD3">
      <w:pPr>
        <w:autoSpaceDE w:val="0"/>
        <w:ind w:firstLine="709"/>
        <w:jc w:val="center"/>
        <w:rPr>
          <w:rFonts w:ascii="PT Astra Serif" w:hAnsi="PT Astra Serif"/>
          <w:b/>
        </w:rPr>
      </w:pPr>
    </w:p>
    <w:p w:rsidR="00177AD3" w:rsidRPr="00B755FF" w:rsidRDefault="00177AD3" w:rsidP="00177AD3">
      <w:pPr>
        <w:autoSpaceDE w:val="0"/>
        <w:ind w:firstLine="709"/>
        <w:jc w:val="center"/>
        <w:rPr>
          <w:rFonts w:ascii="PT Astra Serif" w:hAnsi="PT Astra Serif"/>
          <w:b/>
        </w:rPr>
      </w:pPr>
      <w:r w:rsidRPr="00B755FF">
        <w:rPr>
          <w:rFonts w:ascii="PT Astra Serif" w:hAnsi="PT Astra Serif"/>
          <w:b/>
        </w:rPr>
        <w:t>1.3. Требования к порядку информирования о предоставлении</w:t>
      </w:r>
      <w:r w:rsidRPr="00B755FF">
        <w:rPr>
          <w:rFonts w:ascii="PT Astra Serif" w:hAnsi="PT Astra Serif"/>
          <w:b/>
        </w:rPr>
        <w:br/>
        <w:t>муниципальной услуги</w:t>
      </w:r>
    </w:p>
    <w:p w:rsidR="00177AD3" w:rsidRPr="00B755FF" w:rsidRDefault="00177AD3" w:rsidP="00177AD3">
      <w:pPr>
        <w:pStyle w:val="subpunct"/>
        <w:widowControl w:val="0"/>
        <w:spacing w:line="240" w:lineRule="auto"/>
        <w:ind w:firstLine="709"/>
        <w:jc w:val="center"/>
        <w:rPr>
          <w:rFonts w:ascii="PT Astra Serif" w:hAnsi="PT Astra Serif"/>
          <w:bCs/>
          <w:sz w:val="24"/>
          <w:szCs w:val="24"/>
          <w:lang w:val="ru-RU"/>
        </w:rPr>
      </w:pP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Информирование по вопросам предоставления муниципальной услуги осуществляется посредством:</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информации на официальном сайте уполномоченного органа (</w:t>
      </w:r>
      <w:hyperlink r:id="rId12" w:history="1">
        <w:r w:rsidRPr="00B755FF">
          <w:rPr>
            <w:rStyle w:val="a3"/>
            <w:rFonts w:ascii="PT Astra Serif" w:hAnsi="PT Astra Serif"/>
          </w:rPr>
          <w:t>http://sengilej.ru</w:t>
        </w:r>
      </w:hyperlink>
      <w:r w:rsidRPr="00B755FF">
        <w:rPr>
          <w:rFonts w:ascii="PT Astra Serif" w:hAnsi="PT Astra Serif"/>
        </w:rPr>
        <w:t>);</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информации на Едином портале (</w:t>
      </w:r>
      <w:hyperlink r:id="rId13" w:history="1">
        <w:r w:rsidRPr="00B755FF">
          <w:rPr>
            <w:rStyle w:val="a3"/>
            <w:rFonts w:ascii="PT Astra Serif" w:hAnsi="PT Astra Serif" w:cs="Tahoma"/>
          </w:rPr>
          <w:t>https://www.gosuslugi.ru/</w:t>
        </w:r>
      </w:hyperlink>
      <w:r w:rsidRPr="00B755FF">
        <w:rPr>
          <w:rFonts w:ascii="PT Astra Serif" w:hAnsi="PT Astra Serif"/>
        </w:rPr>
        <w:t>);</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lastRenderedPageBreak/>
        <w:t>ответов на письменные обращения, направляемые в уполномоченный орган по почте;</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обращения, поступившие в уполномоченный орган в электронной форме на адрес электронной почты;</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обращения по телефону.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Информирование через телефон-автоинформатор не осуществляется.</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w:t>
      </w:r>
      <w:r w:rsidR="00665C39">
        <w:rPr>
          <w:rFonts w:ascii="PT Astra Serif" w:hAnsi="PT Astra Serif"/>
        </w:rPr>
        <w:t>ти, участвующих в предоставлении</w:t>
      </w:r>
      <w:r w:rsidRPr="00B755FF">
        <w:rPr>
          <w:rFonts w:ascii="PT Astra Serif" w:hAnsi="PT Astra Serif"/>
        </w:rPr>
        <w:t xml:space="preserve"> муниципальной услуги, ОГКУ «Правительство для граждан», в том числе номер телефона-автоинформатора (при наличии);</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w:t>
      </w:r>
      <w:r w:rsidR="00665C39">
        <w:rPr>
          <w:rFonts w:ascii="PT Astra Serif" w:hAnsi="PT Astra Serif"/>
        </w:rPr>
        <w:t>ти, участвующих в предоставлении</w:t>
      </w:r>
      <w:r w:rsidRPr="00B755FF">
        <w:rPr>
          <w:rFonts w:ascii="PT Astra Serif" w:hAnsi="PT Astra Serif"/>
        </w:rPr>
        <w:t xml:space="preserve"> муниципальной услуги, ОГКУ «Правительство для граждан»в информационно-телекоммуникационной сети «Интернет».</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режим работы и адреса ОГКУ «Правительство для граждан», а также его обособленных подразделений;</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справочные телефоны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порядок предоставления муниципальной услуги.</w:t>
      </w:r>
    </w:p>
    <w:p w:rsidR="00177AD3" w:rsidRPr="00B755FF" w:rsidRDefault="00177AD3" w:rsidP="00177AD3">
      <w:pPr>
        <w:widowControl w:val="0"/>
        <w:autoSpaceDE w:val="0"/>
        <w:jc w:val="center"/>
        <w:rPr>
          <w:rFonts w:ascii="PT Astra Serif" w:hAnsi="PT Astra Serif"/>
          <w:b/>
        </w:rPr>
      </w:pPr>
    </w:p>
    <w:p w:rsidR="00177AD3" w:rsidRPr="00B755FF" w:rsidRDefault="00177AD3" w:rsidP="00177AD3">
      <w:pPr>
        <w:widowControl w:val="0"/>
        <w:autoSpaceDE w:val="0"/>
        <w:jc w:val="center"/>
        <w:rPr>
          <w:rFonts w:ascii="PT Astra Serif" w:hAnsi="PT Astra Serif"/>
        </w:rPr>
      </w:pPr>
      <w:r w:rsidRPr="00B755FF">
        <w:rPr>
          <w:rFonts w:ascii="PT Astra Serif" w:hAnsi="PT Astra Serif"/>
          <w:b/>
        </w:rPr>
        <w:t>2. Стандарт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2.1. Наименование муниципальной услуги</w:t>
      </w:r>
    </w:p>
    <w:p w:rsidR="00177AD3" w:rsidRPr="00B755FF" w:rsidRDefault="00177AD3" w:rsidP="00177AD3">
      <w:pPr>
        <w:pStyle w:val="subpunct"/>
        <w:widowControl w:val="0"/>
        <w:spacing w:line="240" w:lineRule="auto"/>
        <w:ind w:firstLine="720"/>
        <w:jc w:val="center"/>
        <w:rPr>
          <w:rFonts w:ascii="PT Astra Serif" w:hAnsi="PT Astra Serif"/>
          <w:sz w:val="24"/>
          <w:szCs w:val="24"/>
          <w:lang w:val="ru-RU"/>
        </w:rPr>
      </w:pPr>
    </w:p>
    <w:p w:rsidR="00177AD3" w:rsidRPr="00B755FF" w:rsidRDefault="00177AD3" w:rsidP="00177AD3">
      <w:pPr>
        <w:pStyle w:val="subpunct"/>
        <w:widowControl w:val="0"/>
        <w:spacing w:line="240" w:lineRule="auto"/>
        <w:ind w:firstLine="720"/>
        <w:rPr>
          <w:rFonts w:ascii="PT Astra Serif" w:hAnsi="PT Astra Serif"/>
          <w:sz w:val="24"/>
          <w:szCs w:val="24"/>
          <w:lang w:val="ru-RU"/>
        </w:rPr>
      </w:pPr>
      <w:r w:rsidRPr="00B755FF">
        <w:rPr>
          <w:rFonts w:ascii="PT Astra Serif" w:hAnsi="PT Astra Serif"/>
          <w:sz w:val="24"/>
          <w:szCs w:val="24"/>
          <w:lang w:val="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w:t>
      </w:r>
      <w:r w:rsidR="00665C39">
        <w:rPr>
          <w:rFonts w:ascii="PT Astra Serif" w:hAnsi="PT Astra Serif"/>
          <w:sz w:val="24"/>
          <w:szCs w:val="24"/>
          <w:lang w:val="ru-RU"/>
        </w:rPr>
        <w:t>получение</w:t>
      </w:r>
      <w:r w:rsidRPr="00B755FF">
        <w:rPr>
          <w:rFonts w:ascii="PT Astra Serif" w:hAnsi="PT Astra Serif"/>
          <w:sz w:val="24"/>
          <w:szCs w:val="24"/>
          <w:lang w:val="ru-RU"/>
        </w:rPr>
        <w:t xml:space="preserve"> земельных участков в собственность бесплатно (далее – </w:t>
      </w:r>
      <w:r w:rsidR="00665C39">
        <w:rPr>
          <w:rFonts w:ascii="PT Astra Serif" w:hAnsi="PT Astra Serif"/>
          <w:sz w:val="24"/>
          <w:szCs w:val="24"/>
          <w:lang w:val="ru-RU"/>
        </w:rPr>
        <w:t>получение</w:t>
      </w:r>
      <w:r w:rsidRPr="00B755FF">
        <w:rPr>
          <w:rFonts w:ascii="PT Astra Serif" w:hAnsi="PT Astra Serif"/>
          <w:sz w:val="24"/>
          <w:szCs w:val="24"/>
          <w:lang w:val="ru-RU"/>
        </w:rPr>
        <w:t xml:space="preserve"> земельного участка в собственность бесплатно).</w:t>
      </w:r>
    </w:p>
    <w:p w:rsidR="00177AD3" w:rsidRPr="00B755FF" w:rsidRDefault="00177AD3" w:rsidP="00177AD3">
      <w:pPr>
        <w:pStyle w:val="subpunct"/>
        <w:widowControl w:val="0"/>
        <w:spacing w:line="240" w:lineRule="auto"/>
        <w:ind w:firstLine="720"/>
        <w:rPr>
          <w:rFonts w:ascii="PT Astra Serif" w:hAnsi="PT Astra Serif"/>
          <w:sz w:val="24"/>
          <w:szCs w:val="24"/>
          <w:lang w:val="ru-RU"/>
        </w:rPr>
      </w:pPr>
    </w:p>
    <w:p w:rsidR="00177AD3" w:rsidRPr="00B755FF" w:rsidRDefault="00177AD3" w:rsidP="00177AD3">
      <w:pPr>
        <w:autoSpaceDE w:val="0"/>
        <w:jc w:val="center"/>
        <w:rPr>
          <w:rFonts w:ascii="PT Astra Serif" w:hAnsi="PT Astra Serif"/>
        </w:rPr>
      </w:pPr>
      <w:r w:rsidRPr="00B755FF">
        <w:rPr>
          <w:rFonts w:ascii="PT Astra Serif" w:hAnsi="PT Astra Serif"/>
          <w:b/>
          <w:color w:val="000000"/>
        </w:rPr>
        <w:t>2.2. Наименование органа, предоставляющего муниципальную услугу</w:t>
      </w:r>
    </w:p>
    <w:p w:rsidR="00177AD3" w:rsidRPr="00B755FF" w:rsidRDefault="00177AD3" w:rsidP="00177AD3">
      <w:pPr>
        <w:widowControl w:val="0"/>
        <w:autoSpaceDE w:val="0"/>
        <w:ind w:firstLine="709"/>
        <w:jc w:val="both"/>
        <w:rPr>
          <w:rFonts w:ascii="PT Astra Serif" w:hAnsi="PT Astra Serif"/>
          <w:bCs/>
        </w:rPr>
      </w:pPr>
    </w:p>
    <w:p w:rsidR="00177AD3" w:rsidRPr="00B755FF" w:rsidRDefault="00177AD3" w:rsidP="00177AD3">
      <w:pPr>
        <w:widowControl w:val="0"/>
        <w:autoSpaceDE w:val="0"/>
        <w:ind w:firstLine="709"/>
        <w:jc w:val="both"/>
        <w:rPr>
          <w:rFonts w:ascii="PT Astra Serif" w:hAnsi="PT Astra Serif"/>
          <w:i/>
        </w:rPr>
      </w:pPr>
      <w:r w:rsidRPr="00B755FF">
        <w:rPr>
          <w:rFonts w:ascii="PT Astra Serif" w:eastAsia="Calibri" w:hAnsi="PT Astra Serif"/>
          <w:lang w:eastAsia="en-US"/>
        </w:rPr>
        <w:t xml:space="preserve">Муниципальная услуга предоставляется Администрацией муниципального </w:t>
      </w:r>
      <w:r w:rsidRPr="00B755FF">
        <w:rPr>
          <w:rFonts w:ascii="PT Astra Serif" w:eastAsia="Calibri" w:hAnsi="PT Astra Serif"/>
          <w:lang w:eastAsia="en-US"/>
        </w:rPr>
        <w:lastRenderedPageBreak/>
        <w:t xml:space="preserve">образования «Сенгилеевский район» Ульяновской области </w:t>
      </w:r>
      <w:r w:rsidRPr="00B755FF">
        <w:rPr>
          <w:rFonts w:ascii="PT Astra Serif" w:hAnsi="PT Astra Serif"/>
        </w:rPr>
        <w:t xml:space="preserve">в лице </w:t>
      </w:r>
      <w:r w:rsidRPr="00B755FF">
        <w:rPr>
          <w:rFonts w:ascii="PT Astra Serif" w:eastAsia="Calibri" w:hAnsi="PT Astra Serif"/>
          <w:lang w:eastAsia="en-US"/>
        </w:rPr>
        <w:t>Комитета по управлению муниципальным имуществом и земельным отношениям муниципального образования «Сенгилеевский район» (далее – Комитет)</w:t>
      </w:r>
      <w:r w:rsidRPr="00B755FF">
        <w:rPr>
          <w:rFonts w:ascii="PT Astra Serif" w:hAnsi="PT Astra Serif"/>
        </w:rPr>
        <w:t>.</w:t>
      </w:r>
    </w:p>
    <w:p w:rsidR="00177AD3" w:rsidRPr="00B755FF" w:rsidRDefault="00177AD3" w:rsidP="00177AD3">
      <w:pPr>
        <w:ind w:firstLine="540"/>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2.3. Результат предоставления муниципальной услуги</w:t>
      </w:r>
    </w:p>
    <w:p w:rsidR="00177AD3" w:rsidRPr="00B755FF" w:rsidRDefault="00177AD3" w:rsidP="00177AD3">
      <w:pPr>
        <w:widowControl w:val="0"/>
        <w:autoSpaceDE w:val="0"/>
        <w:ind w:firstLine="540"/>
        <w:jc w:val="center"/>
        <w:rPr>
          <w:rFonts w:ascii="PT Astra Serif" w:hAnsi="PT Astra Serif"/>
          <w:b/>
        </w:rPr>
      </w:pPr>
    </w:p>
    <w:p w:rsidR="00177AD3" w:rsidRPr="00B755FF" w:rsidRDefault="00177AD3" w:rsidP="00177AD3">
      <w:pPr>
        <w:pStyle w:val="a4"/>
        <w:widowControl w:val="0"/>
        <w:tabs>
          <w:tab w:val="left" w:pos="45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Результатом предоставления муниципальной услуги является одно из решений:</w:t>
      </w:r>
    </w:p>
    <w:p w:rsidR="00177AD3" w:rsidRPr="00B755FF" w:rsidRDefault="00177AD3" w:rsidP="00177AD3">
      <w:pPr>
        <w:pStyle w:val="subpunct"/>
        <w:widowControl w:val="0"/>
        <w:spacing w:line="240" w:lineRule="auto"/>
        <w:ind w:firstLine="720"/>
        <w:rPr>
          <w:rFonts w:ascii="PT Astra Serif" w:hAnsi="PT Astra Serif"/>
          <w:sz w:val="24"/>
          <w:szCs w:val="24"/>
          <w:lang w:val="ru-RU"/>
        </w:rPr>
      </w:pPr>
      <w:r w:rsidRPr="00B755FF">
        <w:rPr>
          <w:rFonts w:ascii="PT Astra Serif" w:hAnsi="PT Astra Serif"/>
          <w:sz w:val="24"/>
          <w:szCs w:val="24"/>
          <w:lang w:val="ru-RU"/>
        </w:rPr>
        <w:t>постановление о предоставлении земельного участка в собственность бесплатно в форме постановления уполномоченного органа (далее – решение о предоставлении земельного участка) (по рекомендуемой форме, приведённой в приложении № 2 к настоящему административному регламенту);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уведомление об отказе в предоставлении земельного участка в собственность бесплатно в форме письма уполномоченного органа (далее – решение об отказе) (по рекомендуемой форме, приведённой в приложении № 3 к настоящему административному регламенту).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Решение о предоставлении земельного участка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 </w:t>
      </w:r>
    </w:p>
    <w:p w:rsidR="00177AD3" w:rsidRPr="00B755FF" w:rsidRDefault="00177AD3" w:rsidP="00177AD3">
      <w:pPr>
        <w:autoSpaceDE w:val="0"/>
        <w:ind w:firstLine="709"/>
        <w:jc w:val="both"/>
        <w:rPr>
          <w:rFonts w:ascii="PT Astra Serif" w:hAnsi="PT Astra Serif"/>
          <w:i/>
        </w:rPr>
      </w:pPr>
      <w:r w:rsidRPr="00B755FF">
        <w:rPr>
          <w:rFonts w:ascii="PT Astra Serif" w:hAnsi="PT Astra Serif"/>
        </w:rPr>
        <w:t>Решение об отказе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w:t>
      </w:r>
    </w:p>
    <w:p w:rsidR="00177AD3" w:rsidRPr="00B755FF" w:rsidRDefault="00177AD3" w:rsidP="00177AD3">
      <w:pPr>
        <w:widowControl w:val="0"/>
        <w:autoSpaceDE w:val="0"/>
        <w:jc w:val="center"/>
        <w:rPr>
          <w:rFonts w:ascii="PT Astra Serif" w:hAnsi="PT Astra Serif"/>
          <w:b/>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2.4. Срок предоставления муниципальной услуги </w:t>
      </w:r>
    </w:p>
    <w:p w:rsidR="00177AD3" w:rsidRPr="00B755FF" w:rsidRDefault="00177AD3" w:rsidP="00177AD3">
      <w:pPr>
        <w:pStyle w:val="a4"/>
        <w:widowControl w:val="0"/>
        <w:autoSpaceDE w:val="0"/>
        <w:autoSpaceDN w:val="0"/>
        <w:adjustRightInd w:val="0"/>
        <w:spacing w:after="0"/>
        <w:ind w:left="0" w:firstLine="709"/>
        <w:jc w:val="center"/>
        <w:rPr>
          <w:rFonts w:ascii="PT Astra Serif" w:hAnsi="PT Astra Serif"/>
          <w:bCs/>
          <w:sz w:val="24"/>
          <w:szCs w:val="24"/>
        </w:rPr>
      </w:pPr>
    </w:p>
    <w:p w:rsidR="00396A3D" w:rsidRPr="00D773CE" w:rsidRDefault="00396A3D" w:rsidP="00396A3D">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Срок принятия решения о предоставлении муниципальной услуги составляет не более 14 (четырнадцати) календарных дней со дня подачи заявителем заявления на получение земельного участка в собственность бесплатно в уполномоченный орган.</w:t>
      </w:r>
    </w:p>
    <w:p w:rsidR="00396A3D" w:rsidRPr="00D773CE" w:rsidRDefault="00396A3D" w:rsidP="00396A3D">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Документ, выдаваемый по результатам предоставления муниципальной услуги, выдается (направляется) заявителю не позднее чем через 1 (один) рабочий день со дня принятия соответствующего решения.</w:t>
      </w:r>
    </w:p>
    <w:p w:rsidR="00177AD3" w:rsidRPr="00B755FF" w:rsidRDefault="00177AD3" w:rsidP="00177AD3">
      <w:pPr>
        <w:ind w:firstLine="709"/>
        <w:jc w:val="center"/>
        <w:rPr>
          <w:rFonts w:ascii="PT Astra Serif" w:hAnsi="PT Astra Serif"/>
        </w:rPr>
      </w:pPr>
    </w:p>
    <w:p w:rsidR="00177AD3" w:rsidRPr="00B755FF" w:rsidRDefault="00177AD3" w:rsidP="00177AD3">
      <w:pPr>
        <w:autoSpaceDE w:val="0"/>
        <w:jc w:val="center"/>
        <w:rPr>
          <w:rFonts w:ascii="PT Astra Serif" w:hAnsi="PT Astra Serif"/>
          <w:b/>
        </w:rPr>
      </w:pPr>
      <w:r w:rsidRPr="00B755FF">
        <w:rPr>
          <w:rFonts w:ascii="PT Astra Serif" w:hAnsi="PT Astra Serif"/>
          <w:b/>
        </w:rPr>
        <w:t>2.5. Правовые основания для предоставления муниципальной услуги</w:t>
      </w:r>
    </w:p>
    <w:p w:rsidR="00177AD3" w:rsidRPr="00B755FF" w:rsidRDefault="00177AD3" w:rsidP="00177AD3">
      <w:pPr>
        <w:autoSpaceDE w:val="0"/>
        <w:autoSpaceDN w:val="0"/>
        <w:adjustRightInd w:val="0"/>
        <w:ind w:firstLine="709"/>
        <w:jc w:val="center"/>
        <w:outlineLvl w:val="2"/>
        <w:rPr>
          <w:rFonts w:ascii="PT Astra Serif" w:hAnsi="PT Astra Serif"/>
          <w:b/>
          <w:bCs/>
        </w:rPr>
      </w:pP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177AD3" w:rsidRPr="00B755FF" w:rsidRDefault="00177AD3" w:rsidP="00177AD3">
      <w:pPr>
        <w:pStyle w:val="a4"/>
        <w:widowControl w:val="0"/>
        <w:autoSpaceDE w:val="0"/>
        <w:autoSpaceDN w:val="0"/>
        <w:adjustRightInd w:val="0"/>
        <w:spacing w:after="0" w:line="240" w:lineRule="auto"/>
        <w:jc w:val="center"/>
        <w:rPr>
          <w:rFonts w:ascii="PT Astra Serif" w:hAnsi="PT Astra Serif"/>
          <w:bCs/>
          <w:sz w:val="24"/>
          <w:szCs w:val="24"/>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2.6. Исчерпывающий перечень документов, необходимых в соответствии </w:t>
      </w:r>
      <w:r w:rsidRPr="00B755FF">
        <w:rPr>
          <w:rFonts w:ascii="PT Astra Serif" w:hAnsi="PT Astra Serif"/>
          <w:b/>
        </w:rPr>
        <w:br/>
        <w:t xml:space="preserve">с законодательными или иными нормативными правовыми актами </w:t>
      </w:r>
      <w:r w:rsidRPr="00B755FF">
        <w:rPr>
          <w:rFonts w:ascii="PT Astra Serif" w:hAnsi="PT Astra Serif"/>
          <w:b/>
        </w:rPr>
        <w:br/>
        <w:t xml:space="preserve">для предоставления муниципальной услуги </w:t>
      </w:r>
    </w:p>
    <w:p w:rsidR="00177AD3" w:rsidRPr="00B755FF" w:rsidRDefault="00177AD3" w:rsidP="00177AD3">
      <w:pPr>
        <w:pStyle w:val="a4"/>
        <w:widowControl w:val="0"/>
        <w:autoSpaceDE w:val="0"/>
        <w:autoSpaceDN w:val="0"/>
        <w:adjustRightInd w:val="0"/>
        <w:spacing w:after="0" w:line="240" w:lineRule="auto"/>
        <w:ind w:left="0" w:firstLine="720"/>
        <w:jc w:val="center"/>
        <w:rPr>
          <w:rFonts w:ascii="PT Astra Serif" w:hAnsi="PT Astra Serif"/>
          <w:b/>
          <w:bCs/>
          <w:sz w:val="24"/>
          <w:szCs w:val="24"/>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Для предоставления муниципальной услуги необходимы следующие документы:</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1. Заявление о предоставлении земельного участка в собственность бесплатно по рекомендованной форме, приведённой в приложении № 1 к настоящему административному регламенту (далее – заявление)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3. Документы, подтверждающие полномочия представителя заявителя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center"/>
        <w:rPr>
          <w:rFonts w:ascii="PT Astra Serif" w:hAnsi="PT Astra Serif"/>
          <w:sz w:val="24"/>
          <w:szCs w:val="24"/>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color w:val="000000"/>
        </w:rPr>
        <w:t xml:space="preserve">2.7. </w:t>
      </w:r>
      <w:r w:rsidRPr="00B755FF">
        <w:rPr>
          <w:rFonts w:ascii="PT Astra Serif" w:hAnsi="PT Astra Serif"/>
          <w:b/>
        </w:rPr>
        <w:t xml:space="preserve">Исчерпывающий перечень оснований для отказа в приёме документов, </w:t>
      </w:r>
      <w:r w:rsidRPr="00B755FF">
        <w:rPr>
          <w:rFonts w:ascii="PT Astra Serif" w:hAnsi="PT Astra Serif"/>
          <w:b/>
        </w:rPr>
        <w:lastRenderedPageBreak/>
        <w:t>необходимых для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177AD3" w:rsidRPr="00B755FF" w:rsidRDefault="00177AD3" w:rsidP="00177AD3">
      <w:pPr>
        <w:autoSpaceDE w:val="0"/>
        <w:ind w:firstLine="709"/>
        <w:jc w:val="center"/>
        <w:rPr>
          <w:rFonts w:ascii="PT Astra Serif" w:hAnsi="PT Astra Serif"/>
          <w:b/>
          <w:color w:val="000000"/>
        </w:rPr>
      </w:pPr>
    </w:p>
    <w:p w:rsidR="00177AD3" w:rsidRPr="00B755FF" w:rsidRDefault="00177AD3" w:rsidP="00177AD3">
      <w:pPr>
        <w:autoSpaceDE w:val="0"/>
        <w:jc w:val="center"/>
        <w:rPr>
          <w:rFonts w:ascii="PT Astra Serif" w:hAnsi="PT Astra Serif"/>
          <w:b/>
          <w:color w:val="000000"/>
        </w:rPr>
      </w:pPr>
      <w:r w:rsidRPr="00B755FF">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77AD3" w:rsidRPr="00B755FF" w:rsidRDefault="00177AD3" w:rsidP="00177AD3">
      <w:pPr>
        <w:widowControl w:val="0"/>
        <w:autoSpaceDE w:val="0"/>
        <w:autoSpaceDN w:val="0"/>
        <w:adjustRightInd w:val="0"/>
        <w:ind w:firstLine="720"/>
        <w:jc w:val="center"/>
        <w:outlineLvl w:val="1"/>
        <w:rPr>
          <w:rFonts w:ascii="PT Astra Serif" w:hAnsi="PT Astra Serif"/>
          <w:bCs/>
        </w:rPr>
      </w:pPr>
    </w:p>
    <w:p w:rsidR="00177AD3" w:rsidRPr="00B755FF" w:rsidRDefault="00177AD3" w:rsidP="00177AD3">
      <w:pPr>
        <w:autoSpaceDE w:val="0"/>
        <w:autoSpaceDN w:val="0"/>
        <w:adjustRightInd w:val="0"/>
        <w:ind w:firstLine="720"/>
        <w:jc w:val="both"/>
        <w:rPr>
          <w:rFonts w:ascii="PT Astra Serif" w:hAnsi="PT Astra Serif"/>
        </w:rPr>
      </w:pPr>
      <w:r w:rsidRPr="00B755FF">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rsidR="00177AD3" w:rsidRPr="00B755FF" w:rsidRDefault="00177AD3" w:rsidP="00177AD3">
      <w:pPr>
        <w:widowControl w:val="0"/>
        <w:suppressAutoHyphens/>
        <w:autoSpaceDE w:val="0"/>
        <w:ind w:firstLine="709"/>
        <w:jc w:val="both"/>
        <w:rPr>
          <w:rFonts w:ascii="PT Astra Serif" w:hAnsi="PT Astra Serif"/>
          <w:lang w:eastAsia="zh-CN"/>
        </w:rPr>
      </w:pPr>
      <w:bookmarkStart w:id="1" w:name="_Ref249347000"/>
      <w:r w:rsidRPr="00B755FF">
        <w:rPr>
          <w:rFonts w:ascii="PT Astra Serif" w:hAnsi="PT Astra Serif"/>
          <w:lang w:eastAsia="zh-CN"/>
        </w:rPr>
        <w:t xml:space="preserve">2.8.2. Основания для отказа в предоставлении муниципальной услуги: </w:t>
      </w:r>
      <w:bookmarkEnd w:id="1"/>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 xml:space="preserve">с заявлением </w:t>
      </w:r>
      <w:r w:rsidRPr="00B755FF">
        <w:rPr>
          <w:rFonts w:ascii="PT Astra Serif" w:hAnsi="PT Astra Serif"/>
          <w:color w:val="000000"/>
          <w:shd w:val="clear" w:color="auto" w:fill="FFFFFF"/>
        </w:rPr>
        <w:t xml:space="preserve">обратилось лицо, которое не соответствует требованиям к заявителю, указанным в </w:t>
      </w:r>
      <w:r w:rsidRPr="00B755FF">
        <w:rPr>
          <w:rFonts w:ascii="PT Astra Serif" w:hAnsi="PT Astra Serif"/>
        </w:rPr>
        <w:t>пункте 1.2 настоящего административного регламента.</w:t>
      </w:r>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 xml:space="preserve">При этом достижение ребёнком (детьми) возраста </w:t>
      </w:r>
      <w:r w:rsidRPr="00B755FF">
        <w:rPr>
          <w:rFonts w:ascii="PT Astra Serif" w:hAnsi="PT Astra Serif" w:cs="&quot;Arial&quot;"/>
        </w:rPr>
        <w:t xml:space="preserve">18 лет, проживающим(ими) совместно с заявителем и воспитываемым(ыми) им, и (или) ребёнком (детьми) возраста от 18 до 23 лет, проживающим(ими) совместно с заявителем и обучающимся(имися)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либо ребёнком (детьми) 18 лет </w:t>
      </w:r>
      <w:r w:rsidRPr="00B755FF">
        <w:rPr>
          <w:rFonts w:ascii="PT Astra Serif" w:hAnsi="PT Astra Serif"/>
        </w:rPr>
        <w:t>проходящих военную службу по призыву, либоребёнком (детьми)</w:t>
      </w:r>
      <w:r w:rsidRPr="00B755FF">
        <w:rPr>
          <w:rFonts w:ascii="PT Astra Serif" w:hAnsi="PT Astra Serif" w:cs="&quot;Arial&quot;"/>
        </w:rPr>
        <w:t xml:space="preserve"> возраста 18 лет, проживающим(ими) совместно с заявителем и воспитываемым(ыми) им по договору о приёмной семье, заключаемому между органами опеки и попечительства и приёмными родителями или приёмным родителем</w:t>
      </w:r>
      <w:r w:rsidRPr="00B755FF">
        <w:rPr>
          <w:rFonts w:ascii="PT Astra Serif" w:hAnsi="PT Astra Serif"/>
        </w:rPr>
        <w:t xml:space="preserve">, после принятия уполномоченным органом заявления о постановке </w:t>
      </w:r>
      <w:r w:rsidRPr="00B755FF">
        <w:rPr>
          <w:rFonts w:ascii="PT Astra Serif" w:hAnsi="PT Astra Serif" w:cs="&quot;Arial&quot;"/>
        </w:rPr>
        <w:t>заявителем</w:t>
      </w:r>
      <w:r w:rsidRPr="00B755FF">
        <w:rPr>
          <w:rFonts w:ascii="PT Astra Serif" w:hAnsi="PT Astra Serif"/>
        </w:rPr>
        <w:t xml:space="preserve"> на учёт основанием для отказа в предоставлении земельного участка в собственность бесплатно не является.</w:t>
      </w:r>
    </w:p>
    <w:p w:rsidR="00177AD3" w:rsidRPr="00B755FF" w:rsidRDefault="00177AD3" w:rsidP="00177AD3">
      <w:pPr>
        <w:autoSpaceDE w:val="0"/>
        <w:autoSpaceDN w:val="0"/>
        <w:adjustRightInd w:val="0"/>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ind w:firstLine="709"/>
        <w:jc w:val="both"/>
        <w:rPr>
          <w:rFonts w:ascii="PT Astra Serif" w:hAnsi="PT Astra Serif"/>
        </w:rPr>
      </w:pPr>
      <w:r w:rsidRPr="00B755FF">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177AD3" w:rsidRPr="00B755FF" w:rsidRDefault="00177AD3" w:rsidP="00177AD3">
      <w:pPr>
        <w:widowControl w:val="0"/>
        <w:autoSpaceDE w:val="0"/>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2.10. Максимальный срок ожидания в очереди при подаче запроса </w:t>
      </w:r>
      <w:r w:rsidRPr="00B755FF">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2.11. Срок регистрации запроса заявителя о предоставлении </w:t>
      </w:r>
      <w:r w:rsidRPr="00B755FF">
        <w:rPr>
          <w:rFonts w:ascii="PT Astra Serif" w:hAnsi="PT Astra Serif"/>
          <w:b/>
        </w:rPr>
        <w:br/>
        <w:t>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Default="00177AD3" w:rsidP="00177AD3">
      <w:pPr>
        <w:widowControl w:val="0"/>
        <w:autoSpaceDE w:val="0"/>
        <w:ind w:firstLine="709"/>
        <w:jc w:val="both"/>
        <w:rPr>
          <w:rFonts w:ascii="PT Astra Serif" w:hAnsi="PT Astra Serif"/>
        </w:rPr>
      </w:pPr>
      <w:r w:rsidRPr="00B755FF">
        <w:rPr>
          <w:rFonts w:ascii="PT Astra Serif" w:hAnsi="PT Astra Serif"/>
        </w:rPr>
        <w:t>Регистрация заявления о предоставлении муниципальной услуги, в том числе в электронной форме, осуществляется в течение одного рабочего дня со дня поступления заявления в уполномоченный орган.</w:t>
      </w:r>
    </w:p>
    <w:p w:rsidR="00D773CE" w:rsidRPr="00B755FF" w:rsidRDefault="00D773CE" w:rsidP="00177AD3">
      <w:pPr>
        <w:widowControl w:val="0"/>
        <w:autoSpaceDE w:val="0"/>
        <w:ind w:firstLine="709"/>
        <w:jc w:val="both"/>
        <w:rPr>
          <w:rFonts w:ascii="PT Astra Serif" w:hAnsi="PT Astra Serif"/>
        </w:rPr>
      </w:pPr>
    </w:p>
    <w:p w:rsidR="00177AD3" w:rsidRPr="00B755FF" w:rsidRDefault="00D773CE" w:rsidP="00177AD3">
      <w:pPr>
        <w:widowControl w:val="0"/>
        <w:autoSpaceDE w:val="0"/>
        <w:jc w:val="center"/>
        <w:rPr>
          <w:rFonts w:ascii="PT Astra Serif" w:hAnsi="PT Astra Serif"/>
          <w:b/>
        </w:rPr>
      </w:pPr>
      <w:r>
        <w:rPr>
          <w:rFonts w:ascii="PT Astra Serif" w:hAnsi="PT Astra Serif"/>
          <w:b/>
        </w:rPr>
        <w:t xml:space="preserve">     </w:t>
      </w:r>
      <w:r w:rsidR="00177AD3" w:rsidRPr="00B755FF">
        <w:rPr>
          <w:rFonts w:ascii="PT Astra Serif" w:hAnsi="PT Astra Serif"/>
          <w:b/>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w:t>
      </w:r>
      <w:r w:rsidR="00177AD3" w:rsidRPr="00B755FF">
        <w:rPr>
          <w:rFonts w:ascii="PT Astra Serif" w:hAnsi="PT Astra Serif"/>
          <w:b/>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00177AD3" w:rsidRPr="00B755FF">
        <w:rPr>
          <w:rFonts w:ascii="PT Astra Serif" w:hAnsi="PT Astra Serif"/>
          <w:b/>
        </w:rPr>
        <w:br/>
        <w:t>в соответствии с законодательством Российской Федерации</w:t>
      </w:r>
      <w:r w:rsidR="00177AD3" w:rsidRPr="00B755FF">
        <w:rPr>
          <w:rFonts w:ascii="PT Astra Serif" w:hAnsi="PT Astra Serif"/>
          <w:b/>
        </w:rPr>
        <w:br/>
        <w:t xml:space="preserve"> о социальной защите инвалидов</w:t>
      </w:r>
    </w:p>
    <w:p w:rsidR="00177AD3" w:rsidRPr="00B755FF" w:rsidRDefault="00177AD3" w:rsidP="00177AD3">
      <w:pPr>
        <w:widowControl w:val="0"/>
        <w:suppressAutoHyphens/>
        <w:autoSpaceDE w:val="0"/>
        <w:autoSpaceDN w:val="0"/>
        <w:ind w:firstLine="709"/>
        <w:jc w:val="center"/>
        <w:textAlignment w:val="baseline"/>
        <w:rPr>
          <w:rFonts w:ascii="PT Astra Serif" w:hAnsi="PT Astra Serif"/>
        </w:rPr>
      </w:pP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2.12.2. Кабинеты приёма заявителей оборудованы информационными табличками (вывесками) с указанием:</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номера кабинета;</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графика работы.</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3555CE" w:rsidRDefault="00177AD3" w:rsidP="003555CE">
      <w:pPr>
        <w:widowControl w:val="0"/>
        <w:suppressAutoHyphens/>
        <w:autoSpaceDE w:val="0"/>
        <w:autoSpaceDN w:val="0"/>
        <w:jc w:val="center"/>
        <w:textAlignment w:val="baseline"/>
        <w:rPr>
          <w:rFonts w:ascii="Arial" w:eastAsiaTheme="minorHAnsi" w:hAnsi="Arial" w:cs="Arial"/>
          <w:lang w:eastAsia="en-US"/>
        </w:rPr>
      </w:pPr>
      <w:r w:rsidRPr="00B755FF">
        <w:rPr>
          <w:rFonts w:ascii="PT Astra Serif" w:hAnsi="PT Astra Serif"/>
          <w:b/>
        </w:rPr>
        <w:t xml:space="preserve">2.13. </w:t>
      </w:r>
      <w:r w:rsidR="003555CE" w:rsidRPr="003555CE">
        <w:rPr>
          <w:rFonts w:ascii="PT Astra Serif" w:eastAsiaTheme="minorHAnsi" w:hAnsi="PT Astra Serif" w:cs="Arial"/>
          <w:b/>
          <w:lang w:eastAsia="en-US"/>
        </w:rPr>
        <w:t>Показатели доступности и качества муниципальной услуги</w:t>
      </w:r>
      <w:r w:rsidR="003555CE">
        <w:rPr>
          <w:rFonts w:ascii="Arial" w:eastAsiaTheme="minorHAnsi" w:hAnsi="Arial" w:cs="Arial"/>
          <w:lang w:eastAsia="en-US"/>
        </w:rPr>
        <w:t xml:space="preserve"> </w:t>
      </w:r>
    </w:p>
    <w:p w:rsidR="003555CE" w:rsidRDefault="003555CE" w:rsidP="003555CE">
      <w:pPr>
        <w:widowControl w:val="0"/>
        <w:suppressAutoHyphens/>
        <w:autoSpaceDE w:val="0"/>
        <w:autoSpaceDN w:val="0"/>
        <w:jc w:val="center"/>
        <w:textAlignment w:val="baseline"/>
        <w:rPr>
          <w:rFonts w:ascii="Arial" w:eastAsiaTheme="minorHAnsi" w:hAnsi="Arial" w:cs="Arial"/>
          <w:lang w:eastAsia="en-US"/>
        </w:rPr>
      </w:pP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Показателями доступности и качества муниципальной услуги являются: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наличие возможности записи на прием для подачи запроса о предоставлении муниципальной услуги в уполномоченный орган (при личном посещении, по телефону);</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через официальный сайт ОГКУ "Правительство для граждан").</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lastRenderedPageBreak/>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Продолжительность взаимодействия - не более 30 минут.</w:t>
      </w:r>
    </w:p>
    <w:p w:rsidR="003555CE" w:rsidRPr="00D773CE" w:rsidRDefault="003555CE" w:rsidP="003555CE">
      <w:pPr>
        <w:autoSpaceDE w:val="0"/>
        <w:autoSpaceDN w:val="0"/>
        <w:adjustRightInd w:val="0"/>
        <w:jc w:val="both"/>
        <w:outlineLvl w:val="0"/>
        <w:rPr>
          <w:rFonts w:ascii="PT Astra Serif" w:eastAsiaTheme="minorHAnsi" w:hAnsi="PT Astra Serif" w:cs="Arial"/>
          <w:lang w:eastAsia="en-US"/>
        </w:rPr>
      </w:pP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suppressAutoHyphens/>
        <w:autoSpaceDE w:val="0"/>
        <w:autoSpaceDN w:val="0"/>
        <w:ind w:firstLine="709"/>
        <w:jc w:val="center"/>
        <w:textAlignment w:val="baseline"/>
        <w:rPr>
          <w:rFonts w:ascii="PT Astra Serif" w:hAnsi="PT Astra Serif"/>
          <w:b/>
        </w:rPr>
      </w:pPr>
      <w:r w:rsidRPr="00B755FF">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77AD3" w:rsidRPr="00B755FF" w:rsidRDefault="00177AD3" w:rsidP="00177AD3">
      <w:pPr>
        <w:widowControl w:val="0"/>
        <w:suppressAutoHyphens/>
        <w:autoSpaceDE w:val="0"/>
        <w:autoSpaceDN w:val="0"/>
        <w:ind w:firstLine="709"/>
        <w:jc w:val="center"/>
        <w:textAlignment w:val="baseline"/>
        <w:rPr>
          <w:rFonts w:ascii="PT Astra Serif" w:hAnsi="PT Astra Serif"/>
        </w:rPr>
      </w:pP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Предоставление муниципальной услуги осуществляется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Муниципальная услуга не предоставляется по экстерриториальному принципу.</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Предоставление муниципальной услуги посредством комплексного запроса в ОГКУ "Правительство для граждан" не осуществляется.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Для предоставления муниципальной услуги ОГКУ "Правительство для граждан" не привлекает иные организации, предусмотренные </w:t>
      </w:r>
      <w:hyperlink r:id="rId14" w:history="1">
        <w:r w:rsidRPr="00D773CE">
          <w:rPr>
            <w:rFonts w:ascii="PT Astra Serif" w:eastAsiaTheme="minorHAnsi" w:hAnsi="PT Astra Serif" w:cs="Arial"/>
            <w:color w:val="0000FF"/>
            <w:lang w:eastAsia="en-US"/>
          </w:rPr>
          <w:t>частью 1.1 статьи 16</w:t>
        </w:r>
      </w:hyperlink>
      <w:r w:rsidRPr="00D773CE">
        <w:rPr>
          <w:rFonts w:ascii="PT Astra Serif" w:eastAsiaTheme="minorHAnsi" w:hAnsi="PT Astra Serif" w:cs="Arial"/>
          <w:lang w:eastAsia="en-US"/>
        </w:rP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77AD3" w:rsidRPr="00D773CE" w:rsidRDefault="00177AD3" w:rsidP="00177AD3">
      <w:pPr>
        <w:autoSpaceDE w:val="0"/>
        <w:ind w:firstLine="709"/>
        <w:jc w:val="center"/>
        <w:rPr>
          <w:rFonts w:ascii="PT Astra Serif" w:hAnsi="PT Astra Serif"/>
          <w:b/>
          <w:color w:val="000000"/>
        </w:rPr>
      </w:pPr>
    </w:p>
    <w:p w:rsidR="00177AD3" w:rsidRDefault="00177AD3" w:rsidP="00177AD3">
      <w:pPr>
        <w:autoSpaceDE w:val="0"/>
        <w:ind w:firstLine="709"/>
        <w:jc w:val="center"/>
        <w:rPr>
          <w:rFonts w:ascii="PT Astra Serif" w:hAnsi="PT Astra Serif"/>
          <w:b/>
          <w:color w:val="000000"/>
        </w:rPr>
      </w:pPr>
    </w:p>
    <w:p w:rsidR="00177AD3" w:rsidRPr="00B755FF" w:rsidRDefault="00177AD3" w:rsidP="00177AD3">
      <w:pPr>
        <w:autoSpaceDE w:val="0"/>
        <w:ind w:firstLine="709"/>
        <w:jc w:val="center"/>
        <w:rPr>
          <w:rFonts w:ascii="PT Astra Serif" w:hAnsi="PT Astra Serif"/>
          <w:b/>
          <w:color w:val="000000"/>
        </w:rPr>
      </w:pPr>
    </w:p>
    <w:p w:rsidR="00177AD3" w:rsidRPr="00B755FF" w:rsidRDefault="00177AD3" w:rsidP="00177AD3">
      <w:pPr>
        <w:autoSpaceDE w:val="0"/>
        <w:ind w:firstLine="709"/>
        <w:jc w:val="center"/>
        <w:rPr>
          <w:rFonts w:ascii="PT Astra Serif" w:hAnsi="PT Astra Serif"/>
          <w:b/>
          <w:color w:val="000000"/>
        </w:rPr>
      </w:pPr>
      <w:r w:rsidRPr="00B755FF">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177AD3" w:rsidRPr="00B755FF" w:rsidRDefault="00177AD3" w:rsidP="00177AD3">
      <w:pPr>
        <w:suppressAutoHyphens/>
        <w:autoSpaceDE w:val="0"/>
        <w:autoSpaceDN w:val="0"/>
        <w:ind w:firstLine="709"/>
        <w:jc w:val="center"/>
        <w:textAlignment w:val="baseline"/>
        <w:rPr>
          <w:rFonts w:ascii="PT Astra Serif" w:hAnsi="PT Astra Serif"/>
          <w:b/>
          <w:color w:val="000000"/>
        </w:rPr>
      </w:pPr>
    </w:p>
    <w:p w:rsidR="00177AD3" w:rsidRPr="00B755FF" w:rsidRDefault="00177AD3" w:rsidP="00177AD3">
      <w:pPr>
        <w:suppressAutoHyphens/>
        <w:autoSpaceDE w:val="0"/>
        <w:autoSpaceDN w:val="0"/>
        <w:jc w:val="center"/>
        <w:textAlignment w:val="baseline"/>
        <w:rPr>
          <w:rFonts w:ascii="PT Astra Serif" w:hAnsi="PT Astra Serif"/>
          <w:b/>
          <w:color w:val="000000"/>
        </w:rPr>
      </w:pPr>
      <w:r w:rsidRPr="00B755FF">
        <w:rPr>
          <w:rFonts w:ascii="PT Astra Serif" w:hAnsi="PT Astra Serif"/>
          <w:b/>
          <w:color w:val="000000"/>
        </w:rPr>
        <w:t>3.1. Исчерпывающие перечни административных процедур</w:t>
      </w:r>
    </w:p>
    <w:p w:rsidR="00177AD3" w:rsidRPr="00B755FF" w:rsidRDefault="00177AD3" w:rsidP="00177AD3">
      <w:pPr>
        <w:suppressAutoHyphens/>
        <w:autoSpaceDE w:val="0"/>
        <w:autoSpaceDN w:val="0"/>
        <w:ind w:firstLine="709"/>
        <w:jc w:val="both"/>
        <w:textAlignment w:val="baseline"/>
        <w:rPr>
          <w:rFonts w:ascii="PT Astra Serif" w:hAnsi="PT Astra Serif"/>
          <w:color w:val="000000"/>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B755FF">
        <w:rPr>
          <w:rFonts w:ascii="PT Astra Serif" w:hAnsi="PT Astra Serif"/>
        </w:rPr>
        <w:t>3.1.1. Исчерпывающий перечень административных процедур в уполномоченном органе.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приём, регистрация и рассмотрение заявления;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177AD3" w:rsidRPr="00B755FF" w:rsidRDefault="00177AD3" w:rsidP="00177AD3">
      <w:pPr>
        <w:widowControl w:val="0"/>
        <w:tabs>
          <w:tab w:val="left" w:pos="8250"/>
        </w:tabs>
        <w:suppressAutoHyphens/>
        <w:autoSpaceDE w:val="0"/>
        <w:autoSpaceDN w:val="0"/>
        <w:ind w:firstLine="709"/>
        <w:jc w:val="both"/>
        <w:textAlignment w:val="baseline"/>
        <w:rPr>
          <w:rFonts w:ascii="PT Astra Serif" w:hAnsi="PT Astra Serif"/>
        </w:rPr>
      </w:pPr>
      <w:r w:rsidRPr="00B755FF">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№210-ФЗ «Об организации предоставления государственных и муниципальных услуг».</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w:t>
      </w:r>
      <w:r w:rsidRPr="00B755FF">
        <w:rPr>
          <w:rFonts w:ascii="PT Astra Serif" w:hAnsi="PT Astra Serif"/>
        </w:rPr>
        <w:lastRenderedPageBreak/>
        <w:t>коммуникационной инфраструктуры, в том числе Единого портала: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6) иные действия, необходимые для предоставления муниципальной услуги: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color w:val="000000"/>
        </w:rPr>
      </w:pPr>
      <w:r w:rsidRPr="00B755FF">
        <w:rPr>
          <w:rFonts w:ascii="PT Astra Serif" w:hAnsi="PT Astra Serif"/>
        </w:rPr>
        <w:t xml:space="preserve">3.1.3. Исчерпывающий перечень административных процедур, выполняемых в </w:t>
      </w:r>
      <w:r w:rsidRPr="00B755FF">
        <w:rPr>
          <w:rFonts w:ascii="PT Astra Serif" w:hAnsi="PT Astra Serif"/>
          <w:color w:val="000000"/>
        </w:rPr>
        <w:t>ОГКУ «Правительство для граждан»:</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5) иные процедуры: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6) иные действия, необходимые для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tabs>
          <w:tab w:val="num" w:pos="0"/>
        </w:tabs>
        <w:autoSpaceDE w:val="0"/>
        <w:autoSpaceDN w:val="0"/>
        <w:adjustRightInd w:val="0"/>
        <w:ind w:firstLine="720"/>
        <w:jc w:val="both"/>
        <w:outlineLvl w:val="2"/>
        <w:rPr>
          <w:rFonts w:ascii="PT Astra Serif" w:hAnsi="PT Astra Serif"/>
        </w:rPr>
      </w:pPr>
      <w:r w:rsidRPr="00B755FF">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177AD3" w:rsidRPr="00B755FF" w:rsidRDefault="00177AD3" w:rsidP="00177AD3">
      <w:pPr>
        <w:widowControl w:val="0"/>
        <w:autoSpaceDE w:val="0"/>
        <w:ind w:firstLine="709"/>
        <w:jc w:val="both"/>
        <w:rPr>
          <w:rFonts w:ascii="PT Astra Serif" w:hAnsi="PT Astra Serif"/>
        </w:rPr>
      </w:pP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3.2.1. Прием, регистрация и рассмотрение заявления.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Юридическим фактом, инициирующим начало административной процедуры, является поступление заявления в уполномоченный орган.</w:t>
      </w:r>
    </w:p>
    <w:p w:rsidR="003555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Гражданин в течение тридцати календарных дней со дня получения им извещения о возможности получения земельного участка в собственность бесплатно подает в орган, уполномоченный на предоставление земельных участков, непосредственно при его посещении, либо с использованием единого портала, либо через многофункциональный </w:t>
      </w:r>
      <w:r w:rsidRPr="00D773CE">
        <w:rPr>
          <w:rFonts w:ascii="PT Astra Serif" w:eastAsiaTheme="minorHAnsi" w:hAnsi="PT Astra Serif" w:cs="Arial"/>
          <w:lang w:eastAsia="en-US"/>
        </w:rPr>
        <w:lastRenderedPageBreak/>
        <w:t>центр заявление на получение земельного участка в собственность бесплатно либо заявление об отказе от его получения.</w:t>
      </w:r>
    </w:p>
    <w:p w:rsidR="00722FB7" w:rsidRPr="00722FB7" w:rsidRDefault="00722FB7" w:rsidP="00722FB7">
      <w:pPr>
        <w:autoSpaceDE w:val="0"/>
        <w:autoSpaceDN w:val="0"/>
        <w:adjustRightInd w:val="0"/>
        <w:ind w:firstLine="540"/>
        <w:jc w:val="both"/>
        <w:rPr>
          <w:rFonts w:ascii="PT Astra Serif" w:eastAsiaTheme="minorHAnsi" w:hAnsi="PT Astra Serif" w:cs="PT Astra Serif"/>
          <w:lang w:eastAsia="en-US"/>
        </w:rPr>
      </w:pPr>
      <w:r>
        <w:rPr>
          <w:rFonts w:ascii="PT Astra Serif" w:eastAsiaTheme="minorHAnsi" w:hAnsi="PT Astra Serif" w:cs="PT Astra Serif"/>
          <w:lang w:eastAsia="en-US"/>
        </w:rPr>
        <w:t xml:space="preserve">Гражданин, указанный в </w:t>
      </w:r>
      <w:hyperlink r:id="rId15" w:history="1">
        <w:r>
          <w:rPr>
            <w:rFonts w:ascii="PT Astra Serif" w:eastAsiaTheme="minorHAnsi" w:hAnsi="PT Astra Serif" w:cs="PT Astra Serif"/>
            <w:color w:val="0000FF"/>
            <w:lang w:eastAsia="en-US"/>
          </w:rPr>
          <w:t>части 4.3 статьи 13.4</w:t>
        </w:r>
      </w:hyperlink>
      <w:r>
        <w:rPr>
          <w:rFonts w:ascii="PT Astra Serif" w:eastAsiaTheme="minorHAnsi" w:hAnsi="PT Astra Serif" w:cs="PT Astra Serif"/>
          <w:lang w:eastAsia="en-US"/>
        </w:rPr>
        <w:t xml:space="preserve"> настоящего Закона, подает в орган, уполномоченный на предоставление земельных участков, самостоятельно одновременно с заявлением на получение земельного участка в собственность бесплатно, а в случае подачи данного заявления с использованием единого портала - не позднее трех рабочих дней со дня его подачи медицинское свидетельство о смерти ребенка (детей), а при невозможности его выдачи - документ установленной формы о смерти ребенка (детей) и документ, подтверждающий гибель (смерть) ребенка (детей), наступившую в период его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В случае получения заявления об отказе от получения земельного участка в собственность бесплатно либо в случае неполучения заявления на получение земельного участка в собственность бесплатно в установленный срок орган, уполномоченный на предоставление земельных участков, не позднее двух рабочих дней со дня получения заявления об отказе от получения земельного участка в собственность бесплатно или истечения срока, извещает уполномоченный орган местного самоуправления об этом, а также о возможности предоставления земельного участка в собственность бесплатно следующему в порядке очередности гражданину.</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В случае если гражданин дважды отказался от получения земельного участка в собственность бесплатно и (или) не подал заявление на получение земельного участка в собственность бесплатно в установленный срок, уполномоченный орган местного самоуправления принимает решение об изменении очередности постановки гражданина на учет, которая в таком случае определяется датой и временем подачи гражданином второго заявления об отказе от получения земельного участка в собственность бесплатно либо датой и временем, в которые истек установленный срок подачи заявления о предоставлении земельного участка в собственность бесплатно. Решение об изменении очередности постановки гражданина на учет принимается уполномоченным органом местного самоуправления не позднее тридцати пяти календарных дней со дня получения извещения.</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Заявителю, подавшему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Специалист организационно-протокольного отдела администрации муниципального образования "</w:t>
      </w:r>
      <w:r w:rsidR="00E55667">
        <w:rPr>
          <w:rFonts w:ascii="PT Astra Serif" w:eastAsiaTheme="minorHAnsi" w:hAnsi="PT Astra Serif" w:cs="Arial"/>
          <w:lang w:eastAsia="en-US"/>
        </w:rPr>
        <w:t>Сенгилеевский</w:t>
      </w:r>
      <w:r w:rsidRPr="00D773CE">
        <w:rPr>
          <w:rFonts w:ascii="PT Astra Serif" w:eastAsiaTheme="minorHAnsi" w:hAnsi="PT Astra Serif" w:cs="Arial"/>
          <w:lang w:eastAsia="en-US"/>
        </w:rPr>
        <w:t xml:space="preserve"> район" Ульяновской области в течение 1 (одного) рабочего дня, осуществляет регистрацию документов и передает их Руководителю уполномоченного органа.</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Руководитель уполномоченного органа в течение 1 (одного) рабочего дня с момента передачи зарегистрированного заявления с пакетом документов рассматривает документы, визирует и передает с поручениями председателю Комитета. Председатель комитета рассматривает документы, визирует и передает с поручениями специалисту комитета, в чьи должностные обязанности входит предоставление муниципальной услуги (далее - специалист) для работы.</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Специалист осуществляет рассмотрение заявления и приложенных документов для предоставления муниципальной услуги на предмет комплектности, проверяет правильность заполнения заявления.</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Результатом выполнения административной процедуры является регистрация и рассмотрение заявления и приложенных к нему документов и переход к административной процедуре по перенаправлению заявления в иной уполномоченный орган, либо административной процедуры по возврату заявления заявителям, либо к </w:t>
      </w:r>
      <w:r w:rsidRPr="00D773CE">
        <w:rPr>
          <w:rFonts w:ascii="PT Astra Serif" w:eastAsiaTheme="minorHAnsi" w:hAnsi="PT Astra Serif" w:cs="Arial"/>
          <w:lang w:eastAsia="en-US"/>
        </w:rPr>
        <w:lastRenderedPageBreak/>
        <w:t xml:space="preserve">административным процедурам, указанным в </w:t>
      </w:r>
      <w:hyperlink r:id="rId16" w:history="1">
        <w:r w:rsidRPr="00D773CE">
          <w:rPr>
            <w:rFonts w:ascii="PT Astra Serif" w:eastAsiaTheme="minorHAnsi" w:hAnsi="PT Astra Serif" w:cs="Arial"/>
            <w:color w:val="0000FF"/>
            <w:lang w:eastAsia="en-US"/>
          </w:rPr>
          <w:t>подпунктах 3.2.2</w:t>
        </w:r>
      </w:hyperlink>
      <w:r w:rsidRPr="00D773CE">
        <w:rPr>
          <w:rFonts w:ascii="PT Astra Serif" w:eastAsiaTheme="minorHAnsi" w:hAnsi="PT Astra Serif" w:cs="Arial"/>
          <w:lang w:eastAsia="en-US"/>
        </w:rPr>
        <w:t xml:space="preserve"> - </w:t>
      </w:r>
      <w:hyperlink r:id="rId17" w:history="1">
        <w:r w:rsidRPr="00D773CE">
          <w:rPr>
            <w:rFonts w:ascii="PT Astra Serif" w:eastAsiaTheme="minorHAnsi" w:hAnsi="PT Astra Serif" w:cs="Arial"/>
            <w:color w:val="0000FF"/>
            <w:lang w:eastAsia="en-US"/>
          </w:rPr>
          <w:t>3.2.3 пункта 3.2</w:t>
        </w:r>
      </w:hyperlink>
      <w:r w:rsidRPr="00D773CE">
        <w:rPr>
          <w:rFonts w:ascii="PT Astra Serif" w:eastAsiaTheme="minorHAnsi" w:hAnsi="PT Astra Serif" w:cs="Arial"/>
          <w:lang w:eastAsia="en-US"/>
        </w:rPr>
        <w:t xml:space="preserve"> настоящего административного регламента.</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Максимальный срок исполнения административной процедуры - 2 (два) рабочих дня.</w:t>
      </w:r>
    </w:p>
    <w:p w:rsidR="00177AD3" w:rsidRPr="00D773CE" w:rsidRDefault="00177AD3" w:rsidP="00177AD3">
      <w:pPr>
        <w:pStyle w:val="ConsPlusNormal"/>
        <w:ind w:firstLine="709"/>
        <w:jc w:val="both"/>
        <w:rPr>
          <w:rFonts w:ascii="PT Astra Serif" w:hAnsi="PT Astra Serif" w:cs="Times New Roman"/>
          <w:sz w:val="24"/>
          <w:szCs w:val="24"/>
        </w:rPr>
      </w:pPr>
      <w:r w:rsidRPr="00D773CE">
        <w:rPr>
          <w:rFonts w:ascii="PT Astra Serif" w:hAnsi="PT Astra Serif" w:cs="Times New Roman"/>
          <w:sz w:val="24"/>
          <w:szCs w:val="24"/>
        </w:rPr>
        <w:t>3.2.2. П</w:t>
      </w:r>
      <w:r w:rsidRPr="00D773CE">
        <w:rPr>
          <w:rFonts w:ascii="PT Astra Serif" w:hAnsi="PT Astra Serif"/>
          <w:sz w:val="24"/>
          <w:szCs w:val="24"/>
        </w:rPr>
        <w:t>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D773CE" w:rsidRDefault="00177AD3" w:rsidP="00177AD3">
      <w:pPr>
        <w:ind w:firstLine="709"/>
        <w:jc w:val="both"/>
        <w:rPr>
          <w:rFonts w:ascii="PT Astra Serif" w:hAnsi="PT Astra Serif"/>
        </w:rPr>
      </w:pPr>
      <w:r w:rsidRPr="00D773CE">
        <w:rPr>
          <w:rFonts w:ascii="PT Astra Serif" w:hAnsi="PT Astra Serif"/>
        </w:rPr>
        <w:t>Юридическим фактом, инициирующим начало административной процедуры, является поступление заявления в работу специалисту.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Специалист Комитета осуществляет проверку отсутствия или наличия основания для отказа в предоставлении муниципальной услуги, предусмотренного подпунктом 2.8.2 пункта 2.8 настоящего административного регламента путём проверки сведений о заявителе в реестре граждан, сведения о которых включены в журнал учёта граждан, имеющих право на предоставление земельных участков в собственность бесплатно на территории муниципального образования «Сенгилеевский район» Ульяновской области, который ведётся по форме и в порядке, утверждёнными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Проверка на предмет исключения возможности предоставления одного и того же земельного участка нескольким заявителям осуществляется специалистом также путём отслеживания информации о направлении уполномоченным органом гражданину </w:t>
      </w:r>
      <w:r w:rsidRPr="00B755FF">
        <w:rPr>
          <w:rFonts w:ascii="PT Astra Serif" w:hAnsi="PT Astra Serif" w:cs="&quot;Helvetica Neue&quot;"/>
          <w:sz w:val="24"/>
          <w:szCs w:val="24"/>
        </w:rPr>
        <w:t>извещения о возможности предоставления земельного участка в собственность бесплатно</w:t>
      </w:r>
      <w:r w:rsidRPr="00B755FF">
        <w:rPr>
          <w:rFonts w:ascii="PT Astra Serif" w:hAnsi="PT Astra Serif" w:cs="Times New Roman"/>
          <w:sz w:val="24"/>
          <w:szCs w:val="24"/>
        </w:rPr>
        <w:t xml:space="preserve"> с помощью реестра граждан.</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Комитета подготавливает проект решения </w:t>
      </w:r>
      <w:r w:rsidRPr="00B755FF">
        <w:rPr>
          <w:rFonts w:ascii="PT Astra Serif" w:hAnsi="PT Astra Serif"/>
          <w:sz w:val="24"/>
          <w:szCs w:val="24"/>
        </w:rPr>
        <w:t>о предоставлении земельного участка</w:t>
      </w:r>
      <w:r w:rsidRPr="00B755FF">
        <w:rPr>
          <w:rFonts w:ascii="PT Astra Serif" w:hAnsi="PT Astra Serif" w:cs="Times New Roman"/>
          <w:sz w:val="24"/>
          <w:szCs w:val="24"/>
        </w:rPr>
        <w:t xml:space="preserve"> (рекомендуемая форма приведена в приложении № 2 к настоящему административному регламенту).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В случае наличия основания для отказа, указанного в подпункте 2.8.2 пункта 2.8 настоящего административного регламента, специалист Комитета подготавливает проект </w:t>
      </w:r>
      <w:r w:rsidRPr="00B755FF">
        <w:rPr>
          <w:rFonts w:ascii="PT Astra Serif" w:hAnsi="PT Astra Serif" w:cs="Times New Roman"/>
          <w:bCs/>
          <w:sz w:val="24"/>
          <w:szCs w:val="24"/>
        </w:rPr>
        <w:t xml:space="preserve">решения об отказе </w:t>
      </w:r>
      <w:r w:rsidRPr="00B755FF">
        <w:rPr>
          <w:rFonts w:ascii="PT Astra Serif" w:hAnsi="PT Astra Serif" w:cs="Times New Roman"/>
          <w:sz w:val="24"/>
          <w:szCs w:val="24"/>
        </w:rPr>
        <w:t>(рекомендуемая форма приведена в приложении № 3 к настоящему административному регламенту).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После всех необходимых согласований с Председателем Комитета</w:t>
      </w:r>
      <w:r w:rsidRPr="00B755FF">
        <w:rPr>
          <w:rFonts w:ascii="PT Astra Serif" w:hAnsi="PT Astra Serif" w:cs="Times New Roman"/>
          <w:i/>
          <w:sz w:val="24"/>
          <w:szCs w:val="24"/>
        </w:rPr>
        <w:t xml:space="preserve"> </w:t>
      </w:r>
      <w:r w:rsidRPr="00B755FF">
        <w:rPr>
          <w:rFonts w:ascii="PT Astra Serif" w:hAnsi="PT Astra Serif" w:cs="Times New Roman"/>
          <w:sz w:val="24"/>
          <w:szCs w:val="24"/>
        </w:rPr>
        <w:t xml:space="preserve">проект решения </w:t>
      </w:r>
      <w:r w:rsidRPr="00B755FF">
        <w:rPr>
          <w:rFonts w:ascii="PT Astra Serif" w:hAnsi="PT Astra Serif"/>
          <w:sz w:val="24"/>
          <w:szCs w:val="24"/>
        </w:rPr>
        <w:t xml:space="preserve">о предоставлении земельного участка </w:t>
      </w:r>
      <w:r w:rsidRPr="00B755FF">
        <w:rPr>
          <w:rFonts w:ascii="PT Astra Serif" w:hAnsi="PT Astra Serif" w:cs="Times New Roman"/>
          <w:sz w:val="24"/>
          <w:szCs w:val="24"/>
        </w:rPr>
        <w:t>предоставляется на подпись Руководителю уполномоченного органа.</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После всех необходимых согласований с Председателем Комитета</w:t>
      </w:r>
      <w:r w:rsidRPr="00B755FF">
        <w:rPr>
          <w:rFonts w:ascii="PT Astra Serif" w:hAnsi="PT Astra Serif" w:cs="Times New Roman"/>
          <w:i/>
          <w:sz w:val="24"/>
          <w:szCs w:val="24"/>
        </w:rPr>
        <w:t xml:space="preserve"> </w:t>
      </w:r>
      <w:r w:rsidRPr="00B755FF">
        <w:rPr>
          <w:rFonts w:ascii="PT Astra Serif" w:hAnsi="PT Astra Serif" w:cs="Times New Roman"/>
          <w:sz w:val="24"/>
          <w:szCs w:val="24"/>
        </w:rPr>
        <w:t xml:space="preserve">проект </w:t>
      </w:r>
      <w:r w:rsidRPr="00B755FF">
        <w:rPr>
          <w:rFonts w:ascii="PT Astra Serif" w:hAnsi="PT Astra Serif" w:cs="Times New Roman"/>
          <w:bCs/>
          <w:sz w:val="24"/>
          <w:szCs w:val="24"/>
        </w:rPr>
        <w:t xml:space="preserve">решения об отказе </w:t>
      </w:r>
      <w:r w:rsidRPr="00B755FF">
        <w:rPr>
          <w:rFonts w:ascii="PT Astra Serif" w:hAnsi="PT Astra Serif" w:cs="Times New Roman"/>
          <w:sz w:val="24"/>
          <w:szCs w:val="24"/>
        </w:rPr>
        <w:t>представляется на подпись Руководителю уполномоченного органа.</w:t>
      </w:r>
    </w:p>
    <w:p w:rsidR="00177AD3" w:rsidRPr="00B755FF" w:rsidRDefault="00177AD3" w:rsidP="00177AD3">
      <w:pPr>
        <w:widowControl w:val="0"/>
        <w:autoSpaceDE w:val="0"/>
        <w:autoSpaceDN w:val="0"/>
        <w:adjustRightInd w:val="0"/>
        <w:ind w:firstLine="709"/>
        <w:jc w:val="both"/>
        <w:rPr>
          <w:rFonts w:ascii="PT Astra Serif" w:hAnsi="PT Astra Serif" w:cs="Arial"/>
        </w:rPr>
      </w:pPr>
      <w:r w:rsidRPr="00B755FF">
        <w:rPr>
          <w:rFonts w:ascii="PT Astra Serif" w:hAnsi="PT Astra Serif"/>
        </w:rPr>
        <w:t xml:space="preserve">После подписания Руководителем уполномоченного органа проект </w:t>
      </w:r>
      <w:r w:rsidRPr="00B755FF">
        <w:rPr>
          <w:rFonts w:ascii="PT Astra Serif" w:hAnsi="PT Astra Serif"/>
          <w:bCs/>
        </w:rPr>
        <w:t xml:space="preserve">решения </w:t>
      </w:r>
      <w:r w:rsidRPr="00B755FF">
        <w:rPr>
          <w:rFonts w:ascii="PT Astra Serif" w:hAnsi="PT Astra Serif"/>
        </w:rPr>
        <w:t xml:space="preserve">о предоставлении земельного участка, либо проект </w:t>
      </w:r>
      <w:r w:rsidRPr="00B755FF">
        <w:rPr>
          <w:rFonts w:ascii="PT Astra Serif" w:hAnsi="PT Astra Serif"/>
          <w:bCs/>
        </w:rPr>
        <w:t>решения об отказе</w:t>
      </w:r>
      <w:r w:rsidRPr="00B755FF">
        <w:rPr>
          <w:rFonts w:ascii="PT Astra Serif" w:hAnsi="PT Astra Serif"/>
        </w:rPr>
        <w:t>, передаётся на регистрацию в соответствии с инструкцией по делопроизводству</w:t>
      </w:r>
      <w:r w:rsidRPr="00B755FF">
        <w:rPr>
          <w:rFonts w:ascii="PT Astra Serif" w:hAnsi="PT Astra Serif" w:cs="Arial"/>
        </w:rPr>
        <w:t>.</w:t>
      </w:r>
    </w:p>
    <w:p w:rsidR="00177AD3" w:rsidRPr="00B755FF" w:rsidRDefault="00177AD3" w:rsidP="00177AD3">
      <w:pPr>
        <w:widowControl w:val="0"/>
        <w:autoSpaceDE w:val="0"/>
        <w:autoSpaceDN w:val="0"/>
        <w:adjustRightInd w:val="0"/>
        <w:ind w:firstLine="709"/>
        <w:jc w:val="both"/>
        <w:rPr>
          <w:rFonts w:ascii="PT Astra Serif" w:hAnsi="PT Astra Serif" w:cs="Arial"/>
        </w:rPr>
      </w:pPr>
      <w:r w:rsidRPr="00B755FF">
        <w:rPr>
          <w:rFonts w:ascii="PT Astra Serif" w:hAnsi="PT Astra Serif" w:cs="Arial"/>
        </w:rPr>
        <w:t xml:space="preserve">Специалист Комитета осуществляет внесение сведений о заявителе, в отношении которого принято решение о предоставлении земельного участка </w:t>
      </w:r>
      <w:r w:rsidRPr="00B755FF">
        <w:rPr>
          <w:rFonts w:ascii="PT Astra Serif" w:hAnsi="PT Astra Serif"/>
          <w:bCs/>
        </w:rPr>
        <w:t xml:space="preserve">в собственность бесплатно, в </w:t>
      </w:r>
      <w:r w:rsidRPr="00B755FF">
        <w:rPr>
          <w:rFonts w:ascii="PT Astra Serif" w:hAnsi="PT Astra Serif" w:cs="&quot;Helvetica Neue&quot;"/>
        </w:rPr>
        <w:t>реестр граждан, реализовавших право на предоставление земельных участков в собственность бесплатно (далее – реестр граждан), форма и порядок ведения которого утверждены приказом Министерства № 112-пр.</w:t>
      </w:r>
    </w:p>
    <w:p w:rsidR="00177AD3" w:rsidRPr="00B755FF" w:rsidRDefault="00177AD3" w:rsidP="00177AD3">
      <w:pPr>
        <w:ind w:firstLine="720"/>
        <w:jc w:val="both"/>
        <w:rPr>
          <w:rFonts w:ascii="PT Astra Serif" w:hAnsi="PT Astra Serif"/>
          <w:bCs/>
        </w:rPr>
      </w:pPr>
      <w:r w:rsidRPr="00B755FF">
        <w:rPr>
          <w:rFonts w:ascii="PT Astra Serif" w:hAnsi="PT Astra Serif"/>
        </w:rPr>
        <w:t>Результатом выполнения административной процедуры является подготовленные для выдачи решение о предоставлении земельного участка либо решение</w:t>
      </w:r>
      <w:r w:rsidRPr="00B755FF">
        <w:rPr>
          <w:rFonts w:ascii="PT Astra Serif" w:hAnsi="PT Astra Serif"/>
          <w:bCs/>
        </w:rPr>
        <w:t xml:space="preserve"> об отказе, внесение сведений о заявителе в </w:t>
      </w:r>
      <w:r w:rsidRPr="00B755FF">
        <w:rPr>
          <w:rFonts w:ascii="PT Astra Serif" w:hAnsi="PT Astra Serif" w:cs="&quot;Helvetica Neue&quot;"/>
        </w:rPr>
        <w:t>реестр граждан.</w:t>
      </w:r>
    </w:p>
    <w:p w:rsidR="00177AD3" w:rsidRPr="00B755FF" w:rsidRDefault="00177AD3" w:rsidP="00177AD3">
      <w:pPr>
        <w:ind w:firstLine="720"/>
        <w:jc w:val="both"/>
        <w:rPr>
          <w:rFonts w:ascii="PT Astra Serif" w:hAnsi="PT Astra Serif"/>
        </w:rPr>
      </w:pPr>
      <w:r w:rsidRPr="00B755FF">
        <w:rPr>
          <w:rFonts w:ascii="PT Astra Serif" w:hAnsi="PT Astra Serif"/>
          <w:bCs/>
        </w:rPr>
        <w:t xml:space="preserve">Максимальный срок исполнения административной процедуры </w:t>
      </w:r>
      <w:r w:rsidR="003555CE">
        <w:rPr>
          <w:rFonts w:ascii="PT Astra Serif" w:hAnsi="PT Astra Serif"/>
        </w:rPr>
        <w:t>– 6</w:t>
      </w:r>
      <w:r w:rsidRPr="00B755FF">
        <w:rPr>
          <w:rFonts w:ascii="PT Astra Serif" w:hAnsi="PT Astra Serif"/>
        </w:rPr>
        <w:t xml:space="preserve"> (</w:t>
      </w:r>
      <w:r w:rsidR="003555CE">
        <w:rPr>
          <w:rFonts w:ascii="PT Astra Serif" w:hAnsi="PT Astra Serif"/>
        </w:rPr>
        <w:t>шесть</w:t>
      </w:r>
      <w:r w:rsidRPr="00B755FF">
        <w:rPr>
          <w:rFonts w:ascii="PT Astra Serif" w:hAnsi="PT Astra Serif"/>
        </w:rPr>
        <w:t>) рабочих дней.</w:t>
      </w:r>
    </w:p>
    <w:p w:rsidR="00177AD3" w:rsidRDefault="00177AD3" w:rsidP="00177AD3">
      <w:pPr>
        <w:widowControl w:val="0"/>
        <w:autoSpaceDE w:val="0"/>
        <w:ind w:firstLine="709"/>
        <w:jc w:val="both"/>
        <w:rPr>
          <w:rFonts w:ascii="PT Astra Serif" w:hAnsi="PT Astra Serif"/>
        </w:rPr>
      </w:pPr>
      <w:r w:rsidRPr="00B755FF">
        <w:rPr>
          <w:rFonts w:ascii="PT Astra Serif" w:hAnsi="PT Astra Serif"/>
        </w:rPr>
        <w:t>Способом фиксации результата выполнения административной процедуры является регистрация постановления о предоставлении земельного участка либо уведомление об отказе в журнале исходящей корреспонденции уполномоченного органа.</w:t>
      </w:r>
    </w:p>
    <w:p w:rsidR="00D773CE" w:rsidRPr="00B755FF" w:rsidRDefault="00D773CE" w:rsidP="00177AD3">
      <w:pPr>
        <w:widowControl w:val="0"/>
        <w:autoSpaceDE w:val="0"/>
        <w:ind w:firstLine="709"/>
        <w:jc w:val="both"/>
        <w:rPr>
          <w:rFonts w:ascii="PT Astra Serif" w:hAnsi="PT Astra Serif"/>
          <w:i/>
        </w:rPr>
      </w:pPr>
    </w:p>
    <w:p w:rsidR="003555CE" w:rsidRPr="00D773CE" w:rsidRDefault="00D773CE" w:rsidP="003555CE">
      <w:pPr>
        <w:autoSpaceDE w:val="0"/>
        <w:autoSpaceDN w:val="0"/>
        <w:adjustRightInd w:val="0"/>
        <w:jc w:val="both"/>
        <w:rPr>
          <w:rFonts w:ascii="PT Astra Serif" w:eastAsiaTheme="minorHAnsi" w:hAnsi="PT Astra Serif" w:cs="Arial"/>
          <w:lang w:eastAsia="en-US"/>
        </w:rPr>
      </w:pPr>
      <w:r>
        <w:rPr>
          <w:rFonts w:ascii="PT Astra Serif" w:hAnsi="PT Astra Serif"/>
        </w:rPr>
        <w:lastRenderedPageBreak/>
        <w:t xml:space="preserve">       </w:t>
      </w:r>
      <w:r w:rsidR="00177AD3" w:rsidRPr="00D773CE">
        <w:rPr>
          <w:rFonts w:ascii="PT Astra Serif" w:hAnsi="PT Astra Serif"/>
        </w:rPr>
        <w:t xml:space="preserve">3.2.3. </w:t>
      </w:r>
      <w:r w:rsidR="003555CE" w:rsidRPr="00D773CE">
        <w:rPr>
          <w:rFonts w:ascii="PT Astra Serif" w:eastAsiaTheme="minorHAnsi" w:hAnsi="PT Astra Serif" w:cs="Arial"/>
          <w:lang w:eastAsia="en-US"/>
        </w:rPr>
        <w:t>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Не позднее одного рабочего дня со дня принятия решения о предоставлении земельного участка в собственность бесплатно либо об отказе в предоставлении земельного участка в собственность бесплатно оно направляется органом, уполномоченным на предоставление земельных участков, гражданину способом, указанным в заявлении на получение земельного участка в собственность бесплатно.</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Максимальный срок выполнения административной процедуры - 2 (два) рабочих дня.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Способом фиксации результата выполнения административной процедуры является запись в журнале регистрации.</w:t>
      </w:r>
    </w:p>
    <w:p w:rsidR="00177AD3" w:rsidRPr="00B755FF" w:rsidRDefault="00177AD3" w:rsidP="003555CE">
      <w:pPr>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3.3. Порядок выполнения административных процедур  в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Информирование заявителей о порядке предоставления муниципальной услуги осуществляется путём: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размещения материалов на информационных стендах </w:t>
      </w:r>
      <w:r w:rsidRPr="00B755FF">
        <w:rPr>
          <w:rFonts w:ascii="PT Astra Serif" w:hAnsi="PT Astra Serif"/>
          <w:bCs/>
        </w:rPr>
        <w:t xml:space="preserve">или </w:t>
      </w:r>
      <w:r w:rsidRPr="00B755FF">
        <w:rPr>
          <w:rFonts w:ascii="PT Astra Serif"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B755FF">
        <w:rPr>
          <w:rFonts w:ascii="PT Astra Serif" w:hAnsi="PT Astra Serif"/>
          <w:bCs/>
        </w:rPr>
        <w:t xml:space="preserve">, оборудованных </w:t>
      </w:r>
      <w:r w:rsidRPr="00B755FF">
        <w:rPr>
          <w:rFonts w:ascii="PT Astra Serif" w:hAnsi="PT Astra Serif"/>
        </w:rPr>
        <w:t xml:space="preserve">в секторе информирования и ожидания </w:t>
      </w:r>
      <w:r w:rsidRPr="00B755FF">
        <w:rPr>
          <w:rFonts w:ascii="PT Astra Serif" w:hAnsi="PT Astra Serif"/>
          <w:bCs/>
        </w:rPr>
        <w:t>или в секторе приёма заявителей в помещении ОГКУ «Правительство для граждан»</w:t>
      </w:r>
      <w:r w:rsidRPr="00B755FF">
        <w:rPr>
          <w:rFonts w:ascii="PT Astra Serif" w:hAnsi="PT Astra Serif"/>
        </w:rPr>
        <w:t>;</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личного обращения заявителя;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по справочному телефону.</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(84233) 2-29-28.</w:t>
      </w:r>
    </w:p>
    <w:p w:rsidR="00177AD3" w:rsidRPr="00B755FF" w:rsidRDefault="00177AD3" w:rsidP="00177AD3">
      <w:pPr>
        <w:widowControl w:val="0"/>
        <w:autoSpaceDE w:val="0"/>
        <w:ind w:firstLine="709"/>
        <w:jc w:val="both"/>
        <w:rPr>
          <w:rFonts w:ascii="PT Astra Serif" w:hAnsi="PT Astra Serif"/>
          <w:b/>
        </w:rPr>
      </w:pPr>
      <w:r w:rsidRPr="00B755FF">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Основанием для начала административной процедуры является подача заявителем заявления и документов в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w:t>
      </w:r>
      <w:r w:rsidRPr="00B755FF">
        <w:rPr>
          <w:rFonts w:ascii="PT Astra Serif" w:hAnsi="PT Astra Serif"/>
        </w:rPr>
        <w:lastRenderedPageBreak/>
        <w:t>их перечня, даты и времени получения.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Регистрация заявления и прилагаемых к нему документов в ОГКУ «Правительство для граждан» осуществляется в момент обращения заявителя.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ОГКУ «Правительство для граждан»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или муниципальных услуг Ульяновской области (далее – ГИС«АИС МФЦ»).</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Уполномоченный орган обеспечивает регистрацию заявления, направленного (поступившего) от ОГКУ «Правительство для граждан» в день поступления.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проверку действительности электронной подписи лица, подписавшего электронный документ;</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распечатку, полученного результата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заверение экземпляра электронного документа на бумажном носителе с использованием печати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а) наименование и место нахождения ОГКУ «Правительство для граждан», составившего экземпляр электронного документа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б) фамилия, имя, отчество уполномоченного сотрудника;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дата и время составления экземпляра электронного документа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3.3.4. Иные процедуры не предусмотрены.</w:t>
      </w:r>
    </w:p>
    <w:p w:rsidR="00177AD3" w:rsidRPr="00B755FF" w:rsidRDefault="00177AD3" w:rsidP="00177AD3">
      <w:pPr>
        <w:autoSpaceDE w:val="0"/>
        <w:adjustRightInd w:val="0"/>
        <w:ind w:firstLine="709"/>
        <w:jc w:val="both"/>
        <w:rPr>
          <w:rFonts w:ascii="PT Astra Serif" w:hAnsi="PT Astra Serif"/>
        </w:rPr>
      </w:pPr>
      <w:r w:rsidRPr="00B755FF">
        <w:rPr>
          <w:rFonts w:ascii="PT Astra Serif" w:hAnsi="PT Astra Serif"/>
        </w:rPr>
        <w:t>3.3.5. Иные действия.</w:t>
      </w:r>
    </w:p>
    <w:p w:rsidR="00177AD3" w:rsidRPr="00B755FF" w:rsidRDefault="00177AD3" w:rsidP="00177AD3">
      <w:pPr>
        <w:autoSpaceDE w:val="0"/>
        <w:adjustRightInd w:val="0"/>
        <w:ind w:firstLine="709"/>
        <w:jc w:val="both"/>
        <w:rPr>
          <w:rFonts w:ascii="PT Astra Serif" w:hAnsi="PT Astra Serif"/>
        </w:rPr>
      </w:pPr>
      <w:r w:rsidRPr="00B755FF">
        <w:rPr>
          <w:rFonts w:ascii="PT Astra Serif" w:hAnsi="PT Astra Serif"/>
          <w:lang w:eastAsia="en-US"/>
        </w:rPr>
        <w:lastRenderedPageBreak/>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B755FF">
        <w:rPr>
          <w:rFonts w:ascii="PT Astra Serif" w:hAnsi="PT Astra Serif"/>
        </w:rPr>
        <w:t>.</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3.4.1. Приём и регистрация заявления об исправлении допущенных опечаток </w:t>
      </w:r>
      <w:r w:rsidRPr="00B755FF">
        <w:rPr>
          <w:rFonts w:ascii="PT Astra Serif" w:hAnsi="PT Astra Serif"/>
        </w:rPr>
        <w:br/>
        <w:t>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b/>
        </w:rPr>
      </w:pPr>
      <w:r w:rsidRPr="00B755FF">
        <w:rPr>
          <w:rFonts w:ascii="PT Astra Serif" w:hAnsi="PT Astra Serif"/>
        </w:rPr>
        <w:t>Основанием для начала административной процедуры по исправлению опечаток  (или) ошибок, является поступление в уполномоченный орган заявления об исправлении опечаток и (или) ошибок</w:t>
      </w:r>
      <w:r w:rsidRPr="00B755FF">
        <w:rPr>
          <w:rFonts w:ascii="PT Astra Serif" w:hAnsi="PT Astra Serif"/>
          <w:b/>
        </w:rPr>
        <w:t>.</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 обращении за исправлением опечаток и (или) ошибок заявитель представляет:</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документы, имеющие юридическую силу содержащие правильные данные;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выданный уполномоченным органом документ, в котором содержатся допущенные опечатки и (или) ошибки.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через организацию почтовой связи (заявителем направляются копии документов с опечатками и (или) ошибками).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Приём и регистрация заявления об исправлении опечаток и (или) ошибок осуществляется в соответствии с подпунктом 3.2.1 пункта 3.2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Максимальный срок выполнения административной процедуры составляет 1 (один) рабочий день.</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3.4.2. Рассмотрение поступившего заявления об исправлении опечаток и (или) ошибок, выдача исправленного документа.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 с визой Руководителя уполномоченного органа передаётся на исполнение специалисту.</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Специалист рассматривает заявление об исправлении опечаток и (или) ошибок и прилагаемые документы и приступает к подготовке проекта решения о внесении изменений в решение о предоставлении земельного участка либо исправленное решение об отказе (далее – проект решения о внесении изменений, проект исправленного решения об отказе).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изменение содержания документов, являющихся результатом предоставления </w:t>
      </w:r>
      <w:r w:rsidRPr="00B755FF">
        <w:rPr>
          <w:rFonts w:ascii="PT Astra Serif" w:hAnsi="PT Astra Serif"/>
        </w:rPr>
        <w:lastRenderedPageBreak/>
        <w:t>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Оформление проекта решения о внесении изменений, проекта исправленного решения об отказе осуществляется в порядке, установленном в подпункте 3.2.2 пункта 3.2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Результатом выполнения административной процедуры является выдача (направление) заявителю решения о внесении изменений, исправленное решение об отказе течение 1 (одного) рабочего дня.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Максимальный срок выполнения административной процедуры составляет – 5 (пять) рабочих дней со дня решения в уполномоченный орган заявления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Способом фиксации результата выполнения административной процедуры является выдача (направление) заявителю решения о внесении изменений либо исправленного решения об отказе.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течении 5 лет со дня его регистрации.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b/>
          <w:bCs/>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 Формы контроля за исполнением административного регламента</w:t>
      </w:r>
    </w:p>
    <w:p w:rsidR="00177AD3" w:rsidRPr="00B755FF" w:rsidRDefault="00177AD3" w:rsidP="00177AD3">
      <w:pPr>
        <w:widowControl w:val="0"/>
        <w:autoSpaceDE w:val="0"/>
        <w:jc w:val="center"/>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7AD3" w:rsidRPr="00B755FF" w:rsidRDefault="00177AD3" w:rsidP="00177AD3">
      <w:pPr>
        <w:widowControl w:val="0"/>
        <w:autoSpaceDE w:val="0"/>
        <w:ind w:firstLine="709"/>
        <w:jc w:val="center"/>
        <w:rPr>
          <w:rFonts w:ascii="PT Astra Serif" w:hAnsi="PT Astra Serif"/>
          <w:b/>
        </w:rPr>
      </w:pPr>
    </w:p>
    <w:p w:rsidR="00177AD3" w:rsidRPr="003F0DEF" w:rsidRDefault="003F0DEF" w:rsidP="003F0DEF">
      <w:pPr>
        <w:autoSpaceDE w:val="0"/>
        <w:autoSpaceDN w:val="0"/>
        <w:adjustRightInd w:val="0"/>
        <w:jc w:val="both"/>
        <w:rPr>
          <w:rFonts w:ascii="Arial" w:eastAsiaTheme="minorHAnsi" w:hAnsi="Arial" w:cs="Arial"/>
          <w:sz w:val="20"/>
          <w:szCs w:val="20"/>
          <w:lang w:eastAsia="en-US"/>
        </w:rPr>
      </w:pPr>
      <w:r>
        <w:rPr>
          <w:rFonts w:ascii="PT Astra Serif" w:hAnsi="PT Astra Serif"/>
        </w:rPr>
        <w:t xml:space="preserve">        </w:t>
      </w:r>
      <w:r w:rsidR="00177AD3" w:rsidRPr="00B755FF">
        <w:rPr>
          <w:rFonts w:ascii="PT Astra Serif" w:hAnsi="PT Astra Serif"/>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3F0DEF">
        <w:rPr>
          <w:rFonts w:eastAsiaTheme="minorHAnsi"/>
          <w:lang w:eastAsia="en-US"/>
        </w:rPr>
        <w:t>осуществляется председателем Комитета.</w:t>
      </w:r>
    </w:p>
    <w:p w:rsidR="00177AD3" w:rsidRPr="00B755FF" w:rsidRDefault="00177AD3" w:rsidP="00177AD3">
      <w:pPr>
        <w:widowControl w:val="0"/>
        <w:autoSpaceDE w:val="0"/>
        <w:ind w:firstLine="709"/>
        <w:jc w:val="center"/>
        <w:rPr>
          <w:rFonts w:ascii="PT Astra Serif" w:hAnsi="PT Astra Serif"/>
          <w:i/>
        </w:rPr>
      </w:pPr>
    </w:p>
    <w:p w:rsidR="00177AD3" w:rsidRDefault="00177AD3" w:rsidP="00177AD3">
      <w:pPr>
        <w:widowControl w:val="0"/>
        <w:autoSpaceDE w:val="0"/>
        <w:ind w:firstLine="709"/>
        <w:jc w:val="center"/>
        <w:rPr>
          <w:rFonts w:ascii="PT Astra Serif" w:hAnsi="PT Astra Serif"/>
          <w:b/>
        </w:rPr>
      </w:pPr>
    </w:p>
    <w:p w:rsidR="00177AD3"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Проверки полноты и качества предоставления муниципальной услуги осуществляются на основании Распоряжения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Проверки могут быть плановыми и внеплановыми.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177AD3" w:rsidRPr="00B755FF" w:rsidRDefault="00177AD3" w:rsidP="00177AD3">
      <w:pPr>
        <w:rPr>
          <w:rFonts w:ascii="PT Astra Serif" w:hAnsi="PT Astra Serif"/>
          <w:b/>
        </w:rPr>
      </w:pPr>
      <w:bookmarkStart w:id="4" w:name="_GoBack"/>
      <w:bookmarkEnd w:id="4"/>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7AD3" w:rsidRPr="00B755FF" w:rsidRDefault="00177AD3" w:rsidP="00177AD3">
      <w:pPr>
        <w:widowControl w:val="0"/>
        <w:autoSpaceDE w:val="0"/>
        <w:ind w:firstLine="709"/>
        <w:jc w:val="both"/>
        <w:rPr>
          <w:rFonts w:ascii="PT Astra Serif" w:hAnsi="PT Astra Serif"/>
        </w:rPr>
      </w:pPr>
    </w:p>
    <w:p w:rsidR="003F0DEF" w:rsidRPr="003F0DEF" w:rsidRDefault="003F0DEF" w:rsidP="003F0DEF">
      <w:pPr>
        <w:autoSpaceDE w:val="0"/>
        <w:autoSpaceDN w:val="0"/>
        <w:adjustRightInd w:val="0"/>
        <w:jc w:val="both"/>
        <w:rPr>
          <w:rFonts w:eastAsiaTheme="minorHAnsi"/>
          <w:lang w:eastAsia="en-US"/>
        </w:rPr>
      </w:pPr>
      <w:r>
        <w:rPr>
          <w:rFonts w:eastAsiaTheme="minorHAnsi"/>
          <w:lang w:eastAsia="en-US"/>
        </w:rPr>
        <w:t xml:space="preserve">        </w:t>
      </w:r>
      <w:r w:rsidRPr="003F0DEF">
        <w:rPr>
          <w:rFonts w:eastAsiaTheme="minorHAnsi"/>
          <w:lang w:eastAsia="en-US"/>
        </w:rPr>
        <w:t>Порядок и формы контроля за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77AD3" w:rsidRPr="00B755FF" w:rsidRDefault="00177AD3" w:rsidP="00177AD3">
      <w:pPr>
        <w:widowControl w:val="0"/>
        <w:autoSpaceDE w:val="0"/>
        <w:ind w:firstLine="709"/>
        <w:jc w:val="both"/>
        <w:rPr>
          <w:rFonts w:ascii="PT Astra Serif" w:hAnsi="PT Astra Serif"/>
        </w:rPr>
      </w:pPr>
    </w:p>
    <w:p w:rsidR="003F0DEF" w:rsidRPr="00B755FF" w:rsidRDefault="003F0DEF" w:rsidP="003F0DEF">
      <w:pPr>
        <w:widowControl w:val="0"/>
        <w:suppressAutoHyphens/>
        <w:autoSpaceDE w:val="0"/>
        <w:autoSpaceDN w:val="0"/>
        <w:ind w:firstLine="709"/>
        <w:jc w:val="center"/>
        <w:textAlignment w:val="baseline"/>
        <w:rPr>
          <w:rFonts w:ascii="PT Astra Serif" w:hAnsi="PT Astra Serif" w:cs="Century"/>
          <w:b/>
        </w:rPr>
      </w:pPr>
      <w:r w:rsidRPr="00B755FF">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p>
    <w:p w:rsidR="003F0DEF" w:rsidRDefault="003F0DEF" w:rsidP="003F0DEF">
      <w:pPr>
        <w:spacing w:after="1" w:line="280" w:lineRule="atLeast"/>
        <w:ind w:firstLine="709"/>
        <w:jc w:val="center"/>
        <w:rPr>
          <w:rFonts w:ascii="PT Astra Serif" w:hAnsi="PT Astra Serif"/>
          <w:b/>
        </w:rPr>
      </w:pPr>
    </w:p>
    <w:p w:rsidR="003F0DEF" w:rsidRPr="00B755FF" w:rsidRDefault="003F0DEF" w:rsidP="003F0DEF">
      <w:pPr>
        <w:spacing w:after="1" w:line="280" w:lineRule="atLeast"/>
        <w:ind w:firstLine="709"/>
        <w:jc w:val="center"/>
        <w:rPr>
          <w:rFonts w:ascii="PT Astra Serif" w:hAnsi="PT Astra Serif"/>
          <w:b/>
        </w:rPr>
      </w:pPr>
      <w:r w:rsidRPr="00B755FF">
        <w:rPr>
          <w:rFonts w:ascii="PT Astra Serif" w:hAnsi="PT Astra Serif"/>
          <w:b/>
        </w:rPr>
        <w:t>5.1. Информация для заявителя о его праве подать жалобу</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3F0DE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5.2. Предмет жалобы</w:t>
      </w:r>
    </w:p>
    <w:p w:rsidR="003F0DEF" w:rsidRPr="00B755F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Заявитель может обратиться с жалобой в следующих случаях:</w:t>
      </w:r>
    </w:p>
    <w:p w:rsidR="003F0DEF" w:rsidRPr="00B755FF" w:rsidRDefault="003F0DEF" w:rsidP="003F0DEF">
      <w:pPr>
        <w:ind w:firstLine="709"/>
        <w:jc w:val="both"/>
        <w:rPr>
          <w:rFonts w:ascii="PT Astra Serif" w:hAnsi="PT Astra Serif"/>
        </w:rPr>
      </w:pPr>
      <w:r w:rsidRPr="00B755FF">
        <w:rPr>
          <w:rFonts w:ascii="PT Astra Serif" w:hAnsi="PT Astra Serif"/>
        </w:rPr>
        <w:t xml:space="preserve">1) </w:t>
      </w:r>
      <w:r w:rsidRPr="00B755FF">
        <w:rPr>
          <w:rFonts w:ascii="PT Astra Serif" w:hAnsi="PT Astra Serif"/>
          <w:lang w:eastAsia="en-US"/>
        </w:rPr>
        <w:t>нарушение срока регистрации запроса заявителя о предоставлении муниципальной услуги.</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2) </w:t>
      </w:r>
      <w:r w:rsidRPr="00B755FF">
        <w:rPr>
          <w:rFonts w:ascii="PT Astra Serif" w:hAnsi="PT Astra Serif"/>
          <w:lang w:eastAsia="en-US"/>
        </w:rPr>
        <w:t>нарушение срока предоставления муниципальной услуги</w:t>
      </w:r>
      <w:r w:rsidRPr="00B755FF">
        <w:rPr>
          <w:rFonts w:ascii="PT Astra Serif" w:hAnsi="PT Astra Serif"/>
        </w:rPr>
        <w:t>.</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3) </w:t>
      </w:r>
      <w:r w:rsidRPr="00B755FF">
        <w:rPr>
          <w:rFonts w:ascii="PT Astra Serif"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B755FF">
        <w:rPr>
          <w:rFonts w:ascii="PT Astra Serif" w:hAnsi="PT Astra Serif"/>
        </w:rPr>
        <w:t>;</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lastRenderedPageBreak/>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B755FF">
        <w:rPr>
          <w:rFonts w:ascii="PT Astra Serif" w:hAnsi="PT Astra Serif"/>
          <w:lang w:eastAsia="en-US"/>
        </w:rPr>
        <w:t>уполномоченного органа</w:t>
      </w:r>
      <w:r w:rsidRPr="00B755FF">
        <w:rPr>
          <w:rFonts w:ascii="PT Astra Serif" w:hAnsi="PT Astra Serif"/>
        </w:rPr>
        <w:t xml:space="preserve"> актами для предоставления муниципальной услуги, у заявителя;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5) отказ в предоставлении муниципальной услуги, если основания отказа </w:t>
      </w:r>
      <w:r w:rsidRPr="00B755FF">
        <w:rPr>
          <w:rFonts w:ascii="PT Astra Serif" w:hAnsi="PT Astra Serif"/>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B755FF">
        <w:rPr>
          <w:rFonts w:ascii="PT Astra Serif" w:hAnsi="PT Astra Serif"/>
          <w:lang w:eastAsia="en-US"/>
        </w:rPr>
        <w:t>уполномоченного органа</w:t>
      </w:r>
      <w:r w:rsidRPr="00B755FF">
        <w:rPr>
          <w:rFonts w:ascii="PT Astra Serif" w:hAnsi="PT Astra Serif"/>
        </w:rPr>
        <w:t xml:space="preserve">. </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B755FF">
        <w:rPr>
          <w:rFonts w:ascii="PT Astra Serif" w:hAnsi="PT Astra Serif"/>
          <w:lang w:eastAsia="en-US"/>
        </w:rPr>
        <w:t>уполномоченного органа</w:t>
      </w:r>
      <w:r w:rsidRPr="00B755FF">
        <w:rPr>
          <w:rFonts w:ascii="PT Astra Serif" w:hAnsi="PT Astra Serif"/>
        </w:rPr>
        <w:t>;</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F0DEF" w:rsidRPr="00B755FF" w:rsidRDefault="003F0DEF" w:rsidP="003F0DEF">
      <w:pPr>
        <w:spacing w:after="1" w:line="280" w:lineRule="atLeast"/>
        <w:ind w:firstLine="709"/>
        <w:jc w:val="both"/>
        <w:rPr>
          <w:rFonts w:ascii="PT Astra Serif" w:hAnsi="PT Astra Serif"/>
          <w:lang w:eastAsia="en-US"/>
        </w:rPr>
      </w:pPr>
      <w:r w:rsidRPr="00B755FF">
        <w:rPr>
          <w:rFonts w:ascii="PT Astra Serif" w:hAnsi="PT Astra Serif"/>
          <w:lang w:eastAsia="en-US"/>
        </w:rPr>
        <w:t xml:space="preserve">8) нарушение срока или порядка выдачи документов по результатам предоставления </w:t>
      </w:r>
      <w:r w:rsidRPr="00B755FF">
        <w:rPr>
          <w:rFonts w:ascii="PT Astra Serif" w:hAnsi="PT Astra Serif"/>
        </w:rPr>
        <w:t>муниципальной</w:t>
      </w:r>
      <w:r w:rsidRPr="00B755FF">
        <w:rPr>
          <w:rFonts w:ascii="PT Astra Serif" w:hAnsi="PT Astra Serif"/>
          <w:lang w:eastAsia="en-US"/>
        </w:rPr>
        <w:t xml:space="preserve"> услуги;</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 xml:space="preserve">9) приостановление предоставления </w:t>
      </w:r>
      <w:r w:rsidRPr="00B755FF">
        <w:rPr>
          <w:rFonts w:ascii="PT Astra Serif" w:hAnsi="PT Astra Serif"/>
        </w:rPr>
        <w:t>муниципальной</w:t>
      </w:r>
      <w:r w:rsidRPr="00B755FF">
        <w:rPr>
          <w:rFonts w:ascii="PT Astra Serif"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w:t>
      </w:r>
      <w:r w:rsidRPr="00B755FF">
        <w:rPr>
          <w:rFonts w:ascii="PT Astra Serif" w:hAnsi="PT Astra Serif"/>
        </w:rPr>
        <w:lastRenderedPageBreak/>
        <w:t>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 xml:space="preserve">5.3. Органы местного самоуправления, организации и уполномоченные </w:t>
      </w:r>
      <w:r w:rsidRPr="00B755FF">
        <w:rPr>
          <w:rFonts w:ascii="PT Astra Serif" w:hAnsi="PT Astra Serif"/>
          <w:b/>
        </w:rPr>
        <w:br/>
        <w:t>на рассмотрение жалобы лица, которым может быть направлена жалоба заявителя в досудебном порядке</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Заявители могут обратиться с жалобой в уполномоченный орган, ОГКУ «Правительство для граждан».</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3F0DE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5.4. Порядок подачи и рассмотрения жалобы</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B755F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B755FF">
        <w:rPr>
          <w:rFonts w:ascii="PT Astra Serif" w:hAnsi="PT Astra Serif"/>
        </w:rPr>
        <w:t>, а также может быть принята при личном приёме заявителя.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B755F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B755FF">
        <w:rPr>
          <w:rFonts w:ascii="PT Astra Serif" w:hAnsi="PT Astra Serif"/>
        </w:rPr>
        <w:t xml:space="preserve"> а также может быть принята при личном приеме заявителя.</w:t>
      </w:r>
    </w:p>
    <w:p w:rsidR="003F0DEF" w:rsidRPr="00B755FF" w:rsidRDefault="003F0DEF" w:rsidP="003F0DEF">
      <w:pPr>
        <w:autoSpaceDE w:val="0"/>
        <w:adjustRightInd w:val="0"/>
        <w:ind w:firstLine="697"/>
        <w:jc w:val="both"/>
        <w:rPr>
          <w:rFonts w:ascii="PT Astra Serif" w:hAnsi="PT Astra Serif"/>
        </w:rPr>
      </w:pPr>
      <w:r w:rsidRPr="00B755FF">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F0DEF" w:rsidRPr="00B755FF" w:rsidRDefault="003F0DEF" w:rsidP="003F0DEF">
      <w:pPr>
        <w:autoSpaceDE w:val="0"/>
        <w:adjustRightInd w:val="0"/>
        <w:ind w:firstLine="697"/>
        <w:jc w:val="both"/>
        <w:rPr>
          <w:rFonts w:ascii="PT Astra Serif" w:hAnsi="PT Astra Serif"/>
        </w:rPr>
      </w:pPr>
      <w:r w:rsidRPr="00B755FF">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Жалоба должна содержать:</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lastRenderedPageBreak/>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F0DEF" w:rsidRPr="00B755FF" w:rsidRDefault="003F0DEF" w:rsidP="003F0DEF">
      <w:pPr>
        <w:autoSpaceDE w:val="0"/>
        <w:adjustRightInd w:val="0"/>
        <w:ind w:firstLine="720"/>
        <w:jc w:val="both"/>
        <w:rPr>
          <w:rFonts w:ascii="PT Astra Serif" w:hAnsi="PT Astra Serif"/>
        </w:rPr>
      </w:pPr>
      <w:r w:rsidRPr="00B755FF">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5.5. Сроки рассмотрения жалобы</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5.6. Результат рассмотрения жалобы</w:t>
      </w:r>
    </w:p>
    <w:p w:rsidR="003F0DEF" w:rsidRPr="00B755FF" w:rsidRDefault="003F0DEF" w:rsidP="003F0DEF">
      <w:pPr>
        <w:spacing w:after="1" w:line="280" w:lineRule="atLeast"/>
        <w:ind w:firstLine="720"/>
        <w:jc w:val="both"/>
        <w:rPr>
          <w:rFonts w:ascii="PT Astra Serif" w:hAnsi="PT Astra Serif"/>
        </w:rPr>
      </w:pP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 xml:space="preserve">1) </w:t>
      </w:r>
      <w:r w:rsidRPr="00B755FF">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2) в удовлетворении жалобы отказывается.</w:t>
      </w:r>
    </w:p>
    <w:p w:rsidR="003F0DEF" w:rsidRPr="00B755F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5.7. Порядок информирования заявителя о результатах рассмотрения жалобы</w:t>
      </w:r>
    </w:p>
    <w:p w:rsidR="003F0DEF" w:rsidRPr="00B755FF" w:rsidRDefault="003F0DEF" w:rsidP="003F0DEF">
      <w:pPr>
        <w:spacing w:after="1" w:line="280" w:lineRule="atLeast"/>
        <w:jc w:val="both"/>
        <w:rPr>
          <w:rFonts w:ascii="PT Astra Serif" w:hAnsi="PT Astra Serif"/>
        </w:rPr>
      </w:pP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5.8. Порядок обжалования решения по жалобе</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3F0DEF" w:rsidRPr="00B755FF" w:rsidRDefault="003F0DEF" w:rsidP="003F0DEF">
      <w:pPr>
        <w:spacing w:after="1" w:line="280" w:lineRule="atLeast"/>
        <w:ind w:firstLine="709"/>
        <w:jc w:val="both"/>
        <w:rPr>
          <w:rFonts w:ascii="PT Astra Serif" w:hAnsi="PT Astra Serif"/>
        </w:rPr>
      </w:pPr>
    </w:p>
    <w:p w:rsidR="003F0DE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5.10. Способы информирования заявителей о порядке подачи и рассмотрения жалобы</w:t>
      </w:r>
    </w:p>
    <w:p w:rsidR="003F0DEF" w:rsidRPr="00B755FF" w:rsidRDefault="003F0DEF" w:rsidP="003F0DEF">
      <w:pPr>
        <w:spacing w:after="1" w:line="280" w:lineRule="atLeast"/>
        <w:ind w:firstLine="709"/>
        <w:jc w:val="both"/>
        <w:rPr>
          <w:rFonts w:ascii="PT Astra Serif" w:hAnsi="PT Astra Serif"/>
          <w:color w:val="000000"/>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B755FF">
        <w:rPr>
          <w:rFonts w:ascii="PT Astra Serif" w:hAnsi="PT Astra Serif"/>
        </w:rPr>
        <w:t>ОГКУ «Правительство для граждан»</w:t>
      </w:r>
      <w:r w:rsidRPr="00B755FF">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B755FF">
        <w:rPr>
          <w:rFonts w:ascii="PT Astra Serif" w:hAnsi="PT Astra Serif"/>
        </w:rPr>
        <w:t xml:space="preserve"> Едином портале.</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F0DEF" w:rsidRPr="00B755FF" w:rsidRDefault="003F0DEF" w:rsidP="003F0DEF">
      <w:pPr>
        <w:autoSpaceDE w:val="0"/>
        <w:autoSpaceDN w:val="0"/>
        <w:adjustRightInd w:val="0"/>
        <w:ind w:firstLine="709"/>
        <w:jc w:val="both"/>
        <w:rPr>
          <w:rFonts w:ascii="PT Astra Serif" w:hAnsi="PT Astra Serif"/>
        </w:rPr>
      </w:pPr>
      <w:r w:rsidRPr="00B755FF">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F0DEF" w:rsidRPr="00B755FF" w:rsidRDefault="003F0DEF" w:rsidP="003F0DEF">
      <w:pPr>
        <w:widowControl w:val="0"/>
        <w:autoSpaceDE w:val="0"/>
        <w:jc w:val="center"/>
        <w:rPr>
          <w:rFonts w:ascii="PT Astra Serif" w:hAnsi="PT Astra Serif"/>
        </w:rPr>
      </w:pPr>
      <w:r w:rsidRPr="00B755FF">
        <w:rPr>
          <w:rFonts w:ascii="PT Astra Serif" w:hAnsi="PT Astra Serif"/>
        </w:rPr>
        <w:t>_________________________________</w:t>
      </w:r>
    </w:p>
    <w:p w:rsidR="00D773CE" w:rsidRPr="00D773CE" w:rsidRDefault="00D773CE" w:rsidP="00D773CE">
      <w:pPr>
        <w:autoSpaceDE w:val="0"/>
        <w:autoSpaceDN w:val="0"/>
        <w:adjustRightInd w:val="0"/>
        <w:jc w:val="both"/>
        <w:outlineLvl w:val="0"/>
        <w:rPr>
          <w:rFonts w:ascii="PT Astra Serif" w:eastAsiaTheme="minorHAnsi" w:hAnsi="PT Astra Serif" w:cs="Arial"/>
          <w:lang w:eastAsia="en-US"/>
        </w:rPr>
      </w:pPr>
    </w:p>
    <w:p w:rsidR="00177AD3" w:rsidRPr="00D773CE" w:rsidRDefault="00177AD3" w:rsidP="00177AD3">
      <w:pPr>
        <w:jc w:val="right"/>
        <w:rPr>
          <w:rFonts w:ascii="PT Astra Serif" w:hAnsi="PT Astra Serif"/>
          <w:bCs/>
        </w:rPr>
      </w:pPr>
    </w:p>
    <w:p w:rsidR="00177AD3" w:rsidRPr="00D773CE" w:rsidRDefault="00177AD3" w:rsidP="00177AD3">
      <w:pPr>
        <w:jc w:val="right"/>
        <w:rPr>
          <w:rFonts w:ascii="PT Astra Serif" w:hAnsi="PT Astra Serif"/>
          <w:bCs/>
        </w:rPr>
      </w:pPr>
    </w:p>
    <w:p w:rsidR="00177AD3" w:rsidRDefault="00177AD3" w:rsidP="00D773CE">
      <w:pPr>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3F0DEF">
      <w:pPr>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Pr="00C21C8B" w:rsidRDefault="00177AD3" w:rsidP="00177AD3">
      <w:pPr>
        <w:jc w:val="right"/>
        <w:rPr>
          <w:rFonts w:ascii="PT Astra Serif" w:hAnsi="PT Astra Serif"/>
          <w:bCs/>
          <w:sz w:val="28"/>
          <w:szCs w:val="28"/>
        </w:rPr>
      </w:pPr>
      <w:r w:rsidRPr="00C21C8B">
        <w:rPr>
          <w:rFonts w:ascii="PT Astra Serif" w:hAnsi="PT Astra Serif"/>
          <w:bCs/>
          <w:sz w:val="28"/>
          <w:szCs w:val="28"/>
        </w:rPr>
        <w:t>Приложение № 1</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bCs/>
          <w:sz w:val="28"/>
          <w:szCs w:val="28"/>
        </w:rPr>
        <w:t xml:space="preserve">                 к административному регламенту</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утверждённому постановлением</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Администрации муниципального </w:t>
      </w:r>
      <w:r w:rsidRPr="00C21C8B">
        <w:rPr>
          <w:rFonts w:ascii="PT Astra Serif" w:hAnsi="PT Astra Serif"/>
          <w:sz w:val="28"/>
          <w:szCs w:val="28"/>
        </w:rPr>
        <w:br/>
        <w:t xml:space="preserve">образования «Сенгилеевский район» </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Ульяновской области </w:t>
      </w:r>
    </w:p>
    <w:p w:rsidR="00177AD3" w:rsidRPr="00C21C8B" w:rsidRDefault="00177AD3" w:rsidP="00177AD3">
      <w:pPr>
        <w:widowControl w:val="0"/>
        <w:ind w:left="6521"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br/>
      </w:r>
    </w:p>
    <w:tbl>
      <w:tblPr>
        <w:tblW w:w="6379" w:type="dxa"/>
        <w:tblInd w:w="30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tblPr>
      <w:tblGrid>
        <w:gridCol w:w="6379"/>
      </w:tblGrid>
      <w:tr w:rsidR="00177AD3" w:rsidRPr="00C21C8B" w:rsidTr="00980C89">
        <w:tc>
          <w:tcPr>
            <w:tcW w:w="6379" w:type="dxa"/>
          </w:tcPr>
          <w:p w:rsidR="00177AD3" w:rsidRPr="00C21C8B" w:rsidRDefault="00177AD3" w:rsidP="00980C89">
            <w:pPr>
              <w:widowControl w:val="0"/>
              <w:ind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t>Главе Администрации муниципального образования «Сенгилеевский район» Ульяновской области</w:t>
            </w:r>
          </w:p>
          <w:p w:rsidR="00177AD3" w:rsidRPr="00C21C8B" w:rsidRDefault="00177AD3" w:rsidP="00980C89">
            <w:pPr>
              <w:widowControl w:val="0"/>
              <w:ind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t>_______________________</w:t>
            </w:r>
            <w:r>
              <w:rPr>
                <w:rFonts w:ascii="PT Astra Serif" w:hAnsi="PT Astra Serif"/>
                <w:sz w:val="28"/>
                <w:szCs w:val="28"/>
                <w:shd w:val="clear" w:color="auto" w:fill="FFFFFF"/>
              </w:rPr>
              <w:t>____________________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от____________________________________________________________________</w:t>
            </w:r>
            <w:r>
              <w:rPr>
                <w:rFonts w:ascii="PT Astra Serif" w:hAnsi="PT Astra Serif"/>
                <w:sz w:val="28"/>
                <w:szCs w:val="28"/>
              </w:rPr>
              <w:t>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widowControl w:val="0"/>
              <w:autoSpaceDE w:val="0"/>
              <w:autoSpaceDN w:val="0"/>
              <w:adjustRightInd w:val="0"/>
              <w:rPr>
                <w:rFonts w:ascii="PT Astra Serif" w:hAnsi="PT Astra Serif"/>
                <w:sz w:val="28"/>
                <w:szCs w:val="28"/>
              </w:rPr>
            </w:pPr>
            <w:r w:rsidRPr="00C21C8B">
              <w:rPr>
                <w:rFonts w:ascii="PT Astra Serif" w:hAnsi="PT Astra Serif"/>
                <w:sz w:val="28"/>
                <w:szCs w:val="28"/>
              </w:rPr>
              <w:t>(фамилия, имя, отчество (последнее – при наличии), реквизиты документа, удостоверяющего личность)</w:t>
            </w:r>
          </w:p>
        </w:tc>
      </w:tr>
      <w:tr w:rsidR="00177AD3" w:rsidRPr="00C21C8B" w:rsidTr="00980C89">
        <w:tc>
          <w:tcPr>
            <w:tcW w:w="6379" w:type="dxa"/>
          </w:tcPr>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Почтовый адрес заявит</w:t>
            </w:r>
            <w:r>
              <w:rPr>
                <w:rFonts w:ascii="PT Astra Serif" w:hAnsi="PT Astra Serif"/>
                <w:sz w:val="28"/>
                <w:szCs w:val="28"/>
              </w:rPr>
              <w:t>еля(ей):_________________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____________________________________________</w:t>
            </w:r>
          </w:p>
        </w:tc>
      </w:tr>
      <w:tr w:rsidR="00177AD3" w:rsidRPr="00C21C8B" w:rsidTr="00980C89">
        <w:tc>
          <w:tcPr>
            <w:tcW w:w="6379" w:type="dxa"/>
          </w:tcPr>
          <w:p w:rsidR="00177AD3" w:rsidRPr="00C21C8B" w:rsidRDefault="00177AD3" w:rsidP="00980C89">
            <w:pPr>
              <w:widowControl w:val="0"/>
              <w:autoSpaceDE w:val="0"/>
              <w:autoSpaceDN w:val="0"/>
              <w:adjustRightInd w:val="0"/>
              <w:rPr>
                <w:rFonts w:ascii="PT Astra Serif" w:hAnsi="PT Astra Serif"/>
                <w:sz w:val="28"/>
                <w:szCs w:val="28"/>
              </w:rPr>
            </w:pPr>
            <w:r w:rsidRPr="00C21C8B">
              <w:rPr>
                <w:rFonts w:ascii="PT Astra Serif" w:hAnsi="PT Astra Serif"/>
                <w:sz w:val="28"/>
                <w:szCs w:val="28"/>
              </w:rPr>
              <w:t>Электронная почта заяв</w:t>
            </w:r>
            <w:r>
              <w:rPr>
                <w:rFonts w:ascii="PT Astra Serif" w:hAnsi="PT Astra Serif"/>
                <w:sz w:val="28"/>
                <w:szCs w:val="28"/>
              </w:rPr>
              <w:t>ителя(ей):______________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pStyle w:val="ConsPlusNonformat"/>
              <w:jc w:val="both"/>
              <w:rPr>
                <w:rFonts w:ascii="PT Astra Serif" w:hAnsi="PT Astra Serif" w:cs="Times New Roman"/>
                <w:sz w:val="28"/>
                <w:szCs w:val="28"/>
              </w:rPr>
            </w:pPr>
            <w:r w:rsidRPr="00C21C8B">
              <w:rPr>
                <w:rFonts w:ascii="PT Astra Serif" w:hAnsi="PT Astra Serif" w:cs="Times New Roman"/>
                <w:sz w:val="28"/>
                <w:szCs w:val="28"/>
              </w:rPr>
              <w:t>Телефон заявителя__</w:t>
            </w:r>
            <w:r>
              <w:rPr>
                <w:rFonts w:ascii="PT Astra Serif" w:hAnsi="PT Astra Serif" w:cs="Times New Roman"/>
                <w:sz w:val="28"/>
                <w:szCs w:val="28"/>
              </w:rPr>
              <w:t>_________________________</w:t>
            </w:r>
          </w:p>
          <w:p w:rsidR="00177AD3" w:rsidRPr="00C21C8B" w:rsidRDefault="00177AD3" w:rsidP="00980C89">
            <w:pPr>
              <w:widowControl w:val="0"/>
              <w:autoSpaceDE w:val="0"/>
              <w:autoSpaceDN w:val="0"/>
              <w:adjustRightInd w:val="0"/>
              <w:jc w:val="center"/>
              <w:rPr>
                <w:rFonts w:ascii="PT Astra Serif" w:hAnsi="PT Astra Serif"/>
                <w:sz w:val="28"/>
                <w:szCs w:val="28"/>
              </w:rPr>
            </w:pPr>
          </w:p>
        </w:tc>
      </w:tr>
    </w:tbl>
    <w:p w:rsidR="00177AD3" w:rsidRPr="00C21C8B" w:rsidRDefault="00177AD3" w:rsidP="00177AD3">
      <w:pPr>
        <w:widowControl w:val="0"/>
        <w:ind w:left="6521" w:right="40"/>
        <w:jc w:val="both"/>
        <w:rPr>
          <w:rFonts w:ascii="PT Astra Serif" w:hAnsi="PT Astra Serif"/>
          <w:sz w:val="28"/>
          <w:szCs w:val="28"/>
          <w:shd w:val="clear" w:color="auto" w:fill="FFFFFF"/>
        </w:rPr>
      </w:pPr>
    </w:p>
    <w:p w:rsidR="00177AD3" w:rsidRPr="00C21C8B" w:rsidRDefault="00177AD3" w:rsidP="00177AD3">
      <w:pPr>
        <w:widowControl w:val="0"/>
        <w:tabs>
          <w:tab w:val="left" w:pos="4320"/>
        </w:tabs>
        <w:autoSpaceDE w:val="0"/>
        <w:autoSpaceDN w:val="0"/>
        <w:jc w:val="center"/>
        <w:rPr>
          <w:rFonts w:ascii="PT Astra Serif" w:hAnsi="PT Astra Serif"/>
          <w:b/>
          <w:bCs/>
          <w:caps/>
          <w:sz w:val="28"/>
          <w:szCs w:val="28"/>
        </w:rPr>
      </w:pPr>
      <w:r w:rsidRPr="00C21C8B">
        <w:rPr>
          <w:rFonts w:ascii="PT Astra Serif" w:hAnsi="PT Astra Serif"/>
          <w:b/>
          <w:bCs/>
          <w:caps/>
          <w:sz w:val="28"/>
          <w:szCs w:val="28"/>
        </w:rPr>
        <w:t>заявлениЕ</w:t>
      </w:r>
    </w:p>
    <w:p w:rsidR="00177AD3" w:rsidRPr="00C21C8B" w:rsidRDefault="00177AD3" w:rsidP="00177AD3">
      <w:pPr>
        <w:widowControl w:val="0"/>
        <w:ind w:right="40"/>
        <w:jc w:val="center"/>
        <w:rPr>
          <w:rFonts w:ascii="PT Astra Serif" w:hAnsi="PT Astra Serif"/>
          <w:b/>
          <w:sz w:val="28"/>
          <w:szCs w:val="28"/>
          <w:shd w:val="clear" w:color="auto" w:fill="FFFFFF"/>
          <w:lang w:eastAsia="ko-KR"/>
        </w:rPr>
      </w:pPr>
      <w:r w:rsidRPr="00C21C8B">
        <w:rPr>
          <w:rFonts w:ascii="PT Astra Serif" w:hAnsi="PT Astra Serif"/>
          <w:b/>
          <w:sz w:val="28"/>
          <w:szCs w:val="28"/>
          <w:shd w:val="clear" w:color="auto" w:fill="FFFFFF"/>
          <w:lang w:eastAsia="ko-KR"/>
        </w:rPr>
        <w:t>о предоставлении земельного участка в собственность бесплатно</w:t>
      </w:r>
    </w:p>
    <w:p w:rsidR="00177AD3" w:rsidRPr="00C21C8B" w:rsidRDefault="00177AD3" w:rsidP="00177AD3">
      <w:pPr>
        <w:widowControl w:val="0"/>
        <w:ind w:right="40"/>
        <w:jc w:val="center"/>
        <w:rPr>
          <w:rFonts w:ascii="PT Astra Serif" w:hAnsi="PT Astra Serif"/>
          <w:sz w:val="28"/>
          <w:szCs w:val="28"/>
          <w:shd w:val="clear" w:color="auto" w:fill="FFFFFF"/>
        </w:rPr>
      </w:pPr>
    </w:p>
    <w:p w:rsidR="00177AD3" w:rsidRPr="00C21C8B" w:rsidRDefault="00177AD3" w:rsidP="00177AD3">
      <w:pPr>
        <w:ind w:firstLineChars="315" w:firstLine="882"/>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 xml:space="preserve">В соответствии с Законом Ульяновской области от 17.11.2003 № 059-ЗО </w:t>
      </w:r>
      <w:r w:rsidRPr="00C21C8B">
        <w:rPr>
          <w:rFonts w:ascii="PT Astra Serif" w:hAnsi="PT Astra Serif"/>
          <w:sz w:val="28"/>
          <w:szCs w:val="28"/>
          <w:shd w:val="clear" w:color="auto" w:fill="FFFFFF"/>
          <w:lang w:eastAsia="ko-KR"/>
        </w:rPr>
        <w:br/>
        <w:t xml:space="preserve">«О регулировании земельных отношений в Ульяновской области» </w:t>
      </w:r>
      <w:r w:rsidRPr="00C21C8B">
        <w:rPr>
          <w:rFonts w:ascii="PT Astra Serif" w:hAnsi="PT Astra Serif"/>
          <w:sz w:val="28"/>
          <w:szCs w:val="28"/>
        </w:rPr>
        <w:t>прошу предоставить земельный участок в собственность</w:t>
      </w:r>
      <w:r w:rsidRPr="00C21C8B">
        <w:rPr>
          <w:rFonts w:ascii="PT Astra Serif" w:hAnsi="PT Astra Serif"/>
          <w:sz w:val="28"/>
          <w:szCs w:val="28"/>
          <w:shd w:val="clear" w:color="auto" w:fill="FFFFFF"/>
          <w:lang w:eastAsia="ko-KR"/>
        </w:rPr>
        <w:t xml:space="preserve"> бесплатно. </w:t>
      </w:r>
    </w:p>
    <w:p w:rsidR="00177AD3" w:rsidRPr="00C21C8B" w:rsidRDefault="00177AD3" w:rsidP="00177AD3">
      <w:pPr>
        <w:widowControl w:val="0"/>
        <w:autoSpaceDE w:val="0"/>
        <w:autoSpaceDN w:val="0"/>
        <w:jc w:val="both"/>
        <w:rPr>
          <w:rFonts w:ascii="PT Astra Serif" w:hAnsi="PT Astra Serif"/>
          <w:sz w:val="28"/>
          <w:szCs w:val="28"/>
        </w:rPr>
      </w:pPr>
      <w:r w:rsidRPr="00C21C8B">
        <w:rPr>
          <w:rFonts w:ascii="PT Astra Serif" w:hAnsi="PT Astra Serif"/>
          <w:sz w:val="28"/>
          <w:szCs w:val="28"/>
        </w:rPr>
        <w:t>Сведения о земельном участке:</w:t>
      </w:r>
    </w:p>
    <w:p w:rsidR="00177AD3" w:rsidRPr="00C21C8B" w:rsidRDefault="00177AD3" w:rsidP="00177AD3">
      <w:pPr>
        <w:widowControl w:val="0"/>
        <w:autoSpaceDE w:val="0"/>
        <w:autoSpaceDN w:val="0"/>
        <w:ind w:firstLine="360"/>
        <w:jc w:val="both"/>
        <w:rPr>
          <w:rFonts w:ascii="PT Astra Serif" w:hAnsi="PT Astra Serif"/>
          <w:sz w:val="28"/>
          <w:szCs w:val="28"/>
        </w:rPr>
      </w:pPr>
      <w:r w:rsidRPr="00C21C8B">
        <w:rPr>
          <w:rFonts w:ascii="PT Astra Serif" w:hAnsi="PT Astra Serif"/>
          <w:sz w:val="28"/>
          <w:szCs w:val="28"/>
        </w:rPr>
        <w:t>1.1. Кадастровый номер земельного участка:____</w:t>
      </w:r>
      <w:r>
        <w:rPr>
          <w:rFonts w:ascii="PT Astra Serif" w:hAnsi="PT Astra Serif"/>
          <w:sz w:val="28"/>
          <w:szCs w:val="28"/>
        </w:rPr>
        <w:t>_____________________</w:t>
      </w:r>
      <w:r w:rsidRPr="00C21C8B">
        <w:rPr>
          <w:rFonts w:ascii="PT Astra Serif" w:hAnsi="PT Astra Serif"/>
          <w:sz w:val="28"/>
          <w:szCs w:val="28"/>
        </w:rPr>
        <w:t>.</w:t>
      </w:r>
    </w:p>
    <w:p w:rsidR="00177AD3" w:rsidRPr="00C21C8B" w:rsidRDefault="00177AD3" w:rsidP="00177AD3">
      <w:pPr>
        <w:widowControl w:val="0"/>
        <w:autoSpaceDE w:val="0"/>
        <w:autoSpaceDN w:val="0"/>
        <w:ind w:right="-1" w:firstLine="360"/>
        <w:jc w:val="both"/>
        <w:rPr>
          <w:rFonts w:ascii="PT Astra Serif" w:hAnsi="PT Astra Serif"/>
          <w:sz w:val="28"/>
          <w:szCs w:val="28"/>
        </w:rPr>
      </w:pPr>
      <w:r w:rsidRPr="00C21C8B">
        <w:rPr>
          <w:rFonts w:ascii="PT Astra Serif" w:hAnsi="PT Astra Serif"/>
          <w:sz w:val="28"/>
          <w:szCs w:val="28"/>
        </w:rPr>
        <w:t>1.2. Площадь земельного участка:_____________</w:t>
      </w:r>
      <w:r>
        <w:rPr>
          <w:rFonts w:ascii="PT Astra Serif" w:hAnsi="PT Astra Serif"/>
          <w:sz w:val="28"/>
          <w:szCs w:val="28"/>
        </w:rPr>
        <w:t>_____________________</w:t>
      </w:r>
      <w:r w:rsidRPr="00C21C8B">
        <w:rPr>
          <w:rFonts w:ascii="PT Astra Serif" w:hAnsi="PT Astra Serif"/>
          <w:sz w:val="28"/>
          <w:szCs w:val="28"/>
        </w:rPr>
        <w:t>.</w:t>
      </w:r>
    </w:p>
    <w:p w:rsidR="00177AD3" w:rsidRPr="00C21C8B" w:rsidRDefault="00177AD3" w:rsidP="00177AD3">
      <w:pPr>
        <w:widowControl w:val="0"/>
        <w:autoSpaceDE w:val="0"/>
        <w:autoSpaceDN w:val="0"/>
        <w:ind w:right="-1" w:firstLine="360"/>
        <w:jc w:val="both"/>
        <w:rPr>
          <w:rFonts w:ascii="PT Astra Serif" w:hAnsi="PT Astra Serif"/>
          <w:sz w:val="28"/>
          <w:szCs w:val="28"/>
        </w:rPr>
      </w:pPr>
      <w:r w:rsidRPr="00C21C8B">
        <w:rPr>
          <w:rFonts w:ascii="PT Astra Serif" w:hAnsi="PT Astra Serif"/>
          <w:sz w:val="28"/>
          <w:szCs w:val="28"/>
        </w:rPr>
        <w:t>1.3.</w:t>
      </w:r>
      <w:r w:rsidRPr="00C21C8B">
        <w:rPr>
          <w:rFonts w:ascii="PT Astra Serif" w:hAnsi="PT Astra Serif"/>
          <w:sz w:val="28"/>
          <w:szCs w:val="28"/>
          <w:shd w:val="clear" w:color="auto" w:fill="FFFFFF"/>
          <w:lang w:eastAsia="ko-KR"/>
        </w:rPr>
        <w:t xml:space="preserve"> Категория земель: ___________________</w:t>
      </w:r>
      <w:r>
        <w:rPr>
          <w:rFonts w:ascii="PT Astra Serif" w:hAnsi="PT Astra Serif"/>
          <w:sz w:val="28"/>
          <w:szCs w:val="28"/>
          <w:shd w:val="clear" w:color="auto" w:fill="FFFFFF"/>
          <w:lang w:eastAsia="ko-KR"/>
        </w:rPr>
        <w:t>______________________</w:t>
      </w:r>
      <w:r w:rsidRPr="00C21C8B">
        <w:rPr>
          <w:rFonts w:ascii="PT Astra Serif" w:hAnsi="PT Astra Serif"/>
          <w:sz w:val="28"/>
          <w:szCs w:val="28"/>
          <w:shd w:val="clear" w:color="auto" w:fill="FFFFFF"/>
          <w:lang w:eastAsia="ko-KR"/>
        </w:rPr>
        <w:t>___.</w:t>
      </w:r>
    </w:p>
    <w:p w:rsidR="00177AD3" w:rsidRPr="00C21C8B" w:rsidRDefault="00177AD3" w:rsidP="00177AD3">
      <w:pPr>
        <w:widowControl w:val="0"/>
        <w:autoSpaceDE w:val="0"/>
        <w:autoSpaceDN w:val="0"/>
        <w:ind w:right="-1" w:firstLine="360"/>
        <w:jc w:val="both"/>
        <w:rPr>
          <w:rFonts w:ascii="PT Astra Serif" w:hAnsi="PT Astra Serif"/>
          <w:sz w:val="28"/>
          <w:szCs w:val="28"/>
          <w:shd w:val="clear" w:color="auto" w:fill="FFFFFF"/>
          <w:lang w:eastAsia="ko-KR"/>
        </w:rPr>
      </w:pPr>
      <w:r w:rsidRPr="00C21C8B">
        <w:rPr>
          <w:rFonts w:ascii="PT Astra Serif" w:hAnsi="PT Astra Serif"/>
          <w:sz w:val="28"/>
          <w:szCs w:val="28"/>
        </w:rPr>
        <w:t xml:space="preserve">1.4. </w:t>
      </w:r>
      <w:r w:rsidRPr="00C21C8B">
        <w:rPr>
          <w:rFonts w:ascii="PT Astra Serif" w:hAnsi="PT Astra Serif"/>
          <w:sz w:val="28"/>
          <w:szCs w:val="28"/>
          <w:shd w:val="clear" w:color="auto" w:fill="FFFFFF"/>
          <w:lang w:eastAsia="ko-KR"/>
        </w:rPr>
        <w:t>Вид разрешённого использования: ______</w:t>
      </w:r>
      <w:r>
        <w:rPr>
          <w:rFonts w:ascii="PT Astra Serif" w:hAnsi="PT Astra Serif"/>
          <w:sz w:val="28"/>
          <w:szCs w:val="28"/>
          <w:shd w:val="clear" w:color="auto" w:fill="FFFFFF"/>
          <w:lang w:eastAsia="ko-KR"/>
        </w:rPr>
        <w:t>______________________</w:t>
      </w:r>
      <w:r w:rsidRPr="00C21C8B">
        <w:rPr>
          <w:rFonts w:ascii="PT Astra Serif" w:hAnsi="PT Astra Serif"/>
          <w:sz w:val="28"/>
          <w:szCs w:val="28"/>
          <w:shd w:val="clear" w:color="auto" w:fill="FFFFFF"/>
          <w:lang w:eastAsia="ko-KR"/>
        </w:rPr>
        <w:t>__.</w:t>
      </w:r>
    </w:p>
    <w:p w:rsidR="00177AD3" w:rsidRPr="00C21C8B" w:rsidRDefault="00177AD3" w:rsidP="00177AD3">
      <w:pPr>
        <w:widowControl w:val="0"/>
        <w:autoSpaceDE w:val="0"/>
        <w:autoSpaceDN w:val="0"/>
        <w:ind w:right="-1" w:firstLine="360"/>
        <w:jc w:val="both"/>
        <w:rPr>
          <w:rFonts w:ascii="PT Astra Serif" w:hAnsi="PT Astra Serif"/>
          <w:sz w:val="28"/>
          <w:szCs w:val="28"/>
        </w:rPr>
      </w:pPr>
      <w:r w:rsidRPr="00C21C8B">
        <w:rPr>
          <w:rFonts w:ascii="PT Astra Serif" w:hAnsi="PT Astra Serif"/>
          <w:sz w:val="28"/>
          <w:szCs w:val="28"/>
        </w:rPr>
        <w:t>1.5. Местоположение</w:t>
      </w:r>
      <w:r w:rsidRPr="00C21C8B">
        <w:rPr>
          <w:rFonts w:ascii="PT Astra Serif" w:hAnsi="PT Astra Serif"/>
          <w:sz w:val="28"/>
          <w:szCs w:val="28"/>
          <w:shd w:val="clear" w:color="auto" w:fill="FFFFFF"/>
          <w:lang w:eastAsia="ko-KR"/>
        </w:rPr>
        <w:t>: _________</w:t>
      </w:r>
      <w:r>
        <w:rPr>
          <w:rFonts w:ascii="PT Astra Serif" w:hAnsi="PT Astra Serif"/>
          <w:sz w:val="28"/>
          <w:szCs w:val="28"/>
          <w:shd w:val="clear" w:color="auto" w:fill="FFFFFF"/>
          <w:lang w:eastAsia="ko-KR"/>
        </w:rPr>
        <w:t>_____________________</w:t>
      </w:r>
      <w:r w:rsidRPr="00C21C8B">
        <w:rPr>
          <w:rFonts w:ascii="PT Astra Serif" w:hAnsi="PT Astra Serif"/>
          <w:sz w:val="28"/>
          <w:szCs w:val="28"/>
          <w:shd w:val="clear" w:color="auto" w:fill="FFFFFF"/>
          <w:lang w:eastAsia="ko-KR"/>
        </w:rPr>
        <w:t>______________.</w:t>
      </w:r>
    </w:p>
    <w:p w:rsidR="00177AD3" w:rsidRDefault="00177AD3" w:rsidP="00177AD3">
      <w:pPr>
        <w:ind w:firstLineChars="6" w:firstLine="17"/>
        <w:jc w:val="both"/>
        <w:rPr>
          <w:rFonts w:ascii="PT Astra Serif" w:hAnsi="PT Astra Serif"/>
          <w:sz w:val="28"/>
          <w:szCs w:val="28"/>
          <w:shd w:val="clear" w:color="auto" w:fill="FFFFFF"/>
          <w:lang w:eastAsia="ko-KR"/>
        </w:rPr>
      </w:pPr>
    </w:p>
    <w:p w:rsidR="00177AD3" w:rsidRPr="00C21C8B" w:rsidRDefault="00177AD3" w:rsidP="00177AD3">
      <w:pPr>
        <w:ind w:firstLineChars="6" w:firstLine="17"/>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Приложение:</w:t>
      </w:r>
    </w:p>
    <w:p w:rsidR="00177AD3" w:rsidRPr="00C21C8B" w:rsidRDefault="00177AD3" w:rsidP="00177AD3">
      <w:pPr>
        <w:ind w:firstLineChars="6" w:firstLine="17"/>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_____________________________________________</w:t>
      </w:r>
      <w:r>
        <w:rPr>
          <w:rFonts w:ascii="PT Astra Serif" w:hAnsi="PT Astra Serif"/>
          <w:sz w:val="28"/>
          <w:szCs w:val="28"/>
          <w:shd w:val="clear" w:color="auto" w:fill="FFFFFF"/>
          <w:lang w:eastAsia="ko-KR"/>
        </w:rPr>
        <w:t>_____________________</w:t>
      </w:r>
    </w:p>
    <w:p w:rsidR="00177AD3" w:rsidRPr="00C21C8B" w:rsidRDefault="00177AD3" w:rsidP="00177AD3">
      <w:pPr>
        <w:ind w:firstLineChars="6" w:firstLine="17"/>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lastRenderedPageBreak/>
        <w:t>_____________________________________________</w:t>
      </w:r>
      <w:r>
        <w:rPr>
          <w:rFonts w:ascii="PT Astra Serif" w:hAnsi="PT Astra Serif"/>
          <w:sz w:val="28"/>
          <w:szCs w:val="28"/>
          <w:shd w:val="clear" w:color="auto" w:fill="FFFFFF"/>
          <w:lang w:eastAsia="ko-KR"/>
        </w:rPr>
        <w:t>____________________</w:t>
      </w:r>
    </w:p>
    <w:p w:rsidR="00177AD3" w:rsidRPr="00C21C8B" w:rsidRDefault="00177AD3" w:rsidP="00177AD3">
      <w:pPr>
        <w:rPr>
          <w:rFonts w:ascii="PT Astra Serif" w:hAnsi="PT Astra Serif"/>
          <w:sz w:val="28"/>
          <w:szCs w:val="28"/>
        </w:rPr>
      </w:pPr>
      <w:r w:rsidRPr="00C21C8B">
        <w:rPr>
          <w:rFonts w:ascii="PT Astra Serif" w:hAnsi="PT Astra Serif"/>
          <w:sz w:val="28"/>
          <w:szCs w:val="28"/>
        </w:rPr>
        <w:t>О готовности результата и (или) приглашении для получения результата прошу уведомить меня посредством:</w:t>
      </w:r>
    </w:p>
    <w:p w:rsidR="00177AD3" w:rsidRPr="00C21C8B" w:rsidRDefault="00177AD3" w:rsidP="00177AD3">
      <w:pPr>
        <w:pStyle w:val="a4"/>
        <w:numPr>
          <w:ilvl w:val="0"/>
          <w:numId w:val="2"/>
        </w:numPr>
        <w:spacing w:after="0" w:line="240" w:lineRule="auto"/>
        <w:rPr>
          <w:rFonts w:ascii="PT Astra Serif" w:hAnsi="PT Astra Serif"/>
          <w:sz w:val="28"/>
          <w:szCs w:val="28"/>
        </w:rPr>
      </w:pPr>
      <w:r w:rsidRPr="00C21C8B">
        <w:rPr>
          <w:rFonts w:ascii="PT Astra Serif" w:hAnsi="PT Astra Serif"/>
          <w:sz w:val="28"/>
          <w:szCs w:val="28"/>
        </w:rPr>
        <w:t>телефонного звонка (по номеру, указанному в заявлении),</w:t>
      </w:r>
    </w:p>
    <w:p w:rsidR="00177AD3" w:rsidRPr="00C21C8B" w:rsidRDefault="00177AD3" w:rsidP="00177AD3">
      <w:pPr>
        <w:pStyle w:val="a4"/>
        <w:numPr>
          <w:ilvl w:val="0"/>
          <w:numId w:val="2"/>
        </w:numPr>
        <w:spacing w:after="0" w:line="240" w:lineRule="auto"/>
        <w:rPr>
          <w:rFonts w:ascii="PT Astra Serif" w:hAnsi="PT Astra Serif"/>
          <w:sz w:val="28"/>
          <w:szCs w:val="28"/>
        </w:rPr>
      </w:pPr>
      <w:r w:rsidRPr="00C21C8B">
        <w:rPr>
          <w:rFonts w:ascii="PT Astra Serif" w:hAnsi="PT Astra Serif"/>
          <w:sz w:val="28"/>
          <w:szCs w:val="28"/>
        </w:rPr>
        <w:t>посредством почтовой связи.</w:t>
      </w:r>
    </w:p>
    <w:p w:rsidR="00177AD3" w:rsidRPr="00C21C8B" w:rsidRDefault="00177AD3" w:rsidP="00177AD3">
      <w:pPr>
        <w:rPr>
          <w:rFonts w:ascii="PT Astra Serif" w:hAnsi="PT Astra Serif"/>
          <w:sz w:val="28"/>
          <w:szCs w:val="28"/>
        </w:rPr>
      </w:pPr>
    </w:p>
    <w:p w:rsidR="00177AD3" w:rsidRPr="00C21C8B" w:rsidRDefault="00177AD3" w:rsidP="00177AD3">
      <w:pPr>
        <w:rPr>
          <w:rFonts w:ascii="PT Astra Serif" w:hAnsi="PT Astra Serif"/>
          <w:sz w:val="28"/>
          <w:szCs w:val="28"/>
        </w:rPr>
      </w:pPr>
      <w:r w:rsidRPr="00C21C8B">
        <w:rPr>
          <w:rFonts w:ascii="PT Astra Serif" w:hAnsi="PT Astra Serif"/>
          <w:sz w:val="28"/>
          <w:szCs w:val="28"/>
        </w:rPr>
        <w:t xml:space="preserve">Результат предоставления муниципальной услуги желаю получить(нужное подчеркнуть): </w:t>
      </w:r>
    </w:p>
    <w:p w:rsidR="00177AD3" w:rsidRPr="00C21C8B" w:rsidRDefault="00177AD3" w:rsidP="00177AD3">
      <w:pPr>
        <w:pStyle w:val="a4"/>
        <w:numPr>
          <w:ilvl w:val="0"/>
          <w:numId w:val="3"/>
        </w:numPr>
        <w:spacing w:after="0" w:line="240" w:lineRule="auto"/>
        <w:rPr>
          <w:rFonts w:ascii="PT Astra Serif" w:hAnsi="PT Astra Serif"/>
          <w:sz w:val="28"/>
          <w:szCs w:val="28"/>
        </w:rPr>
      </w:pPr>
      <w:r w:rsidRPr="00C21C8B">
        <w:rPr>
          <w:rFonts w:ascii="PT Astra Serif" w:hAnsi="PT Astra Serif"/>
          <w:sz w:val="28"/>
          <w:szCs w:val="28"/>
        </w:rPr>
        <w:t xml:space="preserve">в Администрации муниципального образования «Сенгилеевский район», </w:t>
      </w:r>
    </w:p>
    <w:p w:rsidR="00177AD3" w:rsidRPr="00C21C8B" w:rsidRDefault="00177AD3" w:rsidP="00177AD3">
      <w:pPr>
        <w:pStyle w:val="a4"/>
        <w:numPr>
          <w:ilvl w:val="0"/>
          <w:numId w:val="3"/>
        </w:numPr>
        <w:spacing w:after="0" w:line="240" w:lineRule="auto"/>
        <w:rPr>
          <w:rFonts w:ascii="PT Astra Serif" w:hAnsi="PT Astra Serif"/>
          <w:sz w:val="28"/>
          <w:szCs w:val="28"/>
        </w:rPr>
      </w:pPr>
      <w:r w:rsidRPr="00C21C8B">
        <w:rPr>
          <w:rFonts w:ascii="PT Astra Serif" w:hAnsi="PT Astra Serif"/>
          <w:sz w:val="28"/>
          <w:szCs w:val="28"/>
        </w:rPr>
        <w:t xml:space="preserve">посредством почтовой связи, </w:t>
      </w:r>
    </w:p>
    <w:p w:rsidR="00177AD3" w:rsidRPr="00C21C8B" w:rsidRDefault="00177AD3" w:rsidP="00177AD3">
      <w:pPr>
        <w:pStyle w:val="a4"/>
        <w:numPr>
          <w:ilvl w:val="0"/>
          <w:numId w:val="3"/>
        </w:numPr>
        <w:spacing w:after="0" w:line="240" w:lineRule="auto"/>
        <w:rPr>
          <w:rFonts w:ascii="PT Astra Serif" w:hAnsi="PT Astra Serif"/>
          <w:b/>
          <w:sz w:val="28"/>
          <w:szCs w:val="28"/>
        </w:rPr>
      </w:pPr>
      <w:r w:rsidRPr="00C21C8B">
        <w:rPr>
          <w:rFonts w:ascii="PT Astra Serif" w:hAnsi="PT Astra Serif"/>
          <w:sz w:val="28"/>
          <w:szCs w:val="28"/>
        </w:rPr>
        <w:t xml:space="preserve">через ОГКУ «Правительство для граждан» (в случае подачи заявления в ОГКУ «Правительство для граждан»). </w:t>
      </w:r>
    </w:p>
    <w:p w:rsidR="00177AD3" w:rsidRPr="00C21C8B" w:rsidRDefault="00177AD3" w:rsidP="00177AD3">
      <w:pPr>
        <w:widowControl w:val="0"/>
        <w:autoSpaceDE w:val="0"/>
        <w:autoSpaceDN w:val="0"/>
        <w:adjustRightInd w:val="0"/>
        <w:ind w:firstLine="360"/>
        <w:jc w:val="both"/>
        <w:rPr>
          <w:rFonts w:ascii="PT Astra Serif" w:hAnsi="PT Astra Serif"/>
          <w:sz w:val="28"/>
          <w:szCs w:val="28"/>
        </w:rPr>
      </w:pPr>
    </w:p>
    <w:p w:rsidR="00177AD3" w:rsidRPr="00C21C8B" w:rsidRDefault="00177AD3" w:rsidP="00177AD3">
      <w:pPr>
        <w:widowControl w:val="0"/>
        <w:autoSpaceDE w:val="0"/>
        <w:autoSpaceDN w:val="0"/>
        <w:ind w:right="-1" w:firstLine="709"/>
        <w:jc w:val="both"/>
        <w:rPr>
          <w:rFonts w:ascii="PT Astra Serif" w:hAnsi="PT Astra Serif"/>
          <w:sz w:val="28"/>
          <w:szCs w:val="28"/>
        </w:rPr>
      </w:pPr>
      <w:r w:rsidRPr="00C21C8B">
        <w:rPr>
          <w:rFonts w:ascii="PT Astra Serif" w:hAnsi="PT Astra Serif"/>
          <w:sz w:val="28"/>
          <w:szCs w:val="28"/>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177AD3" w:rsidRPr="00C21C8B" w:rsidRDefault="00177AD3" w:rsidP="00177AD3">
      <w:pPr>
        <w:widowControl w:val="0"/>
        <w:autoSpaceDE w:val="0"/>
        <w:autoSpaceDN w:val="0"/>
        <w:jc w:val="both"/>
        <w:rPr>
          <w:rFonts w:ascii="PT Astra Serif" w:hAnsi="PT Astra Serif"/>
          <w:sz w:val="28"/>
          <w:szCs w:val="28"/>
        </w:rPr>
      </w:pPr>
      <w:r w:rsidRPr="00C21C8B">
        <w:rPr>
          <w:rFonts w:ascii="PT Astra Serif" w:hAnsi="PT Astra Serif"/>
          <w:sz w:val="28"/>
          <w:szCs w:val="28"/>
        </w:rPr>
        <w:t>подтверждаю свое согласие ____________________</w:t>
      </w:r>
      <w:r>
        <w:rPr>
          <w:rFonts w:ascii="PT Astra Serif" w:hAnsi="PT Astra Serif"/>
          <w:sz w:val="28"/>
          <w:szCs w:val="28"/>
        </w:rPr>
        <w:t>____________________</w:t>
      </w:r>
      <w:r w:rsidRPr="00C21C8B">
        <w:rPr>
          <w:rFonts w:ascii="PT Astra Serif" w:hAnsi="PT Astra Serif"/>
          <w:sz w:val="28"/>
          <w:szCs w:val="28"/>
        </w:rPr>
        <w:t>_</w:t>
      </w:r>
    </w:p>
    <w:p w:rsidR="00177AD3" w:rsidRPr="00C21C8B" w:rsidRDefault="00177AD3" w:rsidP="00177AD3">
      <w:pPr>
        <w:widowControl w:val="0"/>
        <w:autoSpaceDE w:val="0"/>
        <w:autoSpaceDN w:val="0"/>
        <w:jc w:val="both"/>
        <w:rPr>
          <w:rFonts w:ascii="PT Astra Serif" w:hAnsi="PT Astra Serif"/>
          <w:sz w:val="28"/>
          <w:szCs w:val="28"/>
        </w:rPr>
      </w:pPr>
      <w:r w:rsidRPr="00C21C8B">
        <w:rPr>
          <w:rFonts w:ascii="PT Astra Serif" w:hAnsi="PT Astra Serif"/>
          <w:sz w:val="28"/>
          <w:szCs w:val="28"/>
        </w:rPr>
        <w:t>(далее - Оператор) на обработку моих персональных данных в целях предоставления муниципальной услуги ________________________</w:t>
      </w:r>
      <w:r>
        <w:rPr>
          <w:rFonts w:ascii="PT Astra Serif" w:hAnsi="PT Astra Serif"/>
          <w:sz w:val="28"/>
          <w:szCs w:val="28"/>
        </w:rPr>
        <w:t>_______</w:t>
      </w:r>
      <w:r w:rsidRPr="00C21C8B">
        <w:rPr>
          <w:rFonts w:ascii="PT Astra Serif" w:hAnsi="PT Astra Serif"/>
          <w:sz w:val="28"/>
          <w:szCs w:val="28"/>
        </w:rPr>
        <w:t>_</w:t>
      </w:r>
    </w:p>
    <w:p w:rsidR="00177AD3" w:rsidRPr="00C21C8B" w:rsidRDefault="00177AD3" w:rsidP="00177AD3">
      <w:pPr>
        <w:widowControl w:val="0"/>
        <w:autoSpaceDE w:val="0"/>
        <w:autoSpaceDN w:val="0"/>
        <w:jc w:val="both"/>
        <w:rPr>
          <w:rFonts w:ascii="PT Astra Serif" w:hAnsi="PT Astra Serif"/>
          <w:i/>
          <w:sz w:val="28"/>
          <w:szCs w:val="28"/>
        </w:rPr>
      </w:pPr>
      <w:r w:rsidRPr="00C21C8B">
        <w:rPr>
          <w:rFonts w:ascii="PT Astra Serif" w:hAnsi="PT Astra Serif"/>
          <w:i/>
          <w:sz w:val="28"/>
          <w:szCs w:val="28"/>
        </w:rPr>
        <w:t xml:space="preserve">                                                                                                               (наименование муниципальной услуги)</w:t>
      </w:r>
    </w:p>
    <w:p w:rsidR="00177AD3" w:rsidRPr="00C21C8B" w:rsidRDefault="00177AD3" w:rsidP="00177AD3">
      <w:pPr>
        <w:widowControl w:val="0"/>
        <w:autoSpaceDE w:val="0"/>
        <w:autoSpaceDN w:val="0"/>
        <w:jc w:val="both"/>
        <w:rPr>
          <w:rFonts w:ascii="PT Astra Serif" w:hAnsi="PT Astra Serif"/>
          <w:bCs/>
          <w:sz w:val="28"/>
          <w:szCs w:val="28"/>
        </w:rPr>
      </w:pPr>
      <w:r w:rsidRPr="00C21C8B">
        <w:rPr>
          <w:rFonts w:ascii="PT Astra Serif" w:hAnsi="PT Astra Serif"/>
          <w:sz w:val="28"/>
          <w:szCs w:val="28"/>
        </w:rPr>
        <w:t>(далее – муниципальная услуга).</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К персональным данным на обработку которых даётся моё согласие, относятся:</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фамилия, имя, отчество;</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паспортные данные (серия, номер, когда и кем выдан);</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дата и место рождения;</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адрес по месту регистрации и по месту проживания;</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сведения, содержащие информацию о номере домашнего телефона, мобильного телефона, личной электронной почте.</w:t>
      </w:r>
    </w:p>
    <w:p w:rsidR="00177AD3" w:rsidRPr="00C21C8B" w:rsidRDefault="00177AD3" w:rsidP="00177AD3">
      <w:pPr>
        <w:widowControl w:val="0"/>
        <w:autoSpaceDE w:val="0"/>
        <w:autoSpaceDN w:val="0"/>
        <w:ind w:firstLine="709"/>
        <w:jc w:val="both"/>
        <w:rPr>
          <w:rFonts w:ascii="PT Astra Serif" w:hAnsi="PT Astra Serif"/>
          <w:sz w:val="28"/>
          <w:szCs w:val="28"/>
        </w:rPr>
      </w:pPr>
      <w:r w:rsidRPr="00C21C8B">
        <w:rPr>
          <w:rFonts w:ascii="PT Astra Serif" w:hAnsi="PT Astra Serif"/>
          <w:sz w:val="28"/>
          <w:szCs w:val="28"/>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C21C8B">
        <w:rPr>
          <w:rFonts w:ascii="PT Astra Serif" w:hAnsi="PT Astra Serif"/>
          <w:sz w:val="28"/>
          <w:szCs w:val="28"/>
        </w:rPr>
        <w:br/>
        <w:t xml:space="preserve">в соответствии с законодательством Российской Федерации), в том числе </w:t>
      </w:r>
      <w:r w:rsidRPr="00C21C8B">
        <w:rPr>
          <w:rFonts w:ascii="PT Astra Serif" w:hAnsi="PT Astra Serif"/>
          <w:sz w:val="28"/>
          <w:szCs w:val="28"/>
        </w:rPr>
        <w:br/>
        <w:t xml:space="preserve">в автоматизированном режиме в целях предоставления муниципальной услуги. </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w:t>
      </w:r>
      <w:r w:rsidRPr="00C21C8B">
        <w:rPr>
          <w:rFonts w:ascii="PT Astra Serif" w:hAnsi="PT Astra Serif"/>
          <w:sz w:val="28"/>
          <w:szCs w:val="28"/>
        </w:rPr>
        <w:lastRenderedPageBreak/>
        <w:t>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rsidR="00177AD3" w:rsidRPr="00C21C8B" w:rsidRDefault="00177AD3" w:rsidP="00177AD3">
      <w:pPr>
        <w:ind w:firstLine="709"/>
        <w:jc w:val="both"/>
        <w:rPr>
          <w:rFonts w:ascii="PT Astra Serif" w:hAnsi="PT Astra Serif"/>
          <w:sz w:val="28"/>
          <w:szCs w:val="28"/>
        </w:rPr>
      </w:pP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Согласие действует _____________________</w:t>
      </w:r>
      <w:r>
        <w:rPr>
          <w:rFonts w:ascii="PT Astra Serif" w:hAnsi="PT Astra Serif"/>
          <w:sz w:val="28"/>
          <w:szCs w:val="28"/>
        </w:rPr>
        <w:t>______________________</w:t>
      </w:r>
      <w:r w:rsidRPr="00C21C8B">
        <w:rPr>
          <w:rFonts w:ascii="PT Astra Serif" w:hAnsi="PT Astra Serif"/>
          <w:sz w:val="28"/>
          <w:szCs w:val="28"/>
        </w:rPr>
        <w:t>_</w:t>
      </w:r>
    </w:p>
    <w:p w:rsidR="00177AD3" w:rsidRPr="00C21C8B" w:rsidRDefault="00177AD3" w:rsidP="00177AD3">
      <w:pPr>
        <w:ind w:firstLine="709"/>
        <w:jc w:val="center"/>
        <w:rPr>
          <w:rFonts w:ascii="PT Astra Serif" w:hAnsi="PT Astra Serif"/>
          <w:i/>
          <w:sz w:val="28"/>
          <w:szCs w:val="28"/>
        </w:rPr>
      </w:pPr>
      <w:r w:rsidRPr="00C21C8B">
        <w:rPr>
          <w:rFonts w:ascii="PT Astra Serif" w:hAnsi="PT Astra Serif"/>
          <w:i/>
          <w:sz w:val="28"/>
          <w:szCs w:val="28"/>
        </w:rPr>
        <w:t xml:space="preserve">                   (срок действия)</w:t>
      </w:r>
    </w:p>
    <w:p w:rsidR="00177AD3" w:rsidRPr="00C21C8B" w:rsidRDefault="00177AD3" w:rsidP="00177AD3">
      <w:pPr>
        <w:widowControl w:val="0"/>
        <w:autoSpaceDE w:val="0"/>
        <w:autoSpaceDN w:val="0"/>
        <w:adjustRightInd w:val="0"/>
        <w:jc w:val="both"/>
        <w:rPr>
          <w:rFonts w:ascii="PT Astra Serif" w:hAnsi="PT Astra Serif"/>
          <w:sz w:val="28"/>
          <w:szCs w:val="28"/>
        </w:rPr>
      </w:pPr>
      <w:r>
        <w:rPr>
          <w:rFonts w:ascii="PT Astra Serif" w:hAnsi="PT Astra Serif"/>
          <w:sz w:val="28"/>
          <w:szCs w:val="28"/>
        </w:rPr>
        <w:t>Заявитель:   _______</w:t>
      </w:r>
      <w:r w:rsidRPr="00C21C8B">
        <w:rPr>
          <w:rFonts w:ascii="PT Astra Serif" w:hAnsi="PT Astra Serif"/>
          <w:sz w:val="28"/>
          <w:szCs w:val="28"/>
        </w:rPr>
        <w:t>____________</w:t>
      </w:r>
      <w:r>
        <w:rPr>
          <w:rFonts w:ascii="PT Astra Serif" w:hAnsi="PT Astra Serif"/>
          <w:sz w:val="28"/>
          <w:szCs w:val="28"/>
        </w:rPr>
        <w:t>__________________________</w:t>
      </w:r>
      <w:r w:rsidRPr="00C21C8B">
        <w:rPr>
          <w:rFonts w:ascii="PT Astra Serif" w:hAnsi="PT Astra Serif"/>
          <w:sz w:val="28"/>
          <w:szCs w:val="28"/>
        </w:rPr>
        <w:t>___________</w:t>
      </w:r>
    </w:p>
    <w:p w:rsidR="00177AD3" w:rsidRPr="00C21C8B" w:rsidRDefault="00177AD3" w:rsidP="00177AD3">
      <w:pPr>
        <w:widowControl w:val="0"/>
        <w:autoSpaceDE w:val="0"/>
        <w:autoSpaceDN w:val="0"/>
        <w:adjustRightInd w:val="0"/>
        <w:jc w:val="both"/>
        <w:rPr>
          <w:rFonts w:ascii="PT Astra Serif" w:hAnsi="PT Astra Serif"/>
          <w:i/>
          <w:sz w:val="28"/>
          <w:szCs w:val="28"/>
        </w:rPr>
      </w:pPr>
      <w:r>
        <w:rPr>
          <w:rFonts w:ascii="PT Astra Serif" w:hAnsi="PT Astra Serif"/>
          <w:i/>
          <w:sz w:val="28"/>
          <w:szCs w:val="28"/>
        </w:rPr>
        <w:t xml:space="preserve">                                 </w:t>
      </w:r>
      <w:r w:rsidRPr="00C21C8B">
        <w:rPr>
          <w:rFonts w:ascii="PT Astra Serif" w:hAnsi="PT Astra Serif"/>
          <w:i/>
          <w:sz w:val="28"/>
          <w:szCs w:val="28"/>
        </w:rPr>
        <w:t>(Ф.И.О. (последнее – при наличии)     (подпись)</w:t>
      </w:r>
    </w:p>
    <w:p w:rsidR="00177AD3" w:rsidRPr="00C21C8B" w:rsidRDefault="00177AD3" w:rsidP="00177AD3">
      <w:pPr>
        <w:widowControl w:val="0"/>
        <w:autoSpaceDE w:val="0"/>
        <w:autoSpaceDN w:val="0"/>
        <w:adjustRightInd w:val="0"/>
        <w:jc w:val="both"/>
        <w:rPr>
          <w:rFonts w:ascii="PT Astra Serif" w:hAnsi="PT Astra Serif"/>
          <w:sz w:val="28"/>
          <w:szCs w:val="28"/>
        </w:rPr>
      </w:pPr>
    </w:p>
    <w:p w:rsidR="00177AD3" w:rsidRPr="00C21C8B" w:rsidRDefault="00177AD3" w:rsidP="00177AD3">
      <w:pPr>
        <w:widowControl w:val="0"/>
        <w:autoSpaceDE w:val="0"/>
        <w:autoSpaceDN w:val="0"/>
        <w:adjustRightInd w:val="0"/>
        <w:ind w:right="1841"/>
        <w:jc w:val="both"/>
        <w:rPr>
          <w:rFonts w:ascii="PT Astra Serif" w:hAnsi="PT Astra Serif"/>
          <w:sz w:val="28"/>
          <w:szCs w:val="28"/>
        </w:rPr>
      </w:pPr>
      <w:r w:rsidRPr="00C21C8B">
        <w:rPr>
          <w:rFonts w:ascii="PT Astra Serif" w:hAnsi="PT Astra Serif"/>
          <w:sz w:val="28"/>
          <w:szCs w:val="28"/>
        </w:rPr>
        <w:t xml:space="preserve">«__» ___________ 20__ г.  </w:t>
      </w:r>
    </w:p>
    <w:p w:rsidR="00177AD3" w:rsidRPr="00C21C8B" w:rsidRDefault="00177AD3" w:rsidP="00177AD3">
      <w:pPr>
        <w:widowControl w:val="0"/>
        <w:autoSpaceDE w:val="0"/>
        <w:autoSpaceDN w:val="0"/>
        <w:adjustRightInd w:val="0"/>
        <w:ind w:right="1841"/>
        <w:jc w:val="both"/>
        <w:rPr>
          <w:rFonts w:ascii="PT Astra Serif" w:hAnsi="PT Astra Serif"/>
          <w:sz w:val="28"/>
          <w:szCs w:val="28"/>
        </w:rPr>
      </w:pPr>
    </w:p>
    <w:p w:rsidR="00177AD3" w:rsidRPr="00C21C8B" w:rsidRDefault="00177AD3" w:rsidP="00177AD3">
      <w:pPr>
        <w:widowControl w:val="0"/>
        <w:autoSpaceDE w:val="0"/>
        <w:autoSpaceDN w:val="0"/>
        <w:adjustRightInd w:val="0"/>
        <w:ind w:right="1841"/>
        <w:jc w:val="both"/>
        <w:rPr>
          <w:rFonts w:ascii="PT Astra Serif" w:hAnsi="PT Astra Serif"/>
          <w:sz w:val="28"/>
          <w:szCs w:val="28"/>
        </w:rPr>
      </w:pPr>
    </w:p>
    <w:p w:rsidR="00177AD3" w:rsidRPr="00C21C8B" w:rsidRDefault="00177AD3" w:rsidP="00177AD3">
      <w:pPr>
        <w:autoSpaceDE w:val="0"/>
        <w:autoSpaceDN w:val="0"/>
        <w:adjustRightInd w:val="0"/>
        <w:spacing w:after="120"/>
        <w:jc w:val="right"/>
        <w:rPr>
          <w:rFonts w:ascii="PT Astra Serif" w:hAnsi="PT Astra Serif"/>
          <w:sz w:val="28"/>
          <w:szCs w:val="28"/>
        </w:rPr>
        <w:sectPr w:rsidR="00177AD3" w:rsidRPr="00C21C8B" w:rsidSect="005B4A76">
          <w:headerReference w:type="default" r:id="rId18"/>
          <w:pgSz w:w="11906" w:h="16838"/>
          <w:pgMar w:top="1134" w:right="707" w:bottom="426" w:left="1701" w:header="709" w:footer="709" w:gutter="0"/>
          <w:pgNumType w:start="1"/>
          <w:cols w:space="708"/>
          <w:titlePg/>
        </w:sectPr>
      </w:pPr>
    </w:p>
    <w:p w:rsidR="00177AD3" w:rsidRPr="00C21C8B" w:rsidRDefault="00177AD3" w:rsidP="00177AD3">
      <w:pPr>
        <w:autoSpaceDE w:val="0"/>
        <w:autoSpaceDN w:val="0"/>
        <w:adjustRightInd w:val="0"/>
        <w:spacing w:after="120"/>
        <w:jc w:val="right"/>
        <w:rPr>
          <w:rFonts w:ascii="PT Astra Serif" w:hAnsi="PT Astra Serif"/>
          <w:bCs/>
          <w:sz w:val="28"/>
          <w:szCs w:val="28"/>
        </w:rPr>
      </w:pPr>
      <w:r w:rsidRPr="00C21C8B">
        <w:rPr>
          <w:rFonts w:ascii="PT Astra Serif" w:hAnsi="PT Astra Serif"/>
          <w:bCs/>
          <w:sz w:val="28"/>
          <w:szCs w:val="28"/>
        </w:rPr>
        <w:lastRenderedPageBreak/>
        <w:t>Приложение № 2</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bCs/>
          <w:sz w:val="28"/>
          <w:szCs w:val="28"/>
        </w:rPr>
        <w:t xml:space="preserve">                 к административному регламенту</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утверждённому постановлением</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Администрации муниципального </w:t>
      </w:r>
      <w:r w:rsidRPr="00C21C8B">
        <w:rPr>
          <w:rFonts w:ascii="PT Astra Serif" w:hAnsi="PT Astra Serif"/>
          <w:sz w:val="28"/>
          <w:szCs w:val="28"/>
        </w:rPr>
        <w:br/>
        <w:t xml:space="preserve">образования «Сенгилеевский район» </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Ульяновской области </w:t>
      </w: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djustRightInd w:val="0"/>
        <w:jc w:val="center"/>
        <w:rPr>
          <w:rFonts w:ascii="PT Astra Serif" w:hAnsi="PT Astra Serif"/>
          <w:sz w:val="28"/>
          <w:szCs w:val="28"/>
        </w:rPr>
      </w:pPr>
      <w:r w:rsidRPr="00C21C8B">
        <w:rPr>
          <w:rFonts w:ascii="PT Astra Serif" w:hAnsi="PT Astra Serif"/>
          <w:sz w:val="28"/>
          <w:szCs w:val="28"/>
        </w:rPr>
        <w:t>ПОСТАНОВЛЕНИЕ</w:t>
      </w:r>
    </w:p>
    <w:tbl>
      <w:tblPr>
        <w:tblpPr w:leftFromText="180" w:rightFromText="180" w:vertAnchor="text" w:horzAnchor="page" w:tblpX="4170" w:tblpY="66"/>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A0"/>
      </w:tblPr>
      <w:tblGrid>
        <w:gridCol w:w="4361"/>
      </w:tblGrid>
      <w:tr w:rsidR="00177AD3" w:rsidRPr="00C21C8B" w:rsidTr="00980C89">
        <w:trPr>
          <w:trHeight w:val="1008"/>
        </w:trPr>
        <w:tc>
          <w:tcPr>
            <w:tcW w:w="4361" w:type="dxa"/>
          </w:tcPr>
          <w:p w:rsidR="00177AD3" w:rsidRPr="00C21C8B" w:rsidRDefault="00177AD3" w:rsidP="00980C89">
            <w:pPr>
              <w:ind w:right="-108"/>
              <w:jc w:val="both"/>
              <w:rPr>
                <w:rFonts w:ascii="PT Astra Serif" w:hAnsi="PT Astra Serif"/>
                <w:sz w:val="28"/>
                <w:szCs w:val="28"/>
              </w:rPr>
            </w:pPr>
          </w:p>
          <w:p w:rsidR="00177AD3" w:rsidRPr="00C21C8B" w:rsidRDefault="00177AD3" w:rsidP="00980C89">
            <w:pPr>
              <w:ind w:right="-108"/>
              <w:jc w:val="center"/>
              <w:rPr>
                <w:rFonts w:ascii="PT Astra Serif" w:hAnsi="PT Astra Serif"/>
                <w:sz w:val="28"/>
                <w:szCs w:val="28"/>
              </w:rPr>
            </w:pPr>
            <w:r w:rsidRPr="00C21C8B">
              <w:rPr>
                <w:rFonts w:ascii="PT Astra Serif" w:hAnsi="PT Astra Serif"/>
                <w:sz w:val="28"/>
                <w:szCs w:val="28"/>
              </w:rPr>
              <w:t>О предоставлении земельного участка в собственность бесплатно</w:t>
            </w:r>
          </w:p>
        </w:tc>
      </w:tr>
    </w:tbl>
    <w:p w:rsidR="00177AD3" w:rsidRPr="00C21C8B" w:rsidRDefault="00177AD3" w:rsidP="00177AD3">
      <w:pPr>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D773CE" w:rsidRDefault="00D773CE" w:rsidP="00D773CE">
      <w:pPr>
        <w:pStyle w:val="1"/>
        <w:keepNext w:val="0"/>
        <w:rPr>
          <w:rFonts w:ascii="Courier New" w:eastAsiaTheme="minorHAnsi" w:hAnsi="Courier New" w:cs="Courier New"/>
          <w:b/>
          <w:bCs/>
          <w:sz w:val="20"/>
          <w:szCs w:val="20"/>
          <w:lang w:eastAsia="en-US"/>
        </w:rPr>
      </w:pPr>
      <w:r>
        <w:rPr>
          <w:rFonts w:ascii="PT Astra Serif" w:hAnsi="PT Astra Serif"/>
          <w:sz w:val="28"/>
          <w:szCs w:val="28"/>
        </w:rPr>
        <w:t>В соответствии с пунктом</w:t>
      </w:r>
      <w:r w:rsidR="00177AD3" w:rsidRPr="00C21C8B">
        <w:rPr>
          <w:rFonts w:ascii="PT Astra Serif" w:hAnsi="PT Astra Serif"/>
          <w:sz w:val="28"/>
          <w:szCs w:val="28"/>
        </w:rPr>
        <w:t xml:space="preserve"> 6 статьи 39.5 Земельного кодекса Российской Федерации, </w:t>
      </w:r>
      <w:r w:rsidR="00177AD3" w:rsidRPr="00C21C8B">
        <w:rPr>
          <w:rFonts w:ascii="PT Astra Serif" w:hAnsi="PT Astra Serif"/>
          <w:bCs/>
          <w:sz w:val="28"/>
          <w:szCs w:val="28"/>
        </w:rPr>
        <w:t xml:space="preserve">Федеральным законом от 06.10.2003 № 131-ФЗ «Об общих принципах организации местного самоуправления в Российской Федерации», </w:t>
      </w:r>
      <w:r w:rsidR="00177AD3" w:rsidRPr="00C21C8B">
        <w:rPr>
          <w:rFonts w:ascii="PT Astra Serif" w:hAnsi="PT Astra Serif"/>
          <w:sz w:val="28"/>
          <w:szCs w:val="28"/>
        </w:rPr>
        <w:t>Законом Ульяновской области от 17.11.2003 № 059-ЗО «О регулировании земельных отношений в Ульяновской области»,</w:t>
      </w:r>
      <w:r>
        <w:rPr>
          <w:rFonts w:ascii="Courier New" w:eastAsiaTheme="minorHAnsi" w:hAnsi="Courier New" w:cs="Courier New"/>
          <w:b/>
          <w:bCs/>
          <w:sz w:val="20"/>
          <w:szCs w:val="20"/>
          <w:lang w:eastAsia="en-US"/>
        </w:rPr>
        <w:t xml:space="preserve">                                  на </w:t>
      </w:r>
      <w:r w:rsidRPr="00D773CE">
        <w:rPr>
          <w:rFonts w:ascii="PT Astra Serif" w:eastAsiaTheme="minorHAnsi" w:hAnsi="PT Astra Serif" w:cs="Courier New"/>
          <w:bCs/>
          <w:sz w:val="28"/>
          <w:szCs w:val="28"/>
          <w:lang w:eastAsia="en-US"/>
        </w:rPr>
        <w:t>основании заявления</w:t>
      </w:r>
      <w:r w:rsidR="00177AD3" w:rsidRPr="00C21C8B">
        <w:rPr>
          <w:rFonts w:ascii="PT Astra Serif" w:hAnsi="PT Astra Serif"/>
          <w:sz w:val="28"/>
          <w:szCs w:val="28"/>
          <w:shd w:val="clear" w:color="auto" w:fill="FFFFFF"/>
          <w:lang w:eastAsia="ko-KR"/>
        </w:rPr>
        <w:t xml:space="preserve">, </w:t>
      </w:r>
      <w:r w:rsidR="00177AD3" w:rsidRPr="00C21C8B">
        <w:rPr>
          <w:rFonts w:ascii="PT Astra Serif" w:hAnsi="PT Astra Serif"/>
          <w:sz w:val="28"/>
          <w:szCs w:val="28"/>
          <w:shd w:val="clear" w:color="auto" w:fill="FFFFFF"/>
          <w:lang w:eastAsia="ko-KR"/>
        </w:rPr>
        <w:br/>
        <w:t>__________________________________________________________________</w:t>
      </w:r>
    </w:p>
    <w:p w:rsidR="00177AD3" w:rsidRPr="00C21C8B" w:rsidRDefault="00177AD3" w:rsidP="00177AD3">
      <w:pPr>
        <w:ind w:firstLineChars="315" w:firstLine="882"/>
        <w:jc w:val="center"/>
        <w:rPr>
          <w:rFonts w:ascii="PT Astra Serif" w:hAnsi="PT Astra Serif"/>
          <w:i/>
          <w:sz w:val="28"/>
          <w:szCs w:val="28"/>
          <w:shd w:val="clear" w:color="auto" w:fill="FFFFFF"/>
          <w:lang w:eastAsia="ko-KR"/>
        </w:rPr>
      </w:pPr>
      <w:r w:rsidRPr="00C21C8B">
        <w:rPr>
          <w:rFonts w:ascii="PT Astra Serif" w:hAnsi="PT Astra Serif"/>
          <w:i/>
          <w:sz w:val="28"/>
          <w:szCs w:val="28"/>
          <w:shd w:val="clear" w:color="auto" w:fill="FFFFFF"/>
          <w:lang w:eastAsia="ko-KR"/>
        </w:rPr>
        <w:t>(указываются реквизиты решения)</w:t>
      </w:r>
    </w:p>
    <w:p w:rsidR="00177AD3" w:rsidRPr="00C21C8B" w:rsidRDefault="00177AD3" w:rsidP="00177AD3">
      <w:pPr>
        <w:jc w:val="both"/>
        <w:rPr>
          <w:rFonts w:ascii="PT Astra Serif" w:hAnsi="PT Astra Serif"/>
          <w:i/>
          <w:sz w:val="28"/>
          <w:szCs w:val="28"/>
        </w:rPr>
      </w:pPr>
      <w:r w:rsidRPr="00C21C8B">
        <w:rPr>
          <w:rFonts w:ascii="PT Astra Serif" w:hAnsi="PT Astra Serif"/>
          <w:sz w:val="28"/>
          <w:szCs w:val="28"/>
        </w:rPr>
        <w:t>на основании заявления __________________</w:t>
      </w:r>
      <w:r>
        <w:rPr>
          <w:rFonts w:ascii="PT Astra Serif" w:hAnsi="PT Astra Serif"/>
          <w:sz w:val="28"/>
          <w:szCs w:val="28"/>
        </w:rPr>
        <w:t>___________________ от ____________</w:t>
      </w:r>
      <w:r w:rsidRPr="00C21C8B">
        <w:rPr>
          <w:rFonts w:ascii="PT Astra Serif" w:hAnsi="PT Astra Serif"/>
          <w:sz w:val="28"/>
          <w:szCs w:val="28"/>
        </w:rPr>
        <w:t>_№ ___</w:t>
      </w:r>
      <w:r>
        <w:rPr>
          <w:rFonts w:ascii="PT Astra Serif" w:hAnsi="PT Astra Serif"/>
          <w:sz w:val="28"/>
          <w:szCs w:val="28"/>
        </w:rPr>
        <w:t>______________________________________________</w:t>
      </w:r>
      <w:r w:rsidRPr="00C21C8B">
        <w:rPr>
          <w:rFonts w:ascii="PT Astra Serif" w:hAnsi="PT Astra Serif"/>
          <w:sz w:val="28"/>
          <w:szCs w:val="28"/>
        </w:rPr>
        <w:t xml:space="preserve">_ </w:t>
      </w:r>
      <w:r w:rsidRPr="00C21C8B">
        <w:rPr>
          <w:rFonts w:ascii="PT Astra Serif" w:hAnsi="PT Astra Serif"/>
          <w:sz w:val="28"/>
          <w:szCs w:val="28"/>
        </w:rPr>
        <w:br/>
      </w:r>
      <w:r w:rsidRPr="00C21C8B">
        <w:rPr>
          <w:rFonts w:ascii="PT Astra Serif" w:hAnsi="PT Astra Serif"/>
          <w:i/>
          <w:sz w:val="28"/>
          <w:szCs w:val="28"/>
        </w:rPr>
        <w:t xml:space="preserve">                                         (Ф.И.О. (последнее - при наличии) гражданина)</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Администрация муниципального образования «Сенгилеевский район» Ульяновской области  п о с т а н о в л я е т:</w:t>
      </w:r>
    </w:p>
    <w:p w:rsidR="00177AD3" w:rsidRPr="00C21C8B" w:rsidRDefault="00177AD3" w:rsidP="00177AD3">
      <w:pPr>
        <w:rPr>
          <w:rFonts w:ascii="PT Astra Serif" w:hAnsi="PT Astra Serif"/>
          <w:sz w:val="28"/>
          <w:szCs w:val="28"/>
        </w:rPr>
      </w:pPr>
    </w:p>
    <w:p w:rsidR="00177AD3" w:rsidRPr="00C21C8B" w:rsidRDefault="00177AD3" w:rsidP="00177AD3">
      <w:pPr>
        <w:ind w:left="1069"/>
        <w:jc w:val="both"/>
        <w:rPr>
          <w:rFonts w:ascii="PT Astra Serif" w:hAnsi="PT Astra Serif"/>
          <w:sz w:val="28"/>
          <w:szCs w:val="28"/>
        </w:rPr>
      </w:pPr>
      <w:r w:rsidRPr="00C21C8B">
        <w:rPr>
          <w:rFonts w:ascii="PT Astra Serif" w:hAnsi="PT Astra Serif"/>
          <w:sz w:val="28"/>
          <w:szCs w:val="28"/>
        </w:rPr>
        <w:t>Предоставить_______________________</w:t>
      </w:r>
      <w:r>
        <w:rPr>
          <w:rFonts w:ascii="PT Astra Serif" w:hAnsi="PT Astra Serif"/>
          <w:sz w:val="28"/>
          <w:szCs w:val="28"/>
        </w:rPr>
        <w:t>________________________</w:t>
      </w:r>
    </w:p>
    <w:p w:rsidR="00177AD3" w:rsidRPr="00C21C8B" w:rsidRDefault="00177AD3" w:rsidP="00177AD3">
      <w:pPr>
        <w:rPr>
          <w:rFonts w:ascii="PT Astra Serif" w:hAnsi="PT Astra Serif"/>
          <w:i/>
          <w:sz w:val="28"/>
          <w:szCs w:val="28"/>
        </w:rPr>
      </w:pPr>
      <w:r w:rsidRPr="00C21C8B">
        <w:rPr>
          <w:rFonts w:ascii="PT Astra Serif" w:hAnsi="PT Astra Serif"/>
          <w:i/>
          <w:sz w:val="28"/>
          <w:szCs w:val="28"/>
        </w:rPr>
        <w:t xml:space="preserve">                                            (Ф.И.О. (последнее - при наличии), дата рождения,</w:t>
      </w:r>
    </w:p>
    <w:p w:rsidR="00177AD3" w:rsidRPr="00C21C8B" w:rsidRDefault="00177AD3" w:rsidP="00177AD3">
      <w:pPr>
        <w:rPr>
          <w:rFonts w:ascii="PT Astra Serif" w:hAnsi="PT Astra Serif"/>
          <w:sz w:val="28"/>
          <w:szCs w:val="28"/>
        </w:rPr>
      </w:pPr>
      <w:r w:rsidRPr="00C21C8B">
        <w:rPr>
          <w:rFonts w:ascii="PT Astra Serif" w:hAnsi="PT Astra Serif"/>
          <w:sz w:val="28"/>
          <w:szCs w:val="28"/>
        </w:rPr>
        <w:t>______________________________________</w:t>
      </w:r>
      <w:r>
        <w:rPr>
          <w:rFonts w:ascii="PT Astra Serif" w:hAnsi="PT Astra Serif"/>
          <w:sz w:val="28"/>
          <w:szCs w:val="28"/>
        </w:rPr>
        <w:t>____________________________</w:t>
      </w:r>
      <w:r w:rsidRPr="00C21C8B">
        <w:rPr>
          <w:rFonts w:ascii="PT Astra Serif" w:hAnsi="PT Astra Serif"/>
          <w:sz w:val="28"/>
          <w:szCs w:val="28"/>
        </w:rPr>
        <w:br/>
      </w:r>
      <w:r w:rsidRPr="00C21C8B">
        <w:rPr>
          <w:rFonts w:ascii="PT Astra Serif" w:hAnsi="PT Astra Serif"/>
          <w:i/>
          <w:sz w:val="28"/>
          <w:szCs w:val="28"/>
        </w:rPr>
        <w:t xml:space="preserve">                                                     данные документа, удостоверяющего личность гражданина (членов его семьи)</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rsidR="00177AD3" w:rsidRPr="00C21C8B" w:rsidRDefault="00177AD3" w:rsidP="00177AD3">
      <w:pPr>
        <w:autoSpaceDE w:val="0"/>
        <w:autoSpaceDN w:val="0"/>
        <w:rPr>
          <w:rFonts w:ascii="PT Astra Serif" w:hAnsi="PT Astra Serif"/>
          <w:sz w:val="28"/>
          <w:szCs w:val="28"/>
        </w:rPr>
      </w:pPr>
    </w:p>
    <w:p w:rsidR="00177AD3" w:rsidRPr="00C21C8B" w:rsidRDefault="00177AD3" w:rsidP="00177AD3">
      <w:pPr>
        <w:widowControl w:val="0"/>
        <w:ind w:right="40"/>
        <w:jc w:val="both"/>
        <w:rPr>
          <w:rFonts w:ascii="PT Astra Serif" w:hAnsi="PT Astra Serif"/>
          <w:bCs/>
          <w:sz w:val="28"/>
          <w:szCs w:val="28"/>
        </w:rPr>
      </w:pPr>
      <w:r w:rsidRPr="00C21C8B">
        <w:rPr>
          <w:rFonts w:ascii="PT Astra Serif" w:hAnsi="PT Astra Serif"/>
          <w:bCs/>
          <w:sz w:val="28"/>
          <w:szCs w:val="28"/>
        </w:rPr>
        <w:t xml:space="preserve">Глава Администрации            </w:t>
      </w:r>
      <w:r w:rsidRPr="00C21C8B">
        <w:rPr>
          <w:rFonts w:ascii="PT Astra Serif" w:hAnsi="PT Astra Serif"/>
          <w:bCs/>
          <w:sz w:val="28"/>
          <w:szCs w:val="28"/>
        </w:rPr>
        <w:tab/>
      </w:r>
      <w:r w:rsidRPr="00C21C8B">
        <w:rPr>
          <w:rFonts w:ascii="PT Astra Serif" w:hAnsi="PT Astra Serif"/>
          <w:bCs/>
          <w:sz w:val="28"/>
          <w:szCs w:val="28"/>
        </w:rPr>
        <w:tab/>
      </w:r>
      <w:r w:rsidRPr="00C21C8B">
        <w:rPr>
          <w:rFonts w:ascii="PT Astra Serif" w:hAnsi="PT Astra Serif"/>
          <w:bCs/>
          <w:sz w:val="28"/>
          <w:szCs w:val="28"/>
        </w:rPr>
        <w:tab/>
      </w:r>
    </w:p>
    <w:p w:rsidR="00177AD3" w:rsidRPr="00C21C8B" w:rsidRDefault="00177AD3" w:rsidP="00177AD3">
      <w:pPr>
        <w:widowControl w:val="0"/>
        <w:ind w:right="40"/>
        <w:jc w:val="both"/>
        <w:rPr>
          <w:rFonts w:ascii="PT Astra Serif" w:hAnsi="PT Astra Serif"/>
          <w:sz w:val="28"/>
          <w:szCs w:val="28"/>
        </w:rPr>
      </w:pPr>
      <w:r w:rsidRPr="00C21C8B">
        <w:rPr>
          <w:rFonts w:ascii="PT Astra Serif" w:hAnsi="PT Astra Serif"/>
          <w:bCs/>
          <w:sz w:val="28"/>
          <w:szCs w:val="28"/>
        </w:rPr>
        <w:lastRenderedPageBreak/>
        <w:t xml:space="preserve">муниципального образования                      </w:t>
      </w:r>
    </w:p>
    <w:p w:rsidR="00177AD3" w:rsidRPr="00C21C8B" w:rsidRDefault="00177AD3" w:rsidP="00177AD3">
      <w:pPr>
        <w:widowControl w:val="0"/>
        <w:jc w:val="both"/>
        <w:rPr>
          <w:rFonts w:ascii="PT Astra Serif" w:hAnsi="PT Astra Serif"/>
          <w:i/>
          <w:sz w:val="28"/>
          <w:szCs w:val="28"/>
          <w:shd w:val="clear" w:color="auto" w:fill="FFFFFF"/>
        </w:rPr>
      </w:pPr>
      <w:r w:rsidRPr="00C21C8B">
        <w:rPr>
          <w:rFonts w:ascii="PT Astra Serif" w:hAnsi="PT Astra Serif"/>
          <w:sz w:val="28"/>
          <w:szCs w:val="28"/>
        </w:rPr>
        <w:t xml:space="preserve">«Сенгилеевский район»             </w:t>
      </w:r>
      <w:r w:rsidRPr="00C21C8B">
        <w:rPr>
          <w:rFonts w:ascii="PT Astra Serif" w:hAnsi="PT Astra Serif"/>
          <w:i/>
          <w:sz w:val="28"/>
          <w:szCs w:val="28"/>
          <w:shd w:val="clear" w:color="auto" w:fill="FFFFFF"/>
        </w:rPr>
        <w:t xml:space="preserve">(подпись)        (ФИО </w:t>
      </w:r>
      <w:r w:rsidRPr="00C21C8B">
        <w:rPr>
          <w:rFonts w:ascii="PT Astra Serif" w:hAnsi="PT Astra Serif"/>
          <w:sz w:val="28"/>
          <w:szCs w:val="28"/>
        </w:rPr>
        <w:t>(последнее при наличии)</w:t>
      </w: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autoSpaceDE w:val="0"/>
        <w:autoSpaceDN w:val="0"/>
        <w:adjustRightInd w:val="0"/>
        <w:spacing w:after="120"/>
        <w:jc w:val="right"/>
        <w:rPr>
          <w:rFonts w:ascii="PT Astra Serif" w:hAnsi="PT Astra Serif"/>
          <w:bCs/>
          <w:sz w:val="28"/>
          <w:szCs w:val="28"/>
        </w:rPr>
      </w:pPr>
      <w:r w:rsidRPr="00C21C8B">
        <w:rPr>
          <w:rFonts w:ascii="PT Astra Serif" w:hAnsi="PT Astra Serif"/>
          <w:bCs/>
          <w:sz w:val="28"/>
          <w:szCs w:val="28"/>
        </w:rPr>
        <w:t>Приложение № 3</w:t>
      </w:r>
    </w:p>
    <w:p w:rsidR="00177AD3" w:rsidRPr="00C21C8B" w:rsidRDefault="00177AD3" w:rsidP="00177AD3">
      <w:pPr>
        <w:widowControl w:val="0"/>
        <w:autoSpaceDE w:val="0"/>
        <w:autoSpaceDN w:val="0"/>
        <w:adjustRightInd w:val="0"/>
        <w:jc w:val="right"/>
        <w:rPr>
          <w:rFonts w:ascii="PT Astra Serif" w:hAnsi="PT Astra Serif"/>
          <w:bCs/>
          <w:sz w:val="28"/>
          <w:szCs w:val="28"/>
        </w:rPr>
      </w:pPr>
      <w:r w:rsidRPr="00C21C8B">
        <w:rPr>
          <w:rFonts w:ascii="PT Astra Serif" w:hAnsi="PT Astra Serif"/>
          <w:bCs/>
          <w:sz w:val="28"/>
          <w:szCs w:val="28"/>
        </w:rPr>
        <w:t xml:space="preserve">                 к административному регламенту</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утверждённому постановлением</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Администрации муниципального </w:t>
      </w:r>
      <w:r w:rsidRPr="00C21C8B">
        <w:rPr>
          <w:rFonts w:ascii="PT Astra Serif" w:hAnsi="PT Astra Serif"/>
          <w:sz w:val="28"/>
          <w:szCs w:val="28"/>
        </w:rPr>
        <w:br/>
        <w:t xml:space="preserve">образования «Сенгилеевский район» </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Ульяновской области </w:t>
      </w:r>
    </w:p>
    <w:p w:rsidR="00177AD3" w:rsidRPr="00C21C8B" w:rsidRDefault="00177AD3" w:rsidP="00177AD3">
      <w:pPr>
        <w:autoSpaceDE w:val="0"/>
        <w:autoSpaceDN w:val="0"/>
        <w:adjustRightInd w:val="0"/>
        <w:ind w:left="4320"/>
        <w:jc w:val="right"/>
        <w:rPr>
          <w:rFonts w:ascii="PT Astra Serif" w:hAnsi="PT Astra Serif"/>
          <w:bCs/>
          <w:sz w:val="28"/>
          <w:szCs w:val="28"/>
        </w:rPr>
      </w:pPr>
      <w:r w:rsidRPr="00C21C8B">
        <w:rPr>
          <w:rFonts w:ascii="PT Astra Serif" w:hAnsi="PT Astra Serif"/>
          <w:sz w:val="28"/>
          <w:szCs w:val="28"/>
        </w:rPr>
        <w:t xml:space="preserve">                 </w:t>
      </w:r>
    </w:p>
    <w:p w:rsidR="00177AD3" w:rsidRPr="00C21C8B" w:rsidRDefault="00177AD3" w:rsidP="00177AD3">
      <w:pPr>
        <w:widowControl w:val="0"/>
        <w:autoSpaceDE w:val="0"/>
        <w:autoSpaceDN w:val="0"/>
        <w:adjustRightInd w:val="0"/>
        <w:jc w:val="right"/>
        <w:rPr>
          <w:rFonts w:ascii="PT Astra Serif" w:hAnsi="PT Astra Serif"/>
          <w:sz w:val="28"/>
          <w:szCs w:val="28"/>
        </w:rPr>
      </w:pPr>
    </w:p>
    <w:p w:rsidR="00177AD3" w:rsidRPr="00C21C8B" w:rsidRDefault="00177AD3" w:rsidP="00177AD3">
      <w:pPr>
        <w:widowControl w:val="0"/>
        <w:autoSpaceDE w:val="0"/>
        <w:autoSpaceDN w:val="0"/>
        <w:adjustRightInd w:val="0"/>
        <w:jc w:val="center"/>
        <w:outlineLvl w:val="1"/>
        <w:rPr>
          <w:rFonts w:ascii="PT Astra Serif" w:hAnsi="PT Astra Serif" w:cs="PT Astra Serif"/>
          <w:sz w:val="28"/>
          <w:szCs w:val="28"/>
        </w:rPr>
      </w:pPr>
      <w:r w:rsidRPr="00C21C8B">
        <w:rPr>
          <w:rFonts w:ascii="PT Astra Serif" w:hAnsi="PT Astra Serif" w:cs="PT Astra Serif"/>
          <w:sz w:val="28"/>
          <w:szCs w:val="28"/>
        </w:rPr>
        <w:t>УВЕДОМЛЕНИЕ</w:t>
      </w:r>
    </w:p>
    <w:p w:rsidR="00177AD3" w:rsidRPr="00C21C8B" w:rsidRDefault="00177AD3" w:rsidP="00177AD3">
      <w:pPr>
        <w:widowControl w:val="0"/>
        <w:autoSpaceDE w:val="0"/>
        <w:autoSpaceDN w:val="0"/>
        <w:adjustRightInd w:val="0"/>
        <w:ind w:right="1841"/>
        <w:jc w:val="right"/>
        <w:rPr>
          <w:rFonts w:ascii="PT Astra Serif" w:hAnsi="PT Astra Serif" w:cs="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cs="PT Astra Serif"/>
          <w:sz w:val="28"/>
          <w:szCs w:val="28"/>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177AD3" w:rsidRPr="00C21C8B" w:rsidTr="00980C89">
        <w:trPr>
          <w:trHeight w:val="1931"/>
        </w:trPr>
        <w:tc>
          <w:tcPr>
            <w:tcW w:w="4979" w:type="dxa"/>
            <w:tcBorders>
              <w:top w:val="nil"/>
              <w:left w:val="nil"/>
              <w:bottom w:val="nil"/>
              <w:right w:val="nil"/>
            </w:tcBorders>
          </w:tcPr>
          <w:p w:rsidR="00177AD3" w:rsidRPr="00C21C8B" w:rsidRDefault="00177AD3" w:rsidP="00980C89">
            <w:pPr>
              <w:tabs>
                <w:tab w:val="left" w:pos="938"/>
              </w:tabs>
              <w:spacing w:line="228" w:lineRule="auto"/>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tabs>
                <w:tab w:val="left" w:pos="3930"/>
              </w:tabs>
              <w:rPr>
                <w:rFonts w:ascii="PT Astra Serif" w:hAnsi="PT Astra Serif" w:cs="PT Astra Serif"/>
                <w:sz w:val="28"/>
                <w:szCs w:val="28"/>
              </w:rPr>
            </w:pPr>
            <w:r w:rsidRPr="00C21C8B">
              <w:rPr>
                <w:rFonts w:ascii="PT Astra Serif" w:hAnsi="PT Astra Serif"/>
                <w:sz w:val="28"/>
                <w:szCs w:val="28"/>
              </w:rPr>
              <w:t>Об отказе в предоставлении земельного участка в собственность бесплатно</w:t>
            </w:r>
          </w:p>
        </w:tc>
        <w:tc>
          <w:tcPr>
            <w:tcW w:w="4801" w:type="dxa"/>
            <w:tcBorders>
              <w:top w:val="nil"/>
              <w:left w:val="nil"/>
              <w:bottom w:val="nil"/>
              <w:right w:val="nil"/>
            </w:tcBorders>
          </w:tcPr>
          <w:p w:rsidR="00177AD3" w:rsidRPr="00C21C8B" w:rsidRDefault="00177AD3" w:rsidP="00980C89">
            <w:pPr>
              <w:jc w:val="center"/>
              <w:rPr>
                <w:rFonts w:ascii="PT Astra Serif" w:hAnsi="PT Astra Serif" w:cs="PT Astra Serif"/>
                <w:sz w:val="28"/>
                <w:szCs w:val="28"/>
              </w:rPr>
            </w:pPr>
            <w:r w:rsidRPr="00C21C8B">
              <w:rPr>
                <w:rFonts w:ascii="PT Astra Serif" w:hAnsi="PT Astra Serif" w:cs="PT Astra Serif"/>
                <w:sz w:val="28"/>
                <w:szCs w:val="28"/>
              </w:rPr>
              <w:t xml:space="preserve">ФИО </w:t>
            </w:r>
            <w:r w:rsidRPr="00C21C8B">
              <w:rPr>
                <w:rFonts w:ascii="PT Astra Serif" w:hAnsi="PT Astra Serif" w:cs="PT Astra Serif"/>
                <w:sz w:val="28"/>
                <w:szCs w:val="28"/>
                <w:shd w:val="clear" w:color="auto" w:fill="FFFFFF"/>
                <w:lang w:eastAsia="ko-KR"/>
              </w:rPr>
              <w:t xml:space="preserve">(последнее – при наличии) </w:t>
            </w:r>
            <w:r w:rsidRPr="00C21C8B">
              <w:rPr>
                <w:rFonts w:ascii="PT Astra Serif" w:hAnsi="PT Astra Serif" w:cs="PT Astra Serif"/>
                <w:sz w:val="28"/>
                <w:szCs w:val="28"/>
              </w:rPr>
              <w:t>заявителя</w:t>
            </w:r>
          </w:p>
          <w:p w:rsidR="00177AD3" w:rsidRPr="00C21C8B" w:rsidRDefault="00177AD3" w:rsidP="00980C89">
            <w:pPr>
              <w:jc w:val="center"/>
              <w:rPr>
                <w:rFonts w:ascii="PT Astra Serif" w:hAnsi="PT Astra Serif" w:cs="PT Astra Serif"/>
                <w:sz w:val="28"/>
                <w:szCs w:val="28"/>
              </w:rPr>
            </w:pPr>
          </w:p>
          <w:p w:rsidR="00177AD3" w:rsidRPr="00C21C8B" w:rsidRDefault="00177AD3" w:rsidP="00980C89">
            <w:pPr>
              <w:jc w:val="center"/>
              <w:rPr>
                <w:rFonts w:ascii="PT Astra Serif" w:hAnsi="PT Astra Serif" w:cs="PT Astra Serif"/>
                <w:sz w:val="28"/>
                <w:szCs w:val="28"/>
              </w:rPr>
            </w:pPr>
            <w:r w:rsidRPr="00C21C8B">
              <w:rPr>
                <w:rFonts w:ascii="PT Astra Serif" w:hAnsi="PT Astra Serif" w:cs="PT Astra Serif"/>
                <w:sz w:val="28"/>
                <w:szCs w:val="28"/>
              </w:rPr>
              <w:t>Адрес заявителя</w:t>
            </w:r>
          </w:p>
        </w:tc>
      </w:tr>
    </w:tbl>
    <w:p w:rsidR="00177AD3" w:rsidRPr="00C21C8B" w:rsidRDefault="00177AD3" w:rsidP="00177AD3">
      <w:pPr>
        <w:tabs>
          <w:tab w:val="left" w:pos="3900"/>
        </w:tabs>
        <w:jc w:val="right"/>
        <w:rPr>
          <w:rFonts w:ascii="PT Astra Serif" w:hAnsi="PT Astra Serif"/>
          <w:sz w:val="28"/>
          <w:szCs w:val="28"/>
        </w:rPr>
      </w:pPr>
    </w:p>
    <w:p w:rsidR="00177AD3" w:rsidRPr="00C21C8B" w:rsidRDefault="00177AD3" w:rsidP="00177AD3">
      <w:pPr>
        <w:ind w:firstLine="709"/>
        <w:jc w:val="both"/>
        <w:rPr>
          <w:rFonts w:ascii="PT Astra Serif" w:hAnsi="PT Astra Serif"/>
          <w:sz w:val="28"/>
          <w:szCs w:val="28"/>
        </w:rPr>
      </w:pPr>
    </w:p>
    <w:p w:rsidR="00177AD3" w:rsidRPr="00C21C8B" w:rsidRDefault="00177AD3" w:rsidP="00177AD3">
      <w:pPr>
        <w:ind w:firstLine="709"/>
        <w:jc w:val="both"/>
        <w:rPr>
          <w:rFonts w:ascii="PT Astra Serif" w:hAnsi="PT Astra Serif"/>
          <w:i/>
          <w:sz w:val="28"/>
          <w:szCs w:val="28"/>
        </w:rPr>
      </w:pPr>
      <w:r w:rsidRPr="00C21C8B">
        <w:rPr>
          <w:rFonts w:ascii="PT Astra Serif" w:hAnsi="PT Astra Serif"/>
          <w:sz w:val="28"/>
          <w:szCs w:val="28"/>
        </w:rPr>
        <w:t xml:space="preserve">В соответствии </w:t>
      </w:r>
      <w:r w:rsidRPr="00C21C8B">
        <w:rPr>
          <w:rFonts w:ascii="PT Astra Serif" w:hAnsi="PT Astra Serif"/>
          <w:bCs/>
          <w:sz w:val="28"/>
          <w:szCs w:val="28"/>
        </w:rPr>
        <w:t>Федеральным законом от 06.10.2003 № 131-ФЗ «Об общих принципах организации местного самоуправления в Российской Федерации»,</w:t>
      </w:r>
      <w:r w:rsidRPr="00C21C8B">
        <w:rPr>
          <w:rFonts w:ascii="PT Astra Serif" w:hAnsi="PT Astra Serif"/>
          <w:sz w:val="28"/>
          <w:szCs w:val="28"/>
        </w:rPr>
        <w:t xml:space="preserve"> статьёй 13.3, частью 6 статьи 13.6 Закона Ульяновской области от 17.11.2003 № 059-ЗО </w:t>
      </w:r>
      <w:r w:rsidRPr="00C21C8B">
        <w:rPr>
          <w:rFonts w:ascii="PT Astra Serif" w:hAnsi="PT Astra Serif"/>
          <w:sz w:val="28"/>
          <w:szCs w:val="28"/>
        </w:rPr>
        <w:br/>
        <w:t>«О регулировании земельных отношений в Ульяновской области» на основании заявления   ______________________________________</w:t>
      </w:r>
      <w:r>
        <w:rPr>
          <w:rFonts w:ascii="PT Astra Serif" w:hAnsi="PT Astra Serif"/>
          <w:sz w:val="28"/>
          <w:szCs w:val="28"/>
        </w:rPr>
        <w:t xml:space="preserve">__________ от____________ № </w:t>
      </w:r>
      <w:r w:rsidRPr="00C21C8B">
        <w:rPr>
          <w:rFonts w:ascii="PT Astra Serif" w:hAnsi="PT Astra Serif"/>
          <w:sz w:val="28"/>
          <w:szCs w:val="28"/>
        </w:rPr>
        <w:t xml:space="preserve"> в связи</w:t>
      </w:r>
      <w:r w:rsidRPr="00C21C8B">
        <w:rPr>
          <w:rFonts w:ascii="PT Astra Serif" w:hAnsi="PT Astra Serif"/>
          <w:sz w:val="28"/>
          <w:szCs w:val="28"/>
        </w:rPr>
        <w:br/>
      </w:r>
      <w:r w:rsidRPr="00C21C8B">
        <w:rPr>
          <w:rFonts w:ascii="PT Astra Serif" w:hAnsi="PT Astra Serif"/>
          <w:i/>
          <w:sz w:val="28"/>
          <w:szCs w:val="28"/>
        </w:rPr>
        <w:t xml:space="preserve">(Ф.И.О. (последнее при наличии) гражданина) </w:t>
      </w:r>
    </w:p>
    <w:p w:rsidR="00177AD3" w:rsidRPr="00C21C8B" w:rsidRDefault="00177AD3" w:rsidP="00177AD3">
      <w:pPr>
        <w:rPr>
          <w:rFonts w:ascii="PT Astra Serif" w:hAnsi="PT Astra Serif"/>
          <w:sz w:val="28"/>
          <w:szCs w:val="28"/>
        </w:rPr>
      </w:pPr>
      <w:r w:rsidRPr="00C21C8B">
        <w:rPr>
          <w:rFonts w:ascii="PT Astra Serif" w:hAnsi="PT Astra Serif"/>
          <w:sz w:val="28"/>
          <w:szCs w:val="28"/>
        </w:rPr>
        <w:t>с ____________________________________________</w:t>
      </w:r>
      <w:r>
        <w:rPr>
          <w:rFonts w:ascii="PT Astra Serif" w:hAnsi="PT Astra Serif"/>
          <w:sz w:val="28"/>
          <w:szCs w:val="28"/>
        </w:rPr>
        <w:t>_____________________</w:t>
      </w:r>
    </w:p>
    <w:p w:rsidR="00177AD3" w:rsidRPr="00C21C8B" w:rsidRDefault="00177AD3" w:rsidP="00177AD3">
      <w:pPr>
        <w:jc w:val="center"/>
        <w:rPr>
          <w:rFonts w:ascii="PT Astra Serif" w:hAnsi="PT Astra Serif"/>
          <w:i/>
          <w:sz w:val="28"/>
          <w:szCs w:val="28"/>
        </w:rPr>
      </w:pPr>
      <w:r w:rsidRPr="00C21C8B">
        <w:rPr>
          <w:rFonts w:ascii="PT Astra Serif" w:hAnsi="PT Astra Serif"/>
          <w:i/>
          <w:spacing w:val="2"/>
          <w:sz w:val="28"/>
          <w:szCs w:val="28"/>
        </w:rPr>
        <w:t>(указываются основания, предусмотренные пунктом 2.8 административного регламента</w:t>
      </w:r>
      <w:r w:rsidRPr="00C21C8B">
        <w:rPr>
          <w:rFonts w:ascii="PT Astra Serif" w:hAnsi="PT Astra Serif"/>
          <w:i/>
          <w:sz w:val="28"/>
          <w:szCs w:val="28"/>
        </w:rPr>
        <w:t>)</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Администрацией муниципального образования «Сенгилеевский район» Ульяновской области принято решение:</w:t>
      </w:r>
    </w:p>
    <w:p w:rsidR="00177AD3" w:rsidRPr="00C21C8B" w:rsidRDefault="00177AD3" w:rsidP="00177AD3">
      <w:pPr>
        <w:rPr>
          <w:rFonts w:ascii="PT Astra Serif" w:hAnsi="PT Astra Serif"/>
          <w:sz w:val="28"/>
          <w:szCs w:val="28"/>
        </w:rPr>
      </w:pPr>
    </w:p>
    <w:p w:rsidR="00177AD3" w:rsidRPr="00C21C8B" w:rsidRDefault="00177AD3" w:rsidP="00177AD3">
      <w:pPr>
        <w:ind w:left="1069"/>
        <w:jc w:val="both"/>
        <w:rPr>
          <w:rFonts w:ascii="PT Astra Serif" w:hAnsi="PT Astra Serif"/>
          <w:sz w:val="28"/>
          <w:szCs w:val="28"/>
        </w:rPr>
      </w:pPr>
      <w:r w:rsidRPr="00C21C8B">
        <w:rPr>
          <w:rFonts w:ascii="PT Astra Serif" w:hAnsi="PT Astra Serif"/>
          <w:sz w:val="28"/>
          <w:szCs w:val="28"/>
        </w:rPr>
        <w:t>Отказать ____________________________</w:t>
      </w:r>
      <w:r>
        <w:rPr>
          <w:rFonts w:ascii="PT Astra Serif" w:hAnsi="PT Astra Serif"/>
          <w:sz w:val="28"/>
          <w:szCs w:val="28"/>
        </w:rPr>
        <w:t>_______________________________</w:t>
      </w:r>
    </w:p>
    <w:p w:rsidR="00177AD3" w:rsidRPr="00C21C8B" w:rsidRDefault="00177AD3" w:rsidP="00177AD3">
      <w:pPr>
        <w:rPr>
          <w:rFonts w:ascii="PT Astra Serif" w:hAnsi="PT Astra Serif"/>
          <w:i/>
          <w:sz w:val="28"/>
          <w:szCs w:val="28"/>
        </w:rPr>
      </w:pPr>
      <w:r w:rsidRPr="00C21C8B">
        <w:rPr>
          <w:rFonts w:ascii="PT Astra Serif" w:hAnsi="PT Astra Serif"/>
          <w:i/>
          <w:sz w:val="28"/>
          <w:szCs w:val="28"/>
        </w:rPr>
        <w:lastRenderedPageBreak/>
        <w:t xml:space="preserve">                                                                                     (Ф.И.О. (последнее при наличии) гражданина) </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w:t>
      </w:r>
    </w:p>
    <w:p w:rsidR="00177AD3" w:rsidRPr="00C21C8B" w:rsidRDefault="00177AD3" w:rsidP="00177AD3">
      <w:pPr>
        <w:autoSpaceDE w:val="0"/>
        <w:autoSpaceDN w:val="0"/>
        <w:spacing w:line="276" w:lineRule="auto"/>
        <w:ind w:firstLine="708"/>
        <w:jc w:val="both"/>
        <w:rPr>
          <w:rFonts w:ascii="PT Astra Serif" w:hAnsi="PT Astra Serif"/>
          <w:sz w:val="28"/>
          <w:szCs w:val="28"/>
        </w:rPr>
      </w:pPr>
    </w:p>
    <w:p w:rsidR="00177AD3" w:rsidRPr="00C21C8B" w:rsidRDefault="00177AD3" w:rsidP="00177AD3">
      <w:pPr>
        <w:autoSpaceDE w:val="0"/>
        <w:autoSpaceDN w:val="0"/>
        <w:spacing w:line="276" w:lineRule="auto"/>
        <w:ind w:firstLine="708"/>
        <w:jc w:val="both"/>
        <w:rPr>
          <w:rFonts w:ascii="PT Astra Serif" w:hAnsi="PT Astra Serif"/>
          <w:sz w:val="28"/>
          <w:szCs w:val="28"/>
        </w:rPr>
      </w:pPr>
    </w:p>
    <w:p w:rsidR="00177AD3" w:rsidRPr="00C21C8B" w:rsidRDefault="00177AD3" w:rsidP="00177AD3">
      <w:pPr>
        <w:autoSpaceDE w:val="0"/>
        <w:autoSpaceDN w:val="0"/>
        <w:rPr>
          <w:rFonts w:ascii="PT Astra Serif" w:hAnsi="PT Astra Serif"/>
          <w:sz w:val="28"/>
          <w:szCs w:val="28"/>
        </w:rPr>
      </w:pPr>
    </w:p>
    <w:p w:rsidR="00177AD3" w:rsidRPr="00C21C8B" w:rsidRDefault="00177AD3" w:rsidP="00177AD3">
      <w:pPr>
        <w:widowControl w:val="0"/>
        <w:ind w:right="40"/>
        <w:jc w:val="both"/>
        <w:rPr>
          <w:rFonts w:ascii="PT Astra Serif" w:hAnsi="PT Astra Serif"/>
          <w:bCs/>
          <w:sz w:val="28"/>
          <w:szCs w:val="28"/>
        </w:rPr>
      </w:pPr>
      <w:r w:rsidRPr="00C21C8B">
        <w:rPr>
          <w:rFonts w:ascii="PT Astra Serif" w:hAnsi="PT Astra Serif"/>
          <w:bCs/>
          <w:sz w:val="28"/>
          <w:szCs w:val="28"/>
        </w:rPr>
        <w:t xml:space="preserve">Глава Администрации            </w:t>
      </w:r>
      <w:r w:rsidRPr="00C21C8B">
        <w:rPr>
          <w:rFonts w:ascii="PT Astra Serif" w:hAnsi="PT Astra Serif"/>
          <w:bCs/>
          <w:sz w:val="28"/>
          <w:szCs w:val="28"/>
        </w:rPr>
        <w:tab/>
      </w:r>
      <w:r w:rsidRPr="00C21C8B">
        <w:rPr>
          <w:rFonts w:ascii="PT Astra Serif" w:hAnsi="PT Astra Serif"/>
          <w:bCs/>
          <w:sz w:val="28"/>
          <w:szCs w:val="28"/>
        </w:rPr>
        <w:tab/>
      </w:r>
      <w:r w:rsidRPr="00C21C8B">
        <w:rPr>
          <w:rFonts w:ascii="PT Astra Serif" w:hAnsi="PT Astra Serif"/>
          <w:bCs/>
          <w:sz w:val="28"/>
          <w:szCs w:val="28"/>
        </w:rPr>
        <w:tab/>
      </w:r>
    </w:p>
    <w:p w:rsidR="00177AD3" w:rsidRPr="00C21C8B" w:rsidRDefault="00177AD3" w:rsidP="00177AD3">
      <w:pPr>
        <w:widowControl w:val="0"/>
        <w:ind w:right="40"/>
        <w:jc w:val="both"/>
        <w:rPr>
          <w:rFonts w:ascii="PT Astra Serif" w:hAnsi="PT Astra Serif"/>
          <w:sz w:val="28"/>
          <w:szCs w:val="28"/>
        </w:rPr>
      </w:pPr>
      <w:r w:rsidRPr="00C21C8B">
        <w:rPr>
          <w:rFonts w:ascii="PT Astra Serif" w:hAnsi="PT Astra Serif"/>
          <w:bCs/>
          <w:sz w:val="28"/>
          <w:szCs w:val="28"/>
        </w:rPr>
        <w:t xml:space="preserve">муниципального образования                      </w:t>
      </w:r>
    </w:p>
    <w:p w:rsidR="00177AD3" w:rsidRPr="00C21C8B" w:rsidRDefault="00177AD3" w:rsidP="00177AD3">
      <w:pPr>
        <w:widowControl w:val="0"/>
        <w:jc w:val="both"/>
        <w:rPr>
          <w:rFonts w:ascii="PT Astra Serif" w:hAnsi="PT Astra Serif"/>
          <w:i/>
          <w:sz w:val="28"/>
          <w:szCs w:val="28"/>
          <w:shd w:val="clear" w:color="auto" w:fill="FFFFFF"/>
        </w:rPr>
      </w:pPr>
      <w:r w:rsidRPr="00C21C8B">
        <w:rPr>
          <w:rFonts w:ascii="PT Astra Serif" w:hAnsi="PT Astra Serif"/>
          <w:sz w:val="28"/>
          <w:szCs w:val="28"/>
        </w:rPr>
        <w:t xml:space="preserve">«Сенгилеевский район»           </w:t>
      </w:r>
      <w:r w:rsidRPr="00C21C8B">
        <w:rPr>
          <w:rFonts w:ascii="PT Astra Serif" w:hAnsi="PT Astra Serif"/>
          <w:i/>
          <w:sz w:val="28"/>
          <w:szCs w:val="28"/>
          <w:shd w:val="clear" w:color="auto" w:fill="FFFFFF"/>
        </w:rPr>
        <w:t xml:space="preserve">(подпись)         (ФИО </w:t>
      </w:r>
      <w:r w:rsidRPr="00C21C8B">
        <w:rPr>
          <w:rFonts w:ascii="PT Astra Serif" w:hAnsi="PT Astra Serif"/>
          <w:sz w:val="28"/>
          <w:szCs w:val="28"/>
        </w:rPr>
        <w:t>(последнее при наличии)</w:t>
      </w: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rPr>
          <w:rFonts w:ascii="PT Astra Serif" w:hAnsi="PT Astra Serif"/>
          <w:sz w:val="28"/>
          <w:szCs w:val="28"/>
        </w:rPr>
      </w:pPr>
      <w:r w:rsidRPr="00C21C8B">
        <w:rPr>
          <w:rFonts w:ascii="PT Astra Serif" w:hAnsi="PT Astra Serif"/>
          <w:sz w:val="28"/>
          <w:szCs w:val="28"/>
        </w:rPr>
        <w:t>Исп.:</w:t>
      </w:r>
    </w:p>
    <w:p w:rsidR="00177AD3" w:rsidRPr="00C21C8B" w:rsidRDefault="00177AD3" w:rsidP="00177AD3">
      <w:pPr>
        <w:widowControl w:val="0"/>
        <w:autoSpaceDE w:val="0"/>
        <w:autoSpaceDN w:val="0"/>
        <w:adjustRightInd w:val="0"/>
        <w:ind w:right="1841"/>
        <w:rPr>
          <w:rFonts w:ascii="PT Astra Serif" w:hAnsi="PT Astra Serif"/>
          <w:sz w:val="28"/>
          <w:szCs w:val="28"/>
        </w:rPr>
      </w:pPr>
      <w:r w:rsidRPr="00C21C8B">
        <w:rPr>
          <w:rFonts w:ascii="PT Astra Serif" w:hAnsi="PT Astra Serif"/>
          <w:sz w:val="28"/>
          <w:szCs w:val="28"/>
        </w:rPr>
        <w:t>Тел.:</w:t>
      </w:r>
    </w:p>
    <w:p w:rsidR="005C5928" w:rsidRDefault="005C5928"/>
    <w:sectPr w:rsidR="005C5928" w:rsidSect="005C59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148" w:rsidRDefault="000C2148" w:rsidP="003977E5">
      <w:r>
        <w:separator/>
      </w:r>
    </w:p>
  </w:endnote>
  <w:endnote w:type="continuationSeparator" w:id="1">
    <w:p w:rsidR="000C2148" w:rsidRDefault="000C2148" w:rsidP="00397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quot;Arial&quot;">
    <w:altName w:val="Times New Roman"/>
    <w:charset w:val="00"/>
    <w:family w:val="auto"/>
    <w:pitch w:val="default"/>
    <w:sig w:usb0="00000000" w:usb1="00000000" w:usb2="00000000" w:usb3="00000000" w:csb0="00000000" w:csb1="00000000"/>
  </w:font>
  <w:font w:name="&quot;Helvetica Neue&quot;">
    <w:altName w:val="Times New Roman"/>
    <w:charset w:val="00"/>
    <w:family w:val="auto"/>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148" w:rsidRDefault="000C2148" w:rsidP="003977E5">
      <w:r>
        <w:separator/>
      </w:r>
    </w:p>
  </w:footnote>
  <w:footnote w:type="continuationSeparator" w:id="1">
    <w:p w:rsidR="000C2148" w:rsidRDefault="000C2148" w:rsidP="00397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EF" w:rsidRDefault="003F0DEF">
    <w:pPr>
      <w:pStyle w:val="a6"/>
      <w:jc w:val="center"/>
    </w:pPr>
    <w:r>
      <w:rPr>
        <w:noProof/>
      </w:rPr>
      <w:fldChar w:fldCharType="begin"/>
    </w:r>
    <w:r>
      <w:rPr>
        <w:noProof/>
      </w:rPr>
      <w:instrText>PAGE   \* MERGEFORMAT</w:instrText>
    </w:r>
    <w:r>
      <w:rPr>
        <w:noProof/>
      </w:rPr>
      <w:fldChar w:fldCharType="separate"/>
    </w:r>
    <w:r>
      <w:rPr>
        <w:noProof/>
      </w:rPr>
      <w:t>2</w:t>
    </w:r>
    <w:r>
      <w:rPr>
        <w:noProof/>
      </w:rPr>
      <w:fldChar w:fldCharType="end"/>
    </w:r>
  </w:p>
  <w:p w:rsidR="003F0DEF" w:rsidRDefault="003F0DE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DE22695A"/>
    <w:lvl w:ilvl="0" w:tplc="D1C27714">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0000005"/>
    <w:multiLevelType w:val="multilevel"/>
    <w:tmpl w:val="B00C3980"/>
    <w:lvl w:ilvl="0">
      <w:start w:val="1"/>
      <w:numFmt w:val="decimal"/>
      <w:suff w:val="nothing"/>
      <w:lvlText w:val="12.%1"/>
      <w:lvlJc w:val="left"/>
      <w:pPr>
        <w:ind w:left="709" w:hanging="709"/>
      </w:pPr>
      <w:rPr>
        <w:rFonts w:cs="Times New Roman" w:hint="default"/>
      </w:rPr>
    </w:lvl>
    <w:lvl w:ilvl="1">
      <w:start w:val="1"/>
      <w:numFmt w:val="decimal"/>
      <w:lvlRestart w:val="0"/>
      <w:suff w:val="nothing"/>
      <w:lvlText w:val="%1.%2"/>
      <w:lvlJc w:val="left"/>
      <w:pPr>
        <w:ind w:left="709" w:hanging="709"/>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7AD3"/>
    <w:rsid w:val="00006B6F"/>
    <w:rsid w:val="00023804"/>
    <w:rsid w:val="00024970"/>
    <w:rsid w:val="000254C5"/>
    <w:rsid w:val="000314F3"/>
    <w:rsid w:val="00031843"/>
    <w:rsid w:val="00037370"/>
    <w:rsid w:val="00042E5D"/>
    <w:rsid w:val="00044260"/>
    <w:rsid w:val="00046029"/>
    <w:rsid w:val="00061811"/>
    <w:rsid w:val="00077F55"/>
    <w:rsid w:val="00081055"/>
    <w:rsid w:val="0008321B"/>
    <w:rsid w:val="000849B7"/>
    <w:rsid w:val="00093DC3"/>
    <w:rsid w:val="00094973"/>
    <w:rsid w:val="00096C01"/>
    <w:rsid w:val="000B30B1"/>
    <w:rsid w:val="000B43AC"/>
    <w:rsid w:val="000B540B"/>
    <w:rsid w:val="000B6C23"/>
    <w:rsid w:val="000C2148"/>
    <w:rsid w:val="000D673B"/>
    <w:rsid w:val="000E5061"/>
    <w:rsid w:val="000E650A"/>
    <w:rsid w:val="000F01AA"/>
    <w:rsid w:val="000F5269"/>
    <w:rsid w:val="000F530A"/>
    <w:rsid w:val="00101378"/>
    <w:rsid w:val="00105102"/>
    <w:rsid w:val="001057FD"/>
    <w:rsid w:val="0011227D"/>
    <w:rsid w:val="001157D8"/>
    <w:rsid w:val="001175D4"/>
    <w:rsid w:val="001230DA"/>
    <w:rsid w:val="001313F1"/>
    <w:rsid w:val="00131441"/>
    <w:rsid w:val="00136055"/>
    <w:rsid w:val="00140C14"/>
    <w:rsid w:val="0014289B"/>
    <w:rsid w:val="001509DA"/>
    <w:rsid w:val="00152505"/>
    <w:rsid w:val="00154532"/>
    <w:rsid w:val="001545DB"/>
    <w:rsid w:val="00160CD1"/>
    <w:rsid w:val="00161952"/>
    <w:rsid w:val="00162705"/>
    <w:rsid w:val="00177AD3"/>
    <w:rsid w:val="00181D2E"/>
    <w:rsid w:val="001825A1"/>
    <w:rsid w:val="001A2E3A"/>
    <w:rsid w:val="001B0E98"/>
    <w:rsid w:val="001B3DB0"/>
    <w:rsid w:val="001B564D"/>
    <w:rsid w:val="001B5F4C"/>
    <w:rsid w:val="001C4D61"/>
    <w:rsid w:val="001C7DCA"/>
    <w:rsid w:val="001D702B"/>
    <w:rsid w:val="001E0C70"/>
    <w:rsid w:val="001E0FFB"/>
    <w:rsid w:val="001E484F"/>
    <w:rsid w:val="001F2496"/>
    <w:rsid w:val="001F62D1"/>
    <w:rsid w:val="00202610"/>
    <w:rsid w:val="00202B2F"/>
    <w:rsid w:val="00203C2D"/>
    <w:rsid w:val="00212CF8"/>
    <w:rsid w:val="00216D7D"/>
    <w:rsid w:val="002210A5"/>
    <w:rsid w:val="002210FD"/>
    <w:rsid w:val="0022380A"/>
    <w:rsid w:val="002240A4"/>
    <w:rsid w:val="002251D3"/>
    <w:rsid w:val="00245D73"/>
    <w:rsid w:val="002614E8"/>
    <w:rsid w:val="002627B9"/>
    <w:rsid w:val="0027441F"/>
    <w:rsid w:val="00275BDD"/>
    <w:rsid w:val="00277C95"/>
    <w:rsid w:val="002837F1"/>
    <w:rsid w:val="002864A9"/>
    <w:rsid w:val="0028680A"/>
    <w:rsid w:val="00291F8D"/>
    <w:rsid w:val="0029218E"/>
    <w:rsid w:val="00292F6E"/>
    <w:rsid w:val="0029726C"/>
    <w:rsid w:val="002A2625"/>
    <w:rsid w:val="002A3CB6"/>
    <w:rsid w:val="002A64DE"/>
    <w:rsid w:val="002A6F77"/>
    <w:rsid w:val="002E57A4"/>
    <w:rsid w:val="002F0DAD"/>
    <w:rsid w:val="002F4189"/>
    <w:rsid w:val="0030379C"/>
    <w:rsid w:val="00310343"/>
    <w:rsid w:val="003108CC"/>
    <w:rsid w:val="0031205E"/>
    <w:rsid w:val="00323FF7"/>
    <w:rsid w:val="0033065C"/>
    <w:rsid w:val="00336BBE"/>
    <w:rsid w:val="00342E8A"/>
    <w:rsid w:val="003555CE"/>
    <w:rsid w:val="00372039"/>
    <w:rsid w:val="00382957"/>
    <w:rsid w:val="0038410F"/>
    <w:rsid w:val="00391F3B"/>
    <w:rsid w:val="00394583"/>
    <w:rsid w:val="00396A3D"/>
    <w:rsid w:val="003977E5"/>
    <w:rsid w:val="003A0912"/>
    <w:rsid w:val="003A5074"/>
    <w:rsid w:val="003B18CC"/>
    <w:rsid w:val="003C049A"/>
    <w:rsid w:val="003C1DA5"/>
    <w:rsid w:val="003C4B4C"/>
    <w:rsid w:val="003C7809"/>
    <w:rsid w:val="003E0CF9"/>
    <w:rsid w:val="003E118B"/>
    <w:rsid w:val="003E1810"/>
    <w:rsid w:val="003E2443"/>
    <w:rsid w:val="003E2D1C"/>
    <w:rsid w:val="003E3B3C"/>
    <w:rsid w:val="003E461C"/>
    <w:rsid w:val="003F0DEF"/>
    <w:rsid w:val="003F44C2"/>
    <w:rsid w:val="003F6A40"/>
    <w:rsid w:val="004001BE"/>
    <w:rsid w:val="00404646"/>
    <w:rsid w:val="00407F4A"/>
    <w:rsid w:val="00410971"/>
    <w:rsid w:val="00414863"/>
    <w:rsid w:val="00427A97"/>
    <w:rsid w:val="00430885"/>
    <w:rsid w:val="0043768E"/>
    <w:rsid w:val="00437B21"/>
    <w:rsid w:val="00444E1F"/>
    <w:rsid w:val="0045791C"/>
    <w:rsid w:val="0046124F"/>
    <w:rsid w:val="00466E10"/>
    <w:rsid w:val="00481E8B"/>
    <w:rsid w:val="00481FAF"/>
    <w:rsid w:val="00482B39"/>
    <w:rsid w:val="00485362"/>
    <w:rsid w:val="0048707E"/>
    <w:rsid w:val="004A4E95"/>
    <w:rsid w:val="004A762A"/>
    <w:rsid w:val="004D04D0"/>
    <w:rsid w:val="004D6022"/>
    <w:rsid w:val="004D7547"/>
    <w:rsid w:val="004E1F87"/>
    <w:rsid w:val="004E6900"/>
    <w:rsid w:val="004F46FF"/>
    <w:rsid w:val="0050285B"/>
    <w:rsid w:val="0050631F"/>
    <w:rsid w:val="0051069C"/>
    <w:rsid w:val="0051336C"/>
    <w:rsid w:val="00514F13"/>
    <w:rsid w:val="0051605C"/>
    <w:rsid w:val="005217F2"/>
    <w:rsid w:val="00521DB8"/>
    <w:rsid w:val="00532304"/>
    <w:rsid w:val="00541528"/>
    <w:rsid w:val="005472AA"/>
    <w:rsid w:val="00550D38"/>
    <w:rsid w:val="0055335E"/>
    <w:rsid w:val="00554D9E"/>
    <w:rsid w:val="00563DB3"/>
    <w:rsid w:val="005662B6"/>
    <w:rsid w:val="00567F4D"/>
    <w:rsid w:val="005870A7"/>
    <w:rsid w:val="00590921"/>
    <w:rsid w:val="005A0332"/>
    <w:rsid w:val="005A2725"/>
    <w:rsid w:val="005A7185"/>
    <w:rsid w:val="005B4A76"/>
    <w:rsid w:val="005C02AC"/>
    <w:rsid w:val="005C5928"/>
    <w:rsid w:val="005C61BD"/>
    <w:rsid w:val="005D34E7"/>
    <w:rsid w:val="005F3F41"/>
    <w:rsid w:val="005F453C"/>
    <w:rsid w:val="005F47FE"/>
    <w:rsid w:val="0060085D"/>
    <w:rsid w:val="00600A83"/>
    <w:rsid w:val="00602700"/>
    <w:rsid w:val="006043F6"/>
    <w:rsid w:val="00606501"/>
    <w:rsid w:val="0061394D"/>
    <w:rsid w:val="00621E82"/>
    <w:rsid w:val="0062615C"/>
    <w:rsid w:val="006405A9"/>
    <w:rsid w:val="00640995"/>
    <w:rsid w:val="006412F3"/>
    <w:rsid w:val="00643ADA"/>
    <w:rsid w:val="00644648"/>
    <w:rsid w:val="0065084E"/>
    <w:rsid w:val="0066173F"/>
    <w:rsid w:val="00664F3F"/>
    <w:rsid w:val="00665C39"/>
    <w:rsid w:val="00671D23"/>
    <w:rsid w:val="00675C3B"/>
    <w:rsid w:val="006827CF"/>
    <w:rsid w:val="0068391C"/>
    <w:rsid w:val="0068668A"/>
    <w:rsid w:val="006A03FB"/>
    <w:rsid w:val="006A3157"/>
    <w:rsid w:val="006A3910"/>
    <w:rsid w:val="006A4282"/>
    <w:rsid w:val="006A4F58"/>
    <w:rsid w:val="006A7BCB"/>
    <w:rsid w:val="006B0094"/>
    <w:rsid w:val="006B11AB"/>
    <w:rsid w:val="006B37FC"/>
    <w:rsid w:val="006C7F9C"/>
    <w:rsid w:val="006D1FD1"/>
    <w:rsid w:val="006D210F"/>
    <w:rsid w:val="006D43F3"/>
    <w:rsid w:val="006E4C3E"/>
    <w:rsid w:val="006F24A9"/>
    <w:rsid w:val="007040F5"/>
    <w:rsid w:val="0070779C"/>
    <w:rsid w:val="00720097"/>
    <w:rsid w:val="00722FB7"/>
    <w:rsid w:val="00723188"/>
    <w:rsid w:val="00723DA6"/>
    <w:rsid w:val="00730318"/>
    <w:rsid w:val="00746646"/>
    <w:rsid w:val="00754647"/>
    <w:rsid w:val="00754D2A"/>
    <w:rsid w:val="007579D1"/>
    <w:rsid w:val="00761446"/>
    <w:rsid w:val="007622F6"/>
    <w:rsid w:val="0076264E"/>
    <w:rsid w:val="00786F26"/>
    <w:rsid w:val="00790D6F"/>
    <w:rsid w:val="0079409B"/>
    <w:rsid w:val="00796D75"/>
    <w:rsid w:val="007A6CDC"/>
    <w:rsid w:val="007B0C54"/>
    <w:rsid w:val="007B469F"/>
    <w:rsid w:val="007B62C4"/>
    <w:rsid w:val="007B663A"/>
    <w:rsid w:val="007C0D35"/>
    <w:rsid w:val="007C31AB"/>
    <w:rsid w:val="007E318C"/>
    <w:rsid w:val="008028E4"/>
    <w:rsid w:val="00805A18"/>
    <w:rsid w:val="00807A32"/>
    <w:rsid w:val="00807FBA"/>
    <w:rsid w:val="0081486A"/>
    <w:rsid w:val="00824C2D"/>
    <w:rsid w:val="008252DA"/>
    <w:rsid w:val="008324DF"/>
    <w:rsid w:val="00834FB7"/>
    <w:rsid w:val="0084784D"/>
    <w:rsid w:val="00862E30"/>
    <w:rsid w:val="00873EC8"/>
    <w:rsid w:val="00881329"/>
    <w:rsid w:val="00882C70"/>
    <w:rsid w:val="00886938"/>
    <w:rsid w:val="00891B82"/>
    <w:rsid w:val="00895801"/>
    <w:rsid w:val="008A3FAC"/>
    <w:rsid w:val="008B0475"/>
    <w:rsid w:val="008B477D"/>
    <w:rsid w:val="008B514D"/>
    <w:rsid w:val="008C0F54"/>
    <w:rsid w:val="008C1346"/>
    <w:rsid w:val="008C2EA2"/>
    <w:rsid w:val="008C6179"/>
    <w:rsid w:val="008C729E"/>
    <w:rsid w:val="008D32F3"/>
    <w:rsid w:val="008E02E1"/>
    <w:rsid w:val="008E0862"/>
    <w:rsid w:val="008E17CC"/>
    <w:rsid w:val="008E7D5D"/>
    <w:rsid w:val="008F6DAD"/>
    <w:rsid w:val="0090581C"/>
    <w:rsid w:val="00907875"/>
    <w:rsid w:val="00907B78"/>
    <w:rsid w:val="00911979"/>
    <w:rsid w:val="0092215A"/>
    <w:rsid w:val="00923A31"/>
    <w:rsid w:val="00923A83"/>
    <w:rsid w:val="00930B49"/>
    <w:rsid w:val="0094284D"/>
    <w:rsid w:val="00945898"/>
    <w:rsid w:val="009524B5"/>
    <w:rsid w:val="00964474"/>
    <w:rsid w:val="009656F8"/>
    <w:rsid w:val="0097154B"/>
    <w:rsid w:val="00972E9D"/>
    <w:rsid w:val="00974C30"/>
    <w:rsid w:val="00975A7B"/>
    <w:rsid w:val="00980C89"/>
    <w:rsid w:val="0098698F"/>
    <w:rsid w:val="009A19A3"/>
    <w:rsid w:val="009A6A6C"/>
    <w:rsid w:val="009A7C9D"/>
    <w:rsid w:val="009B22AC"/>
    <w:rsid w:val="009B26FC"/>
    <w:rsid w:val="009B7D3A"/>
    <w:rsid w:val="009C1284"/>
    <w:rsid w:val="009C14C8"/>
    <w:rsid w:val="009C63B4"/>
    <w:rsid w:val="009D4AFC"/>
    <w:rsid w:val="009D7C4C"/>
    <w:rsid w:val="00A004D7"/>
    <w:rsid w:val="00A00BA3"/>
    <w:rsid w:val="00A16D4A"/>
    <w:rsid w:val="00A2197F"/>
    <w:rsid w:val="00A23A71"/>
    <w:rsid w:val="00A46A81"/>
    <w:rsid w:val="00A47F7D"/>
    <w:rsid w:val="00A51AC4"/>
    <w:rsid w:val="00A6085F"/>
    <w:rsid w:val="00A72F36"/>
    <w:rsid w:val="00A73331"/>
    <w:rsid w:val="00A74DD6"/>
    <w:rsid w:val="00A9084C"/>
    <w:rsid w:val="00A924EB"/>
    <w:rsid w:val="00AA7487"/>
    <w:rsid w:val="00AB23D6"/>
    <w:rsid w:val="00AB7537"/>
    <w:rsid w:val="00AC022B"/>
    <w:rsid w:val="00AC0FCB"/>
    <w:rsid w:val="00AD6ABA"/>
    <w:rsid w:val="00AD75C7"/>
    <w:rsid w:val="00AF5FB2"/>
    <w:rsid w:val="00B124D5"/>
    <w:rsid w:val="00B16F93"/>
    <w:rsid w:val="00B32438"/>
    <w:rsid w:val="00B3461D"/>
    <w:rsid w:val="00B4285F"/>
    <w:rsid w:val="00B618CC"/>
    <w:rsid w:val="00B646ED"/>
    <w:rsid w:val="00B81809"/>
    <w:rsid w:val="00B86963"/>
    <w:rsid w:val="00BA3457"/>
    <w:rsid w:val="00BA4063"/>
    <w:rsid w:val="00BA6031"/>
    <w:rsid w:val="00BB05CD"/>
    <w:rsid w:val="00BB1B12"/>
    <w:rsid w:val="00BB22DD"/>
    <w:rsid w:val="00BC200D"/>
    <w:rsid w:val="00BC32E7"/>
    <w:rsid w:val="00BC4EE0"/>
    <w:rsid w:val="00BC75CB"/>
    <w:rsid w:val="00BD1D95"/>
    <w:rsid w:val="00BD553F"/>
    <w:rsid w:val="00BD5B7E"/>
    <w:rsid w:val="00BE2B3C"/>
    <w:rsid w:val="00BE5227"/>
    <w:rsid w:val="00BE5A12"/>
    <w:rsid w:val="00BE72F1"/>
    <w:rsid w:val="00C1675E"/>
    <w:rsid w:val="00C24C42"/>
    <w:rsid w:val="00C26EC3"/>
    <w:rsid w:val="00C3641E"/>
    <w:rsid w:val="00C37093"/>
    <w:rsid w:val="00C61672"/>
    <w:rsid w:val="00C677F7"/>
    <w:rsid w:val="00C67E7D"/>
    <w:rsid w:val="00C87369"/>
    <w:rsid w:val="00C90B2D"/>
    <w:rsid w:val="00C92CBB"/>
    <w:rsid w:val="00CA678E"/>
    <w:rsid w:val="00CB4DCA"/>
    <w:rsid w:val="00CC4BFA"/>
    <w:rsid w:val="00CC6D3D"/>
    <w:rsid w:val="00CD30EE"/>
    <w:rsid w:val="00CD40C0"/>
    <w:rsid w:val="00CE47BA"/>
    <w:rsid w:val="00D0538E"/>
    <w:rsid w:val="00D124A9"/>
    <w:rsid w:val="00D13A31"/>
    <w:rsid w:val="00D14F5E"/>
    <w:rsid w:val="00D200F3"/>
    <w:rsid w:val="00D23DAB"/>
    <w:rsid w:val="00D25CBF"/>
    <w:rsid w:val="00D26C31"/>
    <w:rsid w:val="00D30015"/>
    <w:rsid w:val="00D52C3D"/>
    <w:rsid w:val="00D56869"/>
    <w:rsid w:val="00D66824"/>
    <w:rsid w:val="00D773CE"/>
    <w:rsid w:val="00D8296A"/>
    <w:rsid w:val="00D84258"/>
    <w:rsid w:val="00D8435E"/>
    <w:rsid w:val="00DA251E"/>
    <w:rsid w:val="00DA3377"/>
    <w:rsid w:val="00DA5C06"/>
    <w:rsid w:val="00DA654E"/>
    <w:rsid w:val="00DC16BF"/>
    <w:rsid w:val="00DC4998"/>
    <w:rsid w:val="00DC5661"/>
    <w:rsid w:val="00DC63E0"/>
    <w:rsid w:val="00DD0559"/>
    <w:rsid w:val="00DD0DE8"/>
    <w:rsid w:val="00DE2E52"/>
    <w:rsid w:val="00DE3574"/>
    <w:rsid w:val="00DE7C58"/>
    <w:rsid w:val="00DF2DD4"/>
    <w:rsid w:val="00DF5223"/>
    <w:rsid w:val="00E01962"/>
    <w:rsid w:val="00E0444C"/>
    <w:rsid w:val="00E04F87"/>
    <w:rsid w:val="00E06D89"/>
    <w:rsid w:val="00E17394"/>
    <w:rsid w:val="00E23FEB"/>
    <w:rsid w:val="00E24451"/>
    <w:rsid w:val="00E303DD"/>
    <w:rsid w:val="00E30E01"/>
    <w:rsid w:val="00E3560F"/>
    <w:rsid w:val="00E3770C"/>
    <w:rsid w:val="00E413E7"/>
    <w:rsid w:val="00E5417A"/>
    <w:rsid w:val="00E55667"/>
    <w:rsid w:val="00E57D59"/>
    <w:rsid w:val="00E639DC"/>
    <w:rsid w:val="00E661B3"/>
    <w:rsid w:val="00E673D0"/>
    <w:rsid w:val="00E72B37"/>
    <w:rsid w:val="00E73876"/>
    <w:rsid w:val="00E801BD"/>
    <w:rsid w:val="00E87C34"/>
    <w:rsid w:val="00E90BBF"/>
    <w:rsid w:val="00E90F43"/>
    <w:rsid w:val="00EA3C01"/>
    <w:rsid w:val="00EA4605"/>
    <w:rsid w:val="00EB2A58"/>
    <w:rsid w:val="00EB3727"/>
    <w:rsid w:val="00EB3852"/>
    <w:rsid w:val="00EC2D61"/>
    <w:rsid w:val="00EC55B8"/>
    <w:rsid w:val="00ED37B7"/>
    <w:rsid w:val="00ED5C6C"/>
    <w:rsid w:val="00EE3161"/>
    <w:rsid w:val="00EE445A"/>
    <w:rsid w:val="00EE556A"/>
    <w:rsid w:val="00EE7AC6"/>
    <w:rsid w:val="00EF443B"/>
    <w:rsid w:val="00EF782F"/>
    <w:rsid w:val="00F01774"/>
    <w:rsid w:val="00F03082"/>
    <w:rsid w:val="00F051F0"/>
    <w:rsid w:val="00F06F4C"/>
    <w:rsid w:val="00F10C4C"/>
    <w:rsid w:val="00F10C55"/>
    <w:rsid w:val="00F12F72"/>
    <w:rsid w:val="00F1457D"/>
    <w:rsid w:val="00F17765"/>
    <w:rsid w:val="00F2558D"/>
    <w:rsid w:val="00F25E89"/>
    <w:rsid w:val="00F31AAD"/>
    <w:rsid w:val="00F3391D"/>
    <w:rsid w:val="00F33DEA"/>
    <w:rsid w:val="00F3505F"/>
    <w:rsid w:val="00F40320"/>
    <w:rsid w:val="00F411D8"/>
    <w:rsid w:val="00F44969"/>
    <w:rsid w:val="00F44D27"/>
    <w:rsid w:val="00F4637C"/>
    <w:rsid w:val="00F5432E"/>
    <w:rsid w:val="00F63492"/>
    <w:rsid w:val="00F64D54"/>
    <w:rsid w:val="00F704B9"/>
    <w:rsid w:val="00F736A9"/>
    <w:rsid w:val="00F76C16"/>
    <w:rsid w:val="00F805EB"/>
    <w:rsid w:val="00F80B96"/>
    <w:rsid w:val="00F81309"/>
    <w:rsid w:val="00F84EF7"/>
    <w:rsid w:val="00F85424"/>
    <w:rsid w:val="00F944B7"/>
    <w:rsid w:val="00F94D49"/>
    <w:rsid w:val="00FA1A78"/>
    <w:rsid w:val="00FA5DAE"/>
    <w:rsid w:val="00FC206C"/>
    <w:rsid w:val="00FC28BF"/>
    <w:rsid w:val="00FC442E"/>
    <w:rsid w:val="00FC779B"/>
    <w:rsid w:val="00FE249D"/>
    <w:rsid w:val="00FE773B"/>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D3"/>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uiPriority w:val="99"/>
    <w:qFormat/>
    <w:rsid w:val="00177AD3"/>
    <w:pPr>
      <w:keepNext/>
      <w:autoSpaceDE w:val="0"/>
      <w:autoSpaceDN w:val="0"/>
      <w:adjustRightInd w:val="0"/>
      <w:spacing w:line="360" w:lineRule="auto"/>
      <w:jc w:val="both"/>
      <w:outlineLvl w:val="0"/>
    </w:pPr>
    <w:rPr>
      <w:rFonts w:cs="Tahoma"/>
      <w:sz w:val="26"/>
      <w:szCs w:val="26"/>
    </w:rPr>
  </w:style>
  <w:style w:type="paragraph" w:styleId="2">
    <w:name w:val="heading 2"/>
    <w:basedOn w:val="a"/>
    <w:next w:val="a"/>
    <w:link w:val="20"/>
    <w:uiPriority w:val="99"/>
    <w:qFormat/>
    <w:rsid w:val="00177AD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77AD3"/>
    <w:pPr>
      <w:keepNext/>
      <w:numPr>
        <w:ilvl w:val="2"/>
        <w:numId w:val="5"/>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177AD3"/>
    <w:pPr>
      <w:keepNext/>
      <w:numPr>
        <w:ilvl w:val="3"/>
        <w:numId w:val="5"/>
      </w:numPr>
      <w:autoSpaceDE w:val="0"/>
      <w:autoSpaceDN w:val="0"/>
      <w:adjustRightInd w:val="0"/>
      <w:spacing w:before="240" w:after="60"/>
      <w:outlineLvl w:val="3"/>
    </w:pPr>
    <w:rPr>
      <w:rFonts w:cs="Tahoma"/>
      <w:b/>
      <w:bCs/>
      <w:sz w:val="28"/>
      <w:szCs w:val="28"/>
    </w:rPr>
  </w:style>
  <w:style w:type="paragraph" w:styleId="5">
    <w:name w:val="heading 5"/>
    <w:basedOn w:val="a"/>
    <w:next w:val="a"/>
    <w:link w:val="50"/>
    <w:uiPriority w:val="99"/>
    <w:qFormat/>
    <w:rsid w:val="00177AD3"/>
    <w:pPr>
      <w:numPr>
        <w:ilvl w:val="4"/>
        <w:numId w:val="5"/>
      </w:numPr>
      <w:autoSpaceDE w:val="0"/>
      <w:autoSpaceDN w:val="0"/>
      <w:adjustRightInd w:val="0"/>
      <w:spacing w:before="240" w:after="60"/>
      <w:outlineLvl w:val="4"/>
    </w:pPr>
    <w:rPr>
      <w:rFonts w:cs="Tahoma"/>
      <w:b/>
      <w:bCs/>
      <w:i/>
      <w:iCs/>
      <w:sz w:val="26"/>
      <w:szCs w:val="26"/>
    </w:rPr>
  </w:style>
  <w:style w:type="paragraph" w:styleId="6">
    <w:name w:val="heading 6"/>
    <w:basedOn w:val="a"/>
    <w:next w:val="a"/>
    <w:link w:val="60"/>
    <w:uiPriority w:val="99"/>
    <w:qFormat/>
    <w:rsid w:val="00177AD3"/>
    <w:pPr>
      <w:keepNext/>
      <w:numPr>
        <w:ilvl w:val="5"/>
        <w:numId w:val="5"/>
      </w:numPr>
      <w:autoSpaceDE w:val="0"/>
      <w:autoSpaceDN w:val="0"/>
      <w:adjustRightInd w:val="0"/>
      <w:spacing w:line="360" w:lineRule="auto"/>
      <w:jc w:val="both"/>
      <w:outlineLvl w:val="5"/>
    </w:pPr>
    <w:rPr>
      <w:rFonts w:cs="Tahoma"/>
      <w:b/>
      <w:bCs/>
      <w:sz w:val="26"/>
      <w:szCs w:val="26"/>
    </w:rPr>
  </w:style>
  <w:style w:type="paragraph" w:styleId="7">
    <w:name w:val="heading 7"/>
    <w:basedOn w:val="a"/>
    <w:next w:val="a"/>
    <w:link w:val="70"/>
    <w:uiPriority w:val="99"/>
    <w:qFormat/>
    <w:rsid w:val="00177AD3"/>
    <w:pPr>
      <w:keepNext/>
      <w:numPr>
        <w:ilvl w:val="6"/>
        <w:numId w:val="5"/>
      </w:numPr>
      <w:autoSpaceDE w:val="0"/>
      <w:autoSpaceDN w:val="0"/>
      <w:adjustRightInd w:val="0"/>
      <w:outlineLvl w:val="6"/>
    </w:pPr>
    <w:rPr>
      <w:rFonts w:cs="Tahoma"/>
      <w:b/>
      <w:bCs/>
      <w:color w:val="000000"/>
    </w:rPr>
  </w:style>
  <w:style w:type="paragraph" w:styleId="8">
    <w:name w:val="heading 8"/>
    <w:basedOn w:val="a"/>
    <w:next w:val="a"/>
    <w:link w:val="80"/>
    <w:uiPriority w:val="99"/>
    <w:qFormat/>
    <w:rsid w:val="00177AD3"/>
    <w:pPr>
      <w:numPr>
        <w:ilvl w:val="7"/>
        <w:numId w:val="5"/>
      </w:numPr>
      <w:autoSpaceDE w:val="0"/>
      <w:autoSpaceDN w:val="0"/>
      <w:adjustRightInd w:val="0"/>
      <w:spacing w:before="240" w:after="60"/>
      <w:outlineLvl w:val="7"/>
    </w:pPr>
    <w:rPr>
      <w:rFonts w:cs="Tahoma"/>
      <w:i/>
      <w:iCs/>
    </w:rPr>
  </w:style>
  <w:style w:type="paragraph" w:styleId="9">
    <w:name w:val="heading 9"/>
    <w:basedOn w:val="a"/>
    <w:next w:val="a"/>
    <w:link w:val="90"/>
    <w:uiPriority w:val="99"/>
    <w:qFormat/>
    <w:rsid w:val="00177AD3"/>
    <w:pPr>
      <w:numPr>
        <w:ilvl w:val="8"/>
        <w:numId w:val="5"/>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7AD3"/>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177AD3"/>
    <w:rPr>
      <w:rFonts w:ascii="Arial" w:eastAsia="Arial" w:hAnsi="Arial" w:cs="Arial"/>
      <w:kern w:val="1"/>
      <w:sz w:val="20"/>
      <w:szCs w:val="20"/>
      <w:lang w:eastAsia="ar-SA"/>
    </w:rPr>
  </w:style>
  <w:style w:type="character" w:styleId="a3">
    <w:name w:val="Hyperlink"/>
    <w:basedOn w:val="a0"/>
    <w:uiPriority w:val="99"/>
    <w:rsid w:val="00177AD3"/>
    <w:rPr>
      <w:color w:val="0000FF"/>
      <w:u w:val="single"/>
    </w:rPr>
  </w:style>
  <w:style w:type="character" w:customStyle="1" w:styleId="10">
    <w:name w:val="Заголовок 1 Знак"/>
    <w:basedOn w:val="a0"/>
    <w:link w:val="1"/>
    <w:uiPriority w:val="99"/>
    <w:rsid w:val="00177AD3"/>
    <w:rPr>
      <w:rFonts w:ascii="Times New Roman" w:eastAsia="Times New Roman" w:hAnsi="Times New Roman" w:cs="Tahoma"/>
      <w:sz w:val="26"/>
      <w:szCs w:val="26"/>
      <w:lang w:eastAsia="ru-RU"/>
    </w:rPr>
  </w:style>
  <w:style w:type="character" w:customStyle="1" w:styleId="20">
    <w:name w:val="Заголовок 2 Знак"/>
    <w:basedOn w:val="a0"/>
    <w:link w:val="2"/>
    <w:uiPriority w:val="99"/>
    <w:rsid w:val="00177AD3"/>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177AD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77AD3"/>
    <w:rPr>
      <w:rFonts w:ascii="Times New Roman" w:eastAsia="Times New Roman" w:hAnsi="Times New Roman" w:cs="Tahoma"/>
      <w:b/>
      <w:bCs/>
      <w:sz w:val="28"/>
      <w:szCs w:val="28"/>
      <w:lang w:eastAsia="ru-RU"/>
    </w:rPr>
  </w:style>
  <w:style w:type="character" w:customStyle="1" w:styleId="50">
    <w:name w:val="Заголовок 5 Знак"/>
    <w:basedOn w:val="a0"/>
    <w:link w:val="5"/>
    <w:uiPriority w:val="99"/>
    <w:rsid w:val="00177AD3"/>
    <w:rPr>
      <w:rFonts w:ascii="Times New Roman" w:eastAsia="Times New Roman" w:hAnsi="Times New Roman" w:cs="Tahoma"/>
      <w:b/>
      <w:bCs/>
      <w:i/>
      <w:iCs/>
      <w:sz w:val="26"/>
      <w:szCs w:val="26"/>
      <w:lang w:eastAsia="ru-RU"/>
    </w:rPr>
  </w:style>
  <w:style w:type="character" w:customStyle="1" w:styleId="60">
    <w:name w:val="Заголовок 6 Знак"/>
    <w:basedOn w:val="a0"/>
    <w:link w:val="6"/>
    <w:uiPriority w:val="99"/>
    <w:rsid w:val="00177AD3"/>
    <w:rPr>
      <w:rFonts w:ascii="Times New Roman" w:eastAsia="Times New Roman" w:hAnsi="Times New Roman" w:cs="Tahoma"/>
      <w:b/>
      <w:bCs/>
      <w:sz w:val="26"/>
      <w:szCs w:val="26"/>
      <w:lang w:eastAsia="ru-RU"/>
    </w:rPr>
  </w:style>
  <w:style w:type="character" w:customStyle="1" w:styleId="70">
    <w:name w:val="Заголовок 7 Знак"/>
    <w:basedOn w:val="a0"/>
    <w:link w:val="7"/>
    <w:uiPriority w:val="99"/>
    <w:rsid w:val="00177AD3"/>
    <w:rPr>
      <w:rFonts w:ascii="Times New Roman" w:eastAsia="Times New Roman" w:hAnsi="Times New Roman" w:cs="Tahoma"/>
      <w:b/>
      <w:bCs/>
      <w:color w:val="000000"/>
      <w:szCs w:val="24"/>
      <w:lang w:eastAsia="ru-RU"/>
    </w:rPr>
  </w:style>
  <w:style w:type="character" w:customStyle="1" w:styleId="80">
    <w:name w:val="Заголовок 8 Знак"/>
    <w:basedOn w:val="a0"/>
    <w:link w:val="8"/>
    <w:uiPriority w:val="99"/>
    <w:rsid w:val="00177AD3"/>
    <w:rPr>
      <w:rFonts w:ascii="Times New Roman" w:eastAsia="Times New Roman" w:hAnsi="Times New Roman" w:cs="Tahoma"/>
      <w:i/>
      <w:iCs/>
      <w:szCs w:val="24"/>
      <w:lang w:eastAsia="ru-RU"/>
    </w:rPr>
  </w:style>
  <w:style w:type="character" w:customStyle="1" w:styleId="90">
    <w:name w:val="Заголовок 9 Знак"/>
    <w:basedOn w:val="a0"/>
    <w:link w:val="9"/>
    <w:uiPriority w:val="99"/>
    <w:rsid w:val="00177AD3"/>
    <w:rPr>
      <w:rFonts w:ascii="Arial" w:eastAsia="Times New Roman" w:hAnsi="Arial" w:cs="Arial"/>
      <w:sz w:val="22"/>
      <w:lang w:eastAsia="ru-RU"/>
    </w:rPr>
  </w:style>
  <w:style w:type="paragraph" w:styleId="a4">
    <w:name w:val="List Paragraph"/>
    <w:basedOn w:val="a"/>
    <w:uiPriority w:val="99"/>
    <w:qFormat/>
    <w:rsid w:val="00177AD3"/>
    <w:pPr>
      <w:spacing w:after="200" w:line="276" w:lineRule="auto"/>
      <w:ind w:left="720"/>
      <w:contextualSpacing/>
    </w:pPr>
    <w:rPr>
      <w:rFonts w:ascii="Calibri" w:hAnsi="Calibri"/>
      <w:sz w:val="22"/>
      <w:szCs w:val="22"/>
      <w:lang w:eastAsia="en-US"/>
    </w:rPr>
  </w:style>
  <w:style w:type="character" w:customStyle="1" w:styleId="a5">
    <w:name w:val="Верхний колонтитул Знак"/>
    <w:link w:val="a6"/>
    <w:uiPriority w:val="99"/>
    <w:locked/>
    <w:rsid w:val="00177AD3"/>
    <w:rPr>
      <w:lang w:eastAsia="ru-RU"/>
    </w:rPr>
  </w:style>
  <w:style w:type="paragraph" w:styleId="a6">
    <w:name w:val="header"/>
    <w:basedOn w:val="a"/>
    <w:link w:val="a5"/>
    <w:uiPriority w:val="99"/>
    <w:rsid w:val="00177AD3"/>
    <w:pPr>
      <w:tabs>
        <w:tab w:val="center" w:pos="4677"/>
        <w:tab w:val="right" w:pos="9355"/>
      </w:tabs>
      <w:autoSpaceDE w:val="0"/>
      <w:autoSpaceDN w:val="0"/>
      <w:adjustRightInd w:val="0"/>
    </w:pPr>
    <w:rPr>
      <w:rFonts w:ascii="PT Astra Serif" w:eastAsiaTheme="minorHAnsi" w:hAnsi="PT Astra Serif" w:cstheme="minorBidi"/>
      <w:szCs w:val="22"/>
    </w:rPr>
  </w:style>
  <w:style w:type="character" w:customStyle="1" w:styleId="11">
    <w:name w:val="Верхний колонтитул Знак1"/>
    <w:basedOn w:val="a0"/>
    <w:link w:val="a6"/>
    <w:uiPriority w:val="99"/>
    <w:semiHidden/>
    <w:rsid w:val="00177AD3"/>
    <w:rPr>
      <w:rFonts w:ascii="Times New Roman" w:eastAsia="Times New Roman" w:hAnsi="Times New Roman" w:cs="Times New Roman"/>
      <w:szCs w:val="24"/>
      <w:lang w:eastAsia="ru-RU"/>
    </w:rPr>
  </w:style>
  <w:style w:type="character" w:customStyle="1" w:styleId="HeaderChar1">
    <w:name w:val="Header Char1"/>
    <w:basedOn w:val="a0"/>
    <w:uiPriority w:val="99"/>
    <w:semiHidden/>
    <w:rsid w:val="00177AD3"/>
    <w:rPr>
      <w:sz w:val="24"/>
      <w:szCs w:val="24"/>
    </w:rPr>
  </w:style>
  <w:style w:type="character" w:customStyle="1" w:styleId="a7">
    <w:name w:val="Текст выноски Знак"/>
    <w:link w:val="a8"/>
    <w:uiPriority w:val="99"/>
    <w:semiHidden/>
    <w:locked/>
    <w:rsid w:val="00177AD3"/>
    <w:rPr>
      <w:rFonts w:ascii="Tahoma" w:hAnsi="Tahoma"/>
      <w:sz w:val="16"/>
      <w:lang w:eastAsia="ru-RU"/>
    </w:rPr>
  </w:style>
  <w:style w:type="paragraph" w:styleId="a8">
    <w:name w:val="Balloon Text"/>
    <w:basedOn w:val="a"/>
    <w:link w:val="a7"/>
    <w:uiPriority w:val="99"/>
    <w:semiHidden/>
    <w:rsid w:val="00177AD3"/>
    <w:rPr>
      <w:rFonts w:ascii="Tahoma" w:eastAsiaTheme="minorHAnsi" w:hAnsi="Tahoma" w:cstheme="minorBidi"/>
      <w:sz w:val="16"/>
      <w:szCs w:val="22"/>
    </w:rPr>
  </w:style>
  <w:style w:type="character" w:customStyle="1" w:styleId="12">
    <w:name w:val="Текст выноски Знак1"/>
    <w:basedOn w:val="a0"/>
    <w:link w:val="a8"/>
    <w:uiPriority w:val="99"/>
    <w:semiHidden/>
    <w:rsid w:val="00177AD3"/>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177AD3"/>
    <w:rPr>
      <w:sz w:val="0"/>
      <w:szCs w:val="0"/>
    </w:rPr>
  </w:style>
  <w:style w:type="paragraph" w:customStyle="1" w:styleId="ListParagraphChar">
    <w:name w:val="List Paragraph Char"/>
    <w:basedOn w:val="a"/>
    <w:uiPriority w:val="99"/>
    <w:rsid w:val="00177AD3"/>
    <w:pPr>
      <w:spacing w:before="100" w:beforeAutospacing="1" w:after="100" w:afterAutospacing="1"/>
    </w:pPr>
    <w:rPr>
      <w:rFonts w:ascii="Tahoma" w:hAnsi="Tahoma"/>
      <w:sz w:val="20"/>
      <w:szCs w:val="20"/>
      <w:lang w:val="en-US" w:eastAsia="en-US"/>
    </w:rPr>
  </w:style>
  <w:style w:type="paragraph" w:customStyle="1" w:styleId="subpunct">
    <w:name w:val="subpunct"/>
    <w:basedOn w:val="a"/>
    <w:uiPriority w:val="99"/>
    <w:rsid w:val="00177AD3"/>
    <w:pPr>
      <w:autoSpaceDE w:val="0"/>
      <w:autoSpaceDN w:val="0"/>
      <w:adjustRightInd w:val="0"/>
      <w:spacing w:line="360" w:lineRule="auto"/>
      <w:jc w:val="both"/>
    </w:pPr>
    <w:rPr>
      <w:sz w:val="26"/>
      <w:szCs w:val="26"/>
      <w:lang w:val="en-US"/>
    </w:rPr>
  </w:style>
  <w:style w:type="paragraph" w:customStyle="1" w:styleId="ConsPlusNonformat">
    <w:name w:val="ConsPlusNonformat"/>
    <w:uiPriority w:val="99"/>
    <w:rsid w:val="00177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5">
    <w:name w:val="s_35"/>
    <w:basedOn w:val="a"/>
    <w:uiPriority w:val="99"/>
    <w:rsid w:val="00177AD3"/>
    <w:pPr>
      <w:jc w:val="center"/>
    </w:pPr>
    <w:rPr>
      <w:rFonts w:cs="Tahoma"/>
      <w:b/>
      <w:bCs/>
      <w:color w:val="000080"/>
      <w:sz w:val="21"/>
      <w:szCs w:val="20"/>
    </w:rPr>
  </w:style>
  <w:style w:type="paragraph" w:styleId="a9">
    <w:name w:val="footnote text"/>
    <w:basedOn w:val="a"/>
    <w:link w:val="aa"/>
    <w:semiHidden/>
    <w:rsid w:val="00177AD3"/>
    <w:rPr>
      <w:rFonts w:cs="Tahoma"/>
      <w:sz w:val="20"/>
      <w:szCs w:val="20"/>
    </w:rPr>
  </w:style>
  <w:style w:type="character" w:customStyle="1" w:styleId="aa">
    <w:name w:val="Текст сноски Знак"/>
    <w:basedOn w:val="a0"/>
    <w:link w:val="a9"/>
    <w:semiHidden/>
    <w:rsid w:val="00177AD3"/>
    <w:rPr>
      <w:rFonts w:ascii="Times New Roman" w:eastAsia="Times New Roman" w:hAnsi="Times New Roman" w:cs="Tahoma"/>
      <w:sz w:val="20"/>
      <w:szCs w:val="20"/>
      <w:lang w:eastAsia="ru-RU"/>
    </w:rPr>
  </w:style>
  <w:style w:type="character" w:styleId="ab">
    <w:name w:val="footnote reference"/>
    <w:basedOn w:val="a0"/>
    <w:semiHidden/>
    <w:rsid w:val="00177AD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62BD84202EB0B9DAF91F221A7D89FC2E1C6F1DCBCBA29A0E0B429AC5D88C8A221A28A024ABF8120F17E116D26A351444C6041303A93ECZEV4K" TargetMode="External"/><Relationship Id="rId13" Type="http://schemas.openxmlformats.org/officeDocument/2006/relationships/hyperlink" Target="https://www.gosuslugi.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se.garant.ru/32116892/" TargetMode="External"/><Relationship Id="rId12" Type="http://schemas.openxmlformats.org/officeDocument/2006/relationships/hyperlink" Target="http://sengilej.ru" TargetMode="External"/><Relationship Id="rId17" Type="http://schemas.openxmlformats.org/officeDocument/2006/relationships/hyperlink" Target="consultantplus://offline/ref=0421CA97B0D1F42F4568BE9D868665EE03FA6E50D2D4A3AF331F9D419B770079D2330FACE071C1C4A5B1665DE847C4B74FB78555E9326B08EA75B4z2x1J" TargetMode="External"/><Relationship Id="rId2" Type="http://schemas.openxmlformats.org/officeDocument/2006/relationships/styles" Target="styles.xml"/><Relationship Id="rId16" Type="http://schemas.openxmlformats.org/officeDocument/2006/relationships/hyperlink" Target="consultantplus://offline/ref=0421CA97B0D1F42F4568BE9D868665EE03FA6E50D2D4A3AF331F9D419B770079D2330FACE071C1C4A5B1675AE847C4B74FB78555E9326B08EA75B4z2x1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A8F2A0BA3CA53580E0286785DF921DB718C85073719FD5E84B7543BFDF38D21DC928566C978C54D1565D918B6B19747AE095E5A0C645EAY0X1K" TargetMode="External"/><Relationship Id="rId5" Type="http://schemas.openxmlformats.org/officeDocument/2006/relationships/footnotes" Target="footnotes.xml"/><Relationship Id="rId15" Type="http://schemas.openxmlformats.org/officeDocument/2006/relationships/hyperlink" Target="consultantplus://offline/ref=2CD00A10B6BA09937B1BDD48D48156C00139F70BC65B47D49FBB1C68BBB5F29CBE3D1529CBBA200546DD05B291A06C5A7BE007E5BD7926E80EGCL" TargetMode="External"/><Relationship Id="rId10" Type="http://schemas.openxmlformats.org/officeDocument/2006/relationships/hyperlink" Target="consultantplus://offline/ref=7FA8F2A0BA3CA53580E0286785DF921DB718C85073719FD5E84B7543BFDF38D21DC928566C978C55D1565D918B6B19747AE095E5A0C645EAY0X1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562BD84202EB0B9DAF91F221A7D89FC2E1C6F1DCBCBA29A0E0B429AC5D88C8A221A28A024ABF8020F17E116D26A351444C6041303A93ECZEV4K" TargetMode="External"/><Relationship Id="rId14" Type="http://schemas.openxmlformats.org/officeDocument/2006/relationships/hyperlink" Target="consultantplus://offline/ref=24713C04C6E592EAB370AC095257698EF1FC9D5685F3F66FCB29EEB05F5E0C387E28E489B30314961F0EB4C130D37908622FEDC94A5200D14Bw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10800</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dc:creator>
  <cp:lastModifiedBy>Пользователь</cp:lastModifiedBy>
  <cp:revision>2</cp:revision>
  <cp:lastPrinted>2024-01-29T11:46:00Z</cp:lastPrinted>
  <dcterms:created xsi:type="dcterms:W3CDTF">2024-01-29T11:49:00Z</dcterms:created>
  <dcterms:modified xsi:type="dcterms:W3CDTF">2024-01-29T11:49:00Z</dcterms:modified>
</cp:coreProperties>
</file>