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2D" w:rsidRPr="000669D0" w:rsidRDefault="000A642D" w:rsidP="000A642D">
      <w:pPr>
        <w:jc w:val="center"/>
        <w:rPr>
          <w:b/>
          <w:sz w:val="28"/>
          <w:szCs w:val="28"/>
        </w:rPr>
      </w:pPr>
    </w:p>
    <w:p w:rsidR="000A642D" w:rsidRPr="00C61941" w:rsidRDefault="000A642D" w:rsidP="000A642D">
      <w:pPr>
        <w:jc w:val="center"/>
        <w:rPr>
          <w:b/>
          <w:sz w:val="28"/>
          <w:szCs w:val="28"/>
        </w:rPr>
      </w:pPr>
      <w:r w:rsidRPr="00C61941">
        <w:rPr>
          <w:b/>
          <w:sz w:val="28"/>
          <w:szCs w:val="28"/>
        </w:rPr>
        <w:t xml:space="preserve">            АДМИНИСТРАЦИЯ МУНИЦИПАЛЬНОГО ОБРАЗОВАНИЯ</w:t>
      </w:r>
    </w:p>
    <w:p w:rsidR="000A642D" w:rsidRPr="00C61941" w:rsidRDefault="000A642D" w:rsidP="000A642D">
      <w:pPr>
        <w:jc w:val="center"/>
        <w:rPr>
          <w:b/>
          <w:sz w:val="28"/>
          <w:szCs w:val="28"/>
        </w:rPr>
      </w:pPr>
      <w:r w:rsidRPr="00C61941">
        <w:rPr>
          <w:b/>
          <w:sz w:val="28"/>
          <w:szCs w:val="28"/>
        </w:rPr>
        <w:t xml:space="preserve">           «СЕНГИЛЕЕВСКИЙ РАЙОН» УЛЬЯНОВСКОЙ ОБЛАСТИ </w:t>
      </w:r>
    </w:p>
    <w:p w:rsidR="000A642D" w:rsidRPr="00C61941" w:rsidRDefault="000A642D" w:rsidP="000A642D">
      <w:pPr>
        <w:jc w:val="center"/>
        <w:rPr>
          <w:b/>
          <w:sz w:val="28"/>
          <w:szCs w:val="28"/>
        </w:rPr>
      </w:pPr>
    </w:p>
    <w:p w:rsidR="000A642D" w:rsidRPr="00366A54" w:rsidRDefault="000A642D" w:rsidP="000A642D">
      <w:pPr>
        <w:tabs>
          <w:tab w:val="left" w:pos="720"/>
        </w:tabs>
        <w:jc w:val="center"/>
        <w:rPr>
          <w:b/>
          <w:spacing w:val="144"/>
          <w:sz w:val="28"/>
          <w:szCs w:val="28"/>
        </w:rPr>
      </w:pPr>
      <w:r w:rsidRPr="00366A54">
        <w:rPr>
          <w:b/>
          <w:spacing w:val="144"/>
          <w:sz w:val="28"/>
          <w:szCs w:val="28"/>
        </w:rPr>
        <w:t>ПОСТАНОВЛЕНИЕ</w:t>
      </w:r>
    </w:p>
    <w:p w:rsidR="00474BC2" w:rsidRPr="001747E1" w:rsidRDefault="00474BC2" w:rsidP="000A642D">
      <w:pPr>
        <w:tabs>
          <w:tab w:val="left" w:pos="6345"/>
        </w:tabs>
        <w:rPr>
          <w:rFonts w:ascii="PT Astra Serif" w:hAnsi="PT Astra Serif"/>
          <w:color w:val="FF0000"/>
          <w:sz w:val="28"/>
          <w:szCs w:val="28"/>
        </w:rPr>
      </w:pPr>
    </w:p>
    <w:p w:rsidR="00474BC2" w:rsidRPr="00CF373B" w:rsidRDefault="00474BC2" w:rsidP="00474BC2">
      <w:pPr>
        <w:tabs>
          <w:tab w:val="left" w:pos="6345"/>
        </w:tabs>
        <w:ind w:left="-142" w:firstLine="142"/>
        <w:rPr>
          <w:rFonts w:ascii="PT Astra Serif" w:hAnsi="PT Astra Serif"/>
          <w:color w:val="FF0000"/>
        </w:rPr>
      </w:pPr>
    </w:p>
    <w:p w:rsidR="00474BC2" w:rsidRPr="0037540E" w:rsidRDefault="00474BC2" w:rsidP="00474BC2">
      <w:pPr>
        <w:tabs>
          <w:tab w:val="left" w:pos="720"/>
        </w:tabs>
        <w:rPr>
          <w:rFonts w:ascii="PT Astra Serif" w:hAnsi="PT Astra Serif"/>
          <w:b/>
          <w:color w:val="000000"/>
          <w:sz w:val="28"/>
          <w:szCs w:val="28"/>
          <w:u w:val="single"/>
        </w:rPr>
      </w:pPr>
      <w:r w:rsidRPr="0037540E">
        <w:rPr>
          <w:rFonts w:ascii="PT Astra Serif" w:hAnsi="PT Astra Serif"/>
          <w:color w:val="000000"/>
          <w:sz w:val="28"/>
          <w:szCs w:val="28"/>
        </w:rPr>
        <w:t xml:space="preserve">     от 30 апреля 2021 года                                    </w:t>
      </w:r>
      <w:r>
        <w:rPr>
          <w:rFonts w:ascii="PT Astra Serif" w:hAnsi="PT Astra Serif"/>
          <w:color w:val="000000"/>
          <w:sz w:val="28"/>
          <w:szCs w:val="28"/>
        </w:rPr>
        <w:t xml:space="preserve">                             234</w:t>
      </w:r>
      <w:r w:rsidRPr="0037540E">
        <w:rPr>
          <w:rFonts w:ascii="PT Astra Serif" w:hAnsi="PT Astra Serif"/>
          <w:color w:val="000000"/>
          <w:sz w:val="28"/>
          <w:szCs w:val="28"/>
        </w:rPr>
        <w:t>-п</w:t>
      </w:r>
    </w:p>
    <w:p w:rsidR="00474BC2" w:rsidRPr="0037540E" w:rsidRDefault="00474BC2" w:rsidP="00474BC2">
      <w:pPr>
        <w:tabs>
          <w:tab w:val="left" w:pos="720"/>
          <w:tab w:val="left" w:pos="3945"/>
        </w:tabs>
        <w:ind w:firstLine="708"/>
        <w:rPr>
          <w:rFonts w:ascii="PT Astra Serif" w:hAnsi="PT Astra Serif"/>
          <w:b/>
          <w:color w:val="FF0000"/>
          <w:sz w:val="28"/>
          <w:szCs w:val="28"/>
          <w:u w:val="single"/>
        </w:rPr>
      </w:pPr>
    </w:p>
    <w:p w:rsidR="00474BC2" w:rsidRPr="0037540E" w:rsidRDefault="00474BC2" w:rsidP="00474BC2">
      <w:pPr>
        <w:tabs>
          <w:tab w:val="left" w:pos="9356"/>
        </w:tabs>
        <w:ind w:firstLine="708"/>
        <w:rPr>
          <w:rFonts w:ascii="PT Astra Serif" w:hAnsi="PT Astra Serif"/>
          <w:b/>
          <w:color w:val="FF0000"/>
          <w:sz w:val="28"/>
          <w:szCs w:val="28"/>
          <w:u w:val="single"/>
        </w:rPr>
      </w:pPr>
    </w:p>
    <w:p w:rsidR="00474BC2" w:rsidRPr="0037540E" w:rsidRDefault="00474BC2" w:rsidP="000A642D">
      <w:pPr>
        <w:rPr>
          <w:rFonts w:ascii="PT Astra Serif" w:hAnsi="PT Astra Serif"/>
          <w:b/>
          <w:bCs/>
          <w:color w:val="FF0000"/>
          <w:sz w:val="28"/>
          <w:szCs w:val="28"/>
        </w:rPr>
      </w:pPr>
    </w:p>
    <w:p w:rsidR="00474BC2" w:rsidRPr="0037540E" w:rsidRDefault="00474BC2" w:rsidP="00474BC2">
      <w:pPr>
        <w:jc w:val="center"/>
        <w:rPr>
          <w:rFonts w:ascii="PT Astra Serif" w:hAnsi="PT Astra Serif"/>
          <w:b/>
          <w:bCs/>
          <w:color w:val="FF0000"/>
          <w:sz w:val="28"/>
          <w:szCs w:val="28"/>
        </w:rPr>
      </w:pPr>
    </w:p>
    <w:p w:rsidR="002A0C48" w:rsidRPr="00954C59" w:rsidRDefault="002A0C48" w:rsidP="002A0C48">
      <w:pPr>
        <w:autoSpaceDE w:val="0"/>
        <w:ind w:firstLine="567"/>
        <w:jc w:val="center"/>
        <w:rPr>
          <w:rFonts w:ascii="PT Astra Serif" w:hAnsi="PT Astra Serif"/>
          <w:b/>
          <w:color w:val="000000" w:themeColor="text1"/>
          <w:sz w:val="28"/>
          <w:szCs w:val="28"/>
        </w:rPr>
      </w:pPr>
      <w:r w:rsidRPr="00954C59">
        <w:rPr>
          <w:rFonts w:ascii="PT Astra Serif" w:hAnsi="PT Astra Serif" w:cs="Cambria"/>
          <w:b/>
          <w:color w:val="000000" w:themeColor="text1"/>
          <w:sz w:val="28"/>
          <w:szCs w:val="28"/>
        </w:rPr>
        <w:t>Об</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утверждении</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административного</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регламента</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предоставления</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муниципальной</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услуги</w:t>
      </w:r>
      <w:r w:rsidRPr="00954C59">
        <w:rPr>
          <w:rFonts w:ascii="PT Astra Serif" w:hAnsi="PT Astra Serif"/>
          <w:b/>
          <w:color w:val="000000" w:themeColor="text1"/>
          <w:sz w:val="28"/>
          <w:szCs w:val="28"/>
        </w:rPr>
        <w:t xml:space="preserve"> </w:t>
      </w:r>
      <w:r w:rsidRPr="00954C59">
        <w:rPr>
          <w:rFonts w:ascii="PT Astra Serif" w:hAnsi="PT Astra Serif" w:cs="Algerian"/>
          <w:b/>
          <w:color w:val="000000" w:themeColor="text1"/>
          <w:sz w:val="28"/>
          <w:szCs w:val="28"/>
        </w:rPr>
        <w:t>«</w:t>
      </w:r>
      <w:r w:rsidRPr="00954C59">
        <w:rPr>
          <w:rFonts w:ascii="PT Astra Serif" w:hAnsi="PT Astra Serif" w:cs="Cambria"/>
          <w:b/>
          <w:color w:val="000000" w:themeColor="text1"/>
          <w:sz w:val="28"/>
          <w:szCs w:val="28"/>
        </w:rPr>
        <w:t>Присвоение</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адресов</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объектам</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адресации</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изменение</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аннулирование</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таких</w:t>
      </w:r>
      <w:r w:rsidRPr="00954C59">
        <w:rPr>
          <w:rFonts w:ascii="PT Astra Serif" w:hAnsi="PT Astra Serif"/>
          <w:b/>
          <w:color w:val="000000" w:themeColor="text1"/>
          <w:sz w:val="28"/>
          <w:szCs w:val="28"/>
        </w:rPr>
        <w:t xml:space="preserve"> </w:t>
      </w:r>
      <w:r w:rsidRPr="00954C59">
        <w:rPr>
          <w:rFonts w:ascii="PT Astra Serif" w:hAnsi="PT Astra Serif" w:cs="Cambria"/>
          <w:b/>
          <w:color w:val="000000" w:themeColor="text1"/>
          <w:sz w:val="28"/>
          <w:szCs w:val="28"/>
        </w:rPr>
        <w:t>адресов</w:t>
      </w:r>
      <w:r w:rsidRPr="00954C59">
        <w:rPr>
          <w:rFonts w:ascii="PT Astra Serif" w:hAnsi="PT Astra Serif" w:cs="Algerian"/>
          <w:b/>
          <w:color w:val="000000" w:themeColor="text1"/>
          <w:sz w:val="28"/>
          <w:szCs w:val="28"/>
        </w:rPr>
        <w:t>»</w:t>
      </w:r>
    </w:p>
    <w:p w:rsidR="002A0C48" w:rsidRDefault="002A0C48" w:rsidP="002A0C48">
      <w:pPr>
        <w:autoSpaceDE w:val="0"/>
        <w:adjustRightInd w:val="0"/>
        <w:ind w:firstLine="540"/>
        <w:jc w:val="center"/>
        <w:rPr>
          <w:rFonts w:ascii="PT Astra Serif" w:eastAsiaTheme="minorHAnsi" w:hAnsi="PT Astra Serif"/>
          <w:b/>
          <w:bCs/>
          <w:color w:val="000000" w:themeColor="text1"/>
          <w:sz w:val="28"/>
          <w:szCs w:val="28"/>
          <w:lang w:eastAsia="en-US"/>
        </w:rPr>
      </w:pPr>
    </w:p>
    <w:p w:rsidR="00474BC2" w:rsidRPr="00954C59" w:rsidRDefault="00474BC2" w:rsidP="002A0C48">
      <w:pPr>
        <w:autoSpaceDE w:val="0"/>
        <w:adjustRightInd w:val="0"/>
        <w:ind w:firstLine="540"/>
        <w:jc w:val="center"/>
        <w:rPr>
          <w:rFonts w:ascii="PT Astra Serif" w:eastAsiaTheme="minorHAnsi" w:hAnsi="PT Astra Serif"/>
          <w:b/>
          <w:bCs/>
          <w:color w:val="000000" w:themeColor="text1"/>
          <w:sz w:val="28"/>
          <w:szCs w:val="28"/>
          <w:lang w:eastAsia="en-US"/>
        </w:rPr>
      </w:pPr>
    </w:p>
    <w:p w:rsidR="002A0C48" w:rsidRPr="00954C59" w:rsidRDefault="002A0C48" w:rsidP="002A0C48">
      <w:pPr>
        <w:autoSpaceDE w:val="0"/>
        <w:adjustRightInd w:val="0"/>
        <w:ind w:firstLine="709"/>
        <w:jc w:val="both"/>
        <w:rPr>
          <w:rFonts w:ascii="PT Astra Serif" w:hAnsi="PT Astra Serif"/>
          <w:color w:val="000000" w:themeColor="text1"/>
          <w:sz w:val="28"/>
          <w:szCs w:val="28"/>
        </w:rPr>
      </w:pPr>
      <w:r>
        <w:rPr>
          <w:rFonts w:ascii="PT Astra Serif" w:eastAsiaTheme="minorHAnsi" w:hAnsi="PT Astra Serif" w:cs="Cambria"/>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В</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соответствии</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с</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Федеральным</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законом</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от</w:t>
      </w:r>
      <w:r w:rsidRPr="00954C59">
        <w:rPr>
          <w:rFonts w:ascii="PT Astra Serif" w:hAnsi="PT Astra Serif"/>
          <w:color w:val="000000" w:themeColor="text1"/>
          <w:sz w:val="28"/>
          <w:szCs w:val="28"/>
        </w:rPr>
        <w:t xml:space="preserve"> 06.10.2003 № 131-</w:t>
      </w:r>
      <w:r w:rsidRPr="00954C59">
        <w:rPr>
          <w:rFonts w:ascii="PT Astra Serif" w:hAnsi="PT Astra Serif" w:cs="Cambria"/>
          <w:color w:val="000000" w:themeColor="text1"/>
          <w:sz w:val="28"/>
          <w:szCs w:val="28"/>
        </w:rPr>
        <w:t>ФЗ</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Об</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общих</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принципах</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организации</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местного</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самоуправления</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в</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Российской</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Федерации</w:t>
      </w:r>
      <w:r w:rsidRPr="00954C59">
        <w:rPr>
          <w:rFonts w:ascii="PT Astra Serif" w:hAnsi="PT Astra Serif" w:cs="Algerian"/>
          <w:color w:val="000000" w:themeColor="text1"/>
          <w:sz w:val="28"/>
          <w:szCs w:val="28"/>
        </w:rPr>
        <w:t>»</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постановлением</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Правительства</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Российской</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Федерации</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от</w:t>
      </w:r>
      <w:r w:rsidR="00474BC2">
        <w:rPr>
          <w:rFonts w:ascii="PT Astra Serif" w:hAnsi="PT Astra Serif"/>
          <w:color w:val="000000" w:themeColor="text1"/>
          <w:sz w:val="28"/>
          <w:szCs w:val="28"/>
        </w:rPr>
        <w:t xml:space="preserve"> 19.11.2014</w:t>
      </w:r>
      <w:r w:rsidRPr="00954C59">
        <w:rPr>
          <w:rFonts w:ascii="PT Astra Serif" w:hAnsi="PT Astra Serif"/>
          <w:color w:val="000000" w:themeColor="text1"/>
          <w:sz w:val="28"/>
          <w:szCs w:val="28"/>
        </w:rPr>
        <w:t xml:space="preserve"> № 1221 </w:t>
      </w:r>
      <w:r w:rsidRPr="00954C59">
        <w:rPr>
          <w:rFonts w:ascii="PT Astra Serif" w:hAnsi="PT Astra Serif" w:cs="Algerian"/>
          <w:color w:val="000000" w:themeColor="text1"/>
          <w:sz w:val="28"/>
          <w:szCs w:val="28"/>
        </w:rPr>
        <w:t>«</w:t>
      </w:r>
      <w:r w:rsidRPr="00954C59">
        <w:rPr>
          <w:rFonts w:ascii="PT Astra Serif" w:hAnsi="PT Astra Serif" w:cs="Cambria"/>
          <w:color w:val="000000" w:themeColor="text1"/>
          <w:sz w:val="28"/>
          <w:szCs w:val="28"/>
        </w:rPr>
        <w:t>Об</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утверждении</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правил</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присвоения</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изменения</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и</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аннулирования</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адресов</w:t>
      </w:r>
      <w:r w:rsidRPr="00954C59">
        <w:rPr>
          <w:rFonts w:ascii="PT Astra Serif" w:hAnsi="PT Astra Serif" w:cs="Algerian"/>
          <w:color w:val="000000" w:themeColor="text1"/>
          <w:sz w:val="28"/>
          <w:szCs w:val="28"/>
        </w:rPr>
        <w:t>»</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Уставом</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муниципального</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образования</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Algerian"/>
          <w:bCs/>
          <w:color w:val="000000" w:themeColor="text1"/>
          <w:sz w:val="28"/>
          <w:szCs w:val="28"/>
          <w:lang w:eastAsia="en-US"/>
        </w:rPr>
        <w:t>«</w:t>
      </w:r>
      <w:r w:rsidRPr="00954C59">
        <w:rPr>
          <w:rFonts w:ascii="PT Astra Serif" w:eastAsiaTheme="minorHAnsi" w:hAnsi="PT Astra Serif" w:cs="Cambria"/>
          <w:bCs/>
          <w:color w:val="000000" w:themeColor="text1"/>
          <w:sz w:val="28"/>
          <w:szCs w:val="28"/>
          <w:lang w:eastAsia="en-US"/>
        </w:rPr>
        <w:t>Сенгилеевский</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район</w:t>
      </w:r>
      <w:r w:rsidRPr="00954C59">
        <w:rPr>
          <w:rFonts w:ascii="PT Astra Serif" w:eastAsiaTheme="minorHAnsi" w:hAnsi="PT Astra Serif" w:cs="Algerian"/>
          <w:bCs/>
          <w:color w:val="000000" w:themeColor="text1"/>
          <w:sz w:val="28"/>
          <w:szCs w:val="28"/>
          <w:lang w:eastAsia="en-US"/>
        </w:rPr>
        <w:t>»</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Ульяновской</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области</w:t>
      </w:r>
      <w:r w:rsidRPr="00954C59">
        <w:rPr>
          <w:rFonts w:ascii="PT Astra Serif" w:eastAsiaTheme="minorHAnsi" w:hAnsi="PT Astra Serif"/>
          <w:bCs/>
          <w:i/>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Администрация</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муниципального</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образования</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Algerian"/>
          <w:bCs/>
          <w:color w:val="000000" w:themeColor="text1"/>
          <w:sz w:val="28"/>
          <w:szCs w:val="28"/>
          <w:lang w:eastAsia="en-US"/>
        </w:rPr>
        <w:t>«</w:t>
      </w:r>
      <w:r w:rsidRPr="00954C59">
        <w:rPr>
          <w:rFonts w:ascii="PT Astra Serif" w:eastAsiaTheme="minorHAnsi" w:hAnsi="PT Astra Serif" w:cs="Cambria"/>
          <w:bCs/>
          <w:color w:val="000000" w:themeColor="text1"/>
          <w:sz w:val="28"/>
          <w:szCs w:val="28"/>
          <w:lang w:eastAsia="en-US"/>
        </w:rPr>
        <w:t>Сенгилеевский</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район</w:t>
      </w:r>
      <w:r w:rsidRPr="00954C59">
        <w:rPr>
          <w:rFonts w:ascii="PT Astra Serif" w:eastAsiaTheme="minorHAnsi" w:hAnsi="PT Astra Serif" w:cs="Algerian"/>
          <w:bCs/>
          <w:color w:val="000000" w:themeColor="text1"/>
          <w:sz w:val="28"/>
          <w:szCs w:val="28"/>
          <w:lang w:eastAsia="en-US"/>
        </w:rPr>
        <w:t>»</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Ульяновской</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области</w:t>
      </w:r>
      <w:r w:rsidRPr="00954C59">
        <w:rPr>
          <w:rFonts w:ascii="PT Astra Serif" w:eastAsiaTheme="minorHAnsi" w:hAnsi="PT Astra Serif"/>
          <w:bCs/>
          <w:color w:val="000000" w:themeColor="text1"/>
          <w:sz w:val="28"/>
          <w:szCs w:val="28"/>
          <w:lang w:eastAsia="en-US"/>
        </w:rPr>
        <w:t xml:space="preserve"> </w:t>
      </w:r>
      <w:r w:rsidR="005306DC">
        <w:rPr>
          <w:rFonts w:ascii="PT Astra Serif" w:eastAsiaTheme="minorHAnsi" w:hAnsi="PT Astra Serif"/>
          <w:bCs/>
          <w:color w:val="000000" w:themeColor="text1"/>
          <w:sz w:val="28"/>
          <w:szCs w:val="28"/>
          <w:lang w:eastAsia="en-US"/>
        </w:rPr>
        <w:t xml:space="preserve"> </w:t>
      </w:r>
      <w:proofErr w:type="gramStart"/>
      <w:r w:rsidRPr="00954C59">
        <w:rPr>
          <w:rFonts w:ascii="PT Astra Serif" w:hAnsi="PT Astra Serif" w:cs="Cambria"/>
          <w:color w:val="000000" w:themeColor="text1"/>
          <w:sz w:val="28"/>
          <w:szCs w:val="28"/>
        </w:rPr>
        <w:t>п</w:t>
      </w:r>
      <w:proofErr w:type="gramEnd"/>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о</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с</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т</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а</w:t>
      </w:r>
      <w:r w:rsidRPr="00954C59">
        <w:rPr>
          <w:rFonts w:ascii="PT Astra Serif" w:hAnsi="PT Astra Serif"/>
          <w:color w:val="000000" w:themeColor="text1"/>
          <w:sz w:val="28"/>
          <w:szCs w:val="28"/>
        </w:rPr>
        <w:t xml:space="preserve"> </w:t>
      </w:r>
      <w:proofErr w:type="spellStart"/>
      <w:r w:rsidRPr="00954C59">
        <w:rPr>
          <w:rFonts w:ascii="PT Astra Serif" w:hAnsi="PT Astra Serif" w:cs="Cambria"/>
          <w:color w:val="000000" w:themeColor="text1"/>
          <w:sz w:val="28"/>
          <w:szCs w:val="28"/>
        </w:rPr>
        <w:t>н</w:t>
      </w:r>
      <w:proofErr w:type="spellEnd"/>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о</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в</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л</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я</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е</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т</w:t>
      </w:r>
      <w:r w:rsidRPr="00954C59">
        <w:rPr>
          <w:rFonts w:ascii="PT Astra Serif" w:hAnsi="PT Astra Serif"/>
          <w:color w:val="000000" w:themeColor="text1"/>
          <w:sz w:val="28"/>
          <w:szCs w:val="28"/>
        </w:rPr>
        <w:t>:</w:t>
      </w:r>
    </w:p>
    <w:p w:rsidR="002A0C48" w:rsidRPr="00954C59" w:rsidRDefault="002A0C48" w:rsidP="002A0C48">
      <w:pPr>
        <w:autoSpaceDE w:val="0"/>
        <w:ind w:firstLine="709"/>
        <w:jc w:val="both"/>
        <w:rPr>
          <w:rFonts w:ascii="PT Astra Serif" w:hAnsi="PT Astra Serif"/>
          <w:color w:val="000000" w:themeColor="text1"/>
          <w:sz w:val="28"/>
          <w:szCs w:val="28"/>
        </w:rPr>
      </w:pPr>
      <w:r w:rsidRPr="00954C59">
        <w:rPr>
          <w:rFonts w:ascii="PT Astra Serif" w:eastAsiaTheme="minorHAnsi" w:hAnsi="PT Astra Serif"/>
          <w:bCs/>
          <w:color w:val="000000" w:themeColor="text1"/>
          <w:sz w:val="28"/>
          <w:szCs w:val="28"/>
          <w:lang w:eastAsia="en-US"/>
        </w:rPr>
        <w:t xml:space="preserve">1. </w:t>
      </w:r>
      <w:r w:rsidRPr="00954C59">
        <w:rPr>
          <w:rFonts w:ascii="PT Astra Serif" w:eastAsiaTheme="minorHAnsi" w:hAnsi="PT Astra Serif" w:cs="Cambria"/>
          <w:bCs/>
          <w:color w:val="000000" w:themeColor="text1"/>
          <w:sz w:val="28"/>
          <w:szCs w:val="28"/>
          <w:lang w:eastAsia="en-US"/>
        </w:rPr>
        <w:t>Утвердить</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административный</w:t>
      </w:r>
      <w:r w:rsidRPr="00954C59">
        <w:rPr>
          <w:rFonts w:ascii="PT Astra Serif" w:eastAsiaTheme="minorHAnsi" w:hAnsi="PT Astra Serif"/>
          <w:bCs/>
          <w:color w:val="000000" w:themeColor="text1"/>
          <w:sz w:val="28"/>
          <w:szCs w:val="28"/>
          <w:lang w:eastAsia="en-US"/>
        </w:rPr>
        <w:t xml:space="preserve"> </w:t>
      </w:r>
      <w:hyperlink r:id="rId7" w:history="1">
        <w:r w:rsidRPr="00CB2536">
          <w:rPr>
            <w:rStyle w:val="a3"/>
            <w:rFonts w:ascii="PT Astra Serif" w:eastAsiaTheme="minorHAnsi" w:hAnsi="PT Astra Serif" w:cs="Cambria"/>
            <w:bCs/>
            <w:color w:val="000000" w:themeColor="text1"/>
            <w:sz w:val="28"/>
            <w:szCs w:val="28"/>
            <w:u w:val="none"/>
          </w:rPr>
          <w:t>регламент</w:t>
        </w:r>
      </w:hyperlink>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предоставления</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муниципальной</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услуги</w:t>
      </w:r>
      <w:r w:rsidRPr="00954C59">
        <w:rPr>
          <w:rFonts w:ascii="PT Astra Serif" w:eastAsiaTheme="minorHAnsi" w:hAnsi="PT Astra Serif"/>
          <w:bCs/>
          <w:color w:val="000000" w:themeColor="text1"/>
          <w:sz w:val="28"/>
          <w:szCs w:val="28"/>
          <w:lang w:eastAsia="en-US"/>
        </w:rPr>
        <w:t xml:space="preserve"> </w:t>
      </w:r>
      <w:r w:rsidRPr="00954C59">
        <w:rPr>
          <w:rFonts w:ascii="PT Astra Serif" w:hAnsi="PT Astra Serif"/>
          <w:color w:val="000000" w:themeColor="text1"/>
          <w:sz w:val="28"/>
          <w:szCs w:val="28"/>
        </w:rPr>
        <w:t>«</w:t>
      </w:r>
      <w:r w:rsidRPr="00954C59">
        <w:rPr>
          <w:rFonts w:ascii="PT Astra Serif" w:hAnsi="PT Astra Serif" w:cs="Cambria"/>
          <w:color w:val="000000" w:themeColor="text1"/>
          <w:sz w:val="28"/>
          <w:szCs w:val="28"/>
        </w:rPr>
        <w:t>Присвоение</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адресов</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объектам</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адресации</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изменение</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аннулирование</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таких</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адресов</w:t>
      </w:r>
      <w:r w:rsidRPr="00954C59">
        <w:rPr>
          <w:rFonts w:ascii="PT Astra Serif" w:hAnsi="PT Astra Serif" w:cs="Algerian"/>
          <w:color w:val="000000" w:themeColor="text1"/>
          <w:sz w:val="28"/>
          <w:szCs w:val="28"/>
        </w:rPr>
        <w:t>»</w:t>
      </w:r>
      <w:r w:rsidRPr="00954C59">
        <w:rPr>
          <w:rFonts w:ascii="PT Astra Serif" w:eastAsiaTheme="minorHAnsi" w:hAnsi="PT Astra Serif"/>
          <w:bCs/>
          <w:color w:val="000000" w:themeColor="text1"/>
          <w:sz w:val="28"/>
          <w:szCs w:val="28"/>
          <w:lang w:eastAsia="en-US"/>
        </w:rPr>
        <w:t xml:space="preserve"> (</w:t>
      </w:r>
      <w:r w:rsidRPr="00954C59">
        <w:rPr>
          <w:rFonts w:ascii="PT Astra Serif" w:eastAsiaTheme="minorHAnsi" w:hAnsi="PT Astra Serif" w:cs="Cambria"/>
          <w:bCs/>
          <w:color w:val="000000" w:themeColor="text1"/>
          <w:sz w:val="28"/>
          <w:szCs w:val="28"/>
          <w:lang w:eastAsia="en-US"/>
        </w:rPr>
        <w:t>прилагается</w:t>
      </w:r>
      <w:r w:rsidRPr="00954C59">
        <w:rPr>
          <w:rFonts w:ascii="PT Astra Serif" w:eastAsiaTheme="minorHAnsi" w:hAnsi="PT Astra Serif"/>
          <w:bCs/>
          <w:color w:val="000000" w:themeColor="text1"/>
          <w:sz w:val="28"/>
          <w:szCs w:val="28"/>
          <w:lang w:eastAsia="en-US"/>
        </w:rPr>
        <w:t>).</w:t>
      </w:r>
    </w:p>
    <w:p w:rsidR="002A0C48" w:rsidRPr="00954C59" w:rsidRDefault="00474BC2" w:rsidP="002A0C48">
      <w:pPr>
        <w:autoSpaceDE w:val="0"/>
        <w:ind w:firstLine="709"/>
        <w:jc w:val="both"/>
        <w:rPr>
          <w:rFonts w:ascii="PT Astra Serif" w:eastAsia="Calibri" w:hAnsi="PT Astra Serif"/>
          <w:bCs/>
          <w:color w:val="000000" w:themeColor="text1"/>
          <w:sz w:val="28"/>
          <w:szCs w:val="28"/>
          <w:lang w:eastAsia="en-US"/>
        </w:rPr>
      </w:pPr>
      <w:r>
        <w:rPr>
          <w:rFonts w:ascii="PT Astra Serif" w:eastAsia="Calibri" w:hAnsi="PT Astra Serif"/>
          <w:bCs/>
          <w:color w:val="000000" w:themeColor="text1"/>
          <w:sz w:val="28"/>
          <w:szCs w:val="28"/>
          <w:lang w:eastAsia="en-US"/>
        </w:rPr>
        <w:t>2.</w:t>
      </w:r>
      <w:r w:rsidR="002A0C48" w:rsidRPr="00954C59">
        <w:rPr>
          <w:rFonts w:ascii="PT Astra Serif" w:eastAsia="Calibri" w:hAnsi="PT Astra Serif" w:cs="Cambria"/>
          <w:bCs/>
          <w:color w:val="000000" w:themeColor="text1"/>
          <w:sz w:val="28"/>
          <w:szCs w:val="28"/>
          <w:lang w:eastAsia="en-US"/>
        </w:rPr>
        <w:t>Постановление</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Администрации</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муниципального</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образования</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Algerian"/>
          <w:bCs/>
          <w:color w:val="000000" w:themeColor="text1"/>
          <w:sz w:val="28"/>
          <w:szCs w:val="28"/>
          <w:lang w:eastAsia="en-US"/>
        </w:rPr>
        <w:t>«</w:t>
      </w:r>
      <w:r w:rsidR="002A0C48" w:rsidRPr="00954C59">
        <w:rPr>
          <w:rFonts w:ascii="PT Astra Serif" w:eastAsia="Calibri" w:hAnsi="PT Astra Serif" w:cs="Cambria"/>
          <w:bCs/>
          <w:color w:val="000000" w:themeColor="text1"/>
          <w:sz w:val="28"/>
          <w:szCs w:val="28"/>
          <w:lang w:eastAsia="en-US"/>
        </w:rPr>
        <w:t>Сенгилеевский</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район</w:t>
      </w:r>
      <w:r w:rsidR="002A0C48" w:rsidRPr="00954C59">
        <w:rPr>
          <w:rFonts w:ascii="PT Astra Serif" w:eastAsia="Calibri" w:hAnsi="PT Astra Serif" w:cs="Algerian"/>
          <w:bCs/>
          <w:color w:val="000000" w:themeColor="text1"/>
          <w:sz w:val="28"/>
          <w:szCs w:val="28"/>
          <w:lang w:eastAsia="en-US"/>
        </w:rPr>
        <w:t>»</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Ульяновской</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области</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от</w:t>
      </w:r>
      <w:r w:rsidR="002A0C48" w:rsidRPr="00954C59">
        <w:rPr>
          <w:rFonts w:ascii="PT Astra Serif" w:eastAsia="Calibri" w:hAnsi="PT Astra Serif"/>
          <w:bCs/>
          <w:color w:val="000000" w:themeColor="text1"/>
          <w:sz w:val="28"/>
          <w:szCs w:val="28"/>
          <w:lang w:eastAsia="en-US"/>
        </w:rPr>
        <w:t xml:space="preserve"> </w:t>
      </w:r>
      <w:r w:rsidR="00B7219C">
        <w:rPr>
          <w:rFonts w:ascii="PT Astra Serif" w:eastAsia="Calibri" w:hAnsi="PT Astra Serif"/>
          <w:bCs/>
          <w:color w:val="000000" w:themeColor="text1"/>
          <w:sz w:val="28"/>
          <w:szCs w:val="28"/>
          <w:lang w:eastAsia="en-US"/>
        </w:rPr>
        <w:t>01</w:t>
      </w:r>
      <w:r w:rsidR="002A0C48" w:rsidRPr="00954C59">
        <w:rPr>
          <w:rFonts w:ascii="PT Astra Serif" w:eastAsia="Calibri" w:hAnsi="PT Astra Serif"/>
          <w:bCs/>
          <w:color w:val="000000" w:themeColor="text1"/>
          <w:sz w:val="28"/>
          <w:szCs w:val="28"/>
          <w:lang w:eastAsia="en-US"/>
        </w:rPr>
        <w:t>.</w:t>
      </w:r>
      <w:r w:rsidR="00B7219C">
        <w:rPr>
          <w:rFonts w:ascii="PT Astra Serif" w:eastAsia="Calibri" w:hAnsi="PT Astra Serif"/>
          <w:bCs/>
          <w:color w:val="000000" w:themeColor="text1"/>
          <w:sz w:val="28"/>
          <w:szCs w:val="28"/>
          <w:lang w:eastAsia="en-US"/>
        </w:rPr>
        <w:t>12</w:t>
      </w:r>
      <w:r w:rsidR="002A0C48" w:rsidRPr="00954C59">
        <w:rPr>
          <w:rFonts w:ascii="PT Astra Serif" w:eastAsia="Calibri" w:hAnsi="PT Astra Serif"/>
          <w:bCs/>
          <w:color w:val="000000" w:themeColor="text1"/>
          <w:sz w:val="28"/>
          <w:szCs w:val="28"/>
          <w:lang w:eastAsia="en-US"/>
        </w:rPr>
        <w:t>.20</w:t>
      </w:r>
      <w:r w:rsidR="002A0C48">
        <w:rPr>
          <w:rFonts w:ascii="PT Astra Serif" w:eastAsia="Calibri" w:hAnsi="PT Astra Serif"/>
          <w:bCs/>
          <w:color w:val="000000" w:themeColor="text1"/>
          <w:sz w:val="28"/>
          <w:szCs w:val="28"/>
          <w:lang w:eastAsia="en-US"/>
        </w:rPr>
        <w:t>20</w:t>
      </w:r>
      <w:r w:rsidR="002A0C48" w:rsidRPr="00954C59">
        <w:rPr>
          <w:rFonts w:ascii="PT Astra Serif" w:eastAsia="Calibri" w:hAnsi="PT Astra Serif"/>
          <w:bCs/>
          <w:color w:val="000000" w:themeColor="text1"/>
          <w:sz w:val="28"/>
          <w:szCs w:val="28"/>
          <w:lang w:eastAsia="en-US"/>
        </w:rPr>
        <w:t xml:space="preserve"> № </w:t>
      </w:r>
      <w:r w:rsidR="00B7219C">
        <w:rPr>
          <w:rFonts w:ascii="PT Astra Serif" w:eastAsia="Calibri" w:hAnsi="PT Astra Serif"/>
          <w:bCs/>
          <w:color w:val="000000" w:themeColor="text1"/>
          <w:sz w:val="28"/>
          <w:szCs w:val="28"/>
          <w:lang w:eastAsia="en-US"/>
        </w:rPr>
        <w:t>657</w:t>
      </w:r>
      <w:r w:rsidR="002A0C48" w:rsidRPr="00954C59">
        <w:rPr>
          <w:rFonts w:ascii="PT Astra Serif" w:eastAsia="Calibri" w:hAnsi="PT Astra Serif"/>
          <w:bCs/>
          <w:color w:val="000000" w:themeColor="text1"/>
          <w:sz w:val="28"/>
          <w:szCs w:val="28"/>
          <w:lang w:eastAsia="en-US"/>
        </w:rPr>
        <w:t>-</w:t>
      </w:r>
      <w:r w:rsidR="002A0C48" w:rsidRPr="00954C59">
        <w:rPr>
          <w:rFonts w:ascii="PT Astra Serif" w:eastAsia="Calibri" w:hAnsi="PT Astra Serif" w:cs="Cambria"/>
          <w:bCs/>
          <w:color w:val="000000" w:themeColor="text1"/>
          <w:sz w:val="28"/>
          <w:szCs w:val="28"/>
          <w:lang w:eastAsia="en-US"/>
        </w:rPr>
        <w:t>п</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Об</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утверждении</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административного</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регламента</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предоставления</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муниципальной</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услуги</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Algerian"/>
          <w:bCs/>
          <w:color w:val="000000" w:themeColor="text1"/>
          <w:sz w:val="28"/>
          <w:szCs w:val="28"/>
          <w:lang w:eastAsia="en-US"/>
        </w:rPr>
        <w:t>«</w:t>
      </w:r>
      <w:r w:rsidR="002A0C48" w:rsidRPr="00954C59">
        <w:rPr>
          <w:rFonts w:ascii="PT Astra Serif" w:eastAsia="Calibri" w:hAnsi="PT Astra Serif" w:cs="Cambria"/>
          <w:bCs/>
          <w:color w:val="000000" w:themeColor="text1"/>
          <w:sz w:val="28"/>
          <w:szCs w:val="28"/>
          <w:lang w:eastAsia="en-US"/>
        </w:rPr>
        <w:t>Присвоение</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адресов</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объектам</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адресации</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изменение</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аннулирование</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таких</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адресов</w:t>
      </w:r>
      <w:r w:rsidR="002A0C48" w:rsidRPr="00954C59">
        <w:rPr>
          <w:rFonts w:ascii="PT Astra Serif" w:eastAsia="Calibri" w:hAnsi="PT Astra Serif" w:cs="Algerian"/>
          <w:bCs/>
          <w:color w:val="000000" w:themeColor="text1"/>
          <w:sz w:val="28"/>
          <w:szCs w:val="28"/>
          <w:lang w:eastAsia="en-US"/>
        </w:rPr>
        <w:t>»</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считать</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утратившим</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силу</w:t>
      </w:r>
      <w:r w:rsidR="002A0C48" w:rsidRPr="00954C59">
        <w:rPr>
          <w:rFonts w:ascii="PT Astra Serif" w:eastAsia="Calibri" w:hAnsi="PT Astra Serif"/>
          <w:bCs/>
          <w:color w:val="000000" w:themeColor="text1"/>
          <w:sz w:val="28"/>
          <w:szCs w:val="28"/>
          <w:lang w:eastAsia="en-US"/>
        </w:rPr>
        <w:t>.</w:t>
      </w:r>
    </w:p>
    <w:p w:rsidR="002A0C48" w:rsidRPr="00954C59" w:rsidRDefault="00474BC2" w:rsidP="002A0C48">
      <w:pPr>
        <w:autoSpaceDE w:val="0"/>
        <w:ind w:firstLine="709"/>
        <w:jc w:val="both"/>
        <w:rPr>
          <w:rFonts w:ascii="PT Astra Serif" w:hAnsi="PT Astra Serif"/>
          <w:color w:val="000000" w:themeColor="text1"/>
          <w:sz w:val="28"/>
          <w:szCs w:val="28"/>
        </w:rPr>
      </w:pPr>
      <w:r>
        <w:rPr>
          <w:rFonts w:ascii="PT Astra Serif" w:eastAsia="Calibri" w:hAnsi="PT Astra Serif"/>
          <w:bCs/>
          <w:color w:val="000000" w:themeColor="text1"/>
          <w:sz w:val="28"/>
          <w:szCs w:val="28"/>
          <w:lang w:eastAsia="en-US"/>
        </w:rPr>
        <w:t>3.</w:t>
      </w:r>
      <w:r w:rsidR="002A0C48" w:rsidRPr="00954C59">
        <w:rPr>
          <w:rFonts w:ascii="PT Astra Serif" w:eastAsia="Calibri" w:hAnsi="PT Astra Serif" w:cs="Cambria"/>
          <w:bCs/>
          <w:color w:val="000000" w:themeColor="text1"/>
          <w:sz w:val="28"/>
          <w:szCs w:val="28"/>
          <w:lang w:eastAsia="en-US"/>
        </w:rPr>
        <w:t>Настоящее</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постановление</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вступает</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в</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силу</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на</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следующий</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день</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после</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дня</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его</w:t>
      </w:r>
      <w:r w:rsidR="002A0C48" w:rsidRPr="00954C59">
        <w:rPr>
          <w:rFonts w:ascii="PT Astra Serif" w:eastAsia="Calibri" w:hAnsi="PT Astra Serif"/>
          <w:bCs/>
          <w:color w:val="000000" w:themeColor="text1"/>
          <w:sz w:val="28"/>
          <w:szCs w:val="28"/>
          <w:lang w:eastAsia="en-US"/>
        </w:rPr>
        <w:t xml:space="preserve"> </w:t>
      </w:r>
      <w:r w:rsidR="002A0C48" w:rsidRPr="00954C59">
        <w:rPr>
          <w:rFonts w:ascii="PT Astra Serif" w:eastAsia="Calibri" w:hAnsi="PT Astra Serif" w:cs="Cambria"/>
          <w:bCs/>
          <w:color w:val="000000" w:themeColor="text1"/>
          <w:sz w:val="28"/>
          <w:szCs w:val="28"/>
          <w:lang w:eastAsia="en-US"/>
        </w:rPr>
        <w:t>обнародования</w:t>
      </w:r>
      <w:r w:rsidR="002A0C48" w:rsidRPr="00954C59">
        <w:rPr>
          <w:rFonts w:ascii="PT Astra Serif" w:eastAsia="Calibri" w:hAnsi="PT Astra Serif"/>
          <w:bCs/>
          <w:color w:val="000000" w:themeColor="text1"/>
          <w:sz w:val="28"/>
          <w:szCs w:val="28"/>
          <w:lang w:eastAsia="en-US"/>
        </w:rPr>
        <w:t>.</w:t>
      </w:r>
    </w:p>
    <w:p w:rsidR="002A0C48" w:rsidRPr="00954C59" w:rsidRDefault="002A0C48" w:rsidP="002A0C48">
      <w:pPr>
        <w:autoSpaceDE w:val="0"/>
        <w:adjustRightInd w:val="0"/>
        <w:rPr>
          <w:rFonts w:ascii="PT Astra Serif" w:eastAsia="Calibri" w:hAnsi="PT Astra Serif"/>
          <w:bCs/>
          <w:color w:val="000000" w:themeColor="text1"/>
          <w:sz w:val="28"/>
          <w:szCs w:val="28"/>
          <w:lang w:eastAsia="en-US"/>
        </w:rPr>
      </w:pPr>
    </w:p>
    <w:p w:rsidR="002A0C48" w:rsidRPr="00954C59" w:rsidRDefault="002A0C48" w:rsidP="002A0C48">
      <w:pPr>
        <w:autoSpaceDE w:val="0"/>
        <w:adjustRightInd w:val="0"/>
        <w:jc w:val="center"/>
        <w:rPr>
          <w:rFonts w:ascii="PT Astra Serif" w:eastAsia="Calibri" w:hAnsi="PT Astra Serif"/>
          <w:bCs/>
          <w:color w:val="000000" w:themeColor="text1"/>
          <w:sz w:val="28"/>
          <w:szCs w:val="28"/>
          <w:lang w:eastAsia="en-US"/>
        </w:rPr>
      </w:pPr>
    </w:p>
    <w:p w:rsidR="002A0C48" w:rsidRPr="00954C59" w:rsidRDefault="002A0C48" w:rsidP="002A0C48">
      <w:pPr>
        <w:jc w:val="both"/>
        <w:rPr>
          <w:rFonts w:ascii="PT Astra Serif" w:hAnsi="PT Astra Serif"/>
          <w:color w:val="000000" w:themeColor="text1"/>
          <w:sz w:val="28"/>
          <w:szCs w:val="28"/>
        </w:rPr>
      </w:pPr>
      <w:r w:rsidRPr="00954C59">
        <w:rPr>
          <w:rFonts w:ascii="PT Astra Serif" w:hAnsi="PT Astra Serif" w:cs="Cambria"/>
          <w:color w:val="000000" w:themeColor="text1"/>
          <w:sz w:val="28"/>
          <w:szCs w:val="28"/>
        </w:rPr>
        <w:t>Глава</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Администрации</w:t>
      </w:r>
      <w:r w:rsidRPr="00954C59">
        <w:rPr>
          <w:rFonts w:ascii="PT Astra Serif" w:hAnsi="PT Astra Serif"/>
          <w:color w:val="000000" w:themeColor="text1"/>
          <w:sz w:val="28"/>
          <w:szCs w:val="28"/>
        </w:rPr>
        <w:t xml:space="preserve"> </w:t>
      </w:r>
    </w:p>
    <w:p w:rsidR="002A0C48" w:rsidRPr="00954C59" w:rsidRDefault="002A0C48" w:rsidP="002A0C48">
      <w:pPr>
        <w:jc w:val="both"/>
        <w:rPr>
          <w:rFonts w:ascii="PT Astra Serif" w:hAnsi="PT Astra Serif"/>
          <w:color w:val="000000" w:themeColor="text1"/>
          <w:sz w:val="28"/>
          <w:szCs w:val="28"/>
        </w:rPr>
      </w:pPr>
      <w:r w:rsidRPr="00954C59">
        <w:rPr>
          <w:rFonts w:ascii="PT Astra Serif" w:hAnsi="PT Astra Serif" w:cs="Cambria"/>
          <w:color w:val="000000" w:themeColor="text1"/>
          <w:sz w:val="28"/>
          <w:szCs w:val="28"/>
        </w:rPr>
        <w:t>муниципального</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образования</w:t>
      </w:r>
      <w:r w:rsidRPr="00954C59">
        <w:rPr>
          <w:rFonts w:ascii="PT Astra Serif" w:hAnsi="PT Astra Serif"/>
          <w:color w:val="000000" w:themeColor="text1"/>
          <w:sz w:val="28"/>
          <w:szCs w:val="28"/>
        </w:rPr>
        <w:t xml:space="preserve"> </w:t>
      </w:r>
    </w:p>
    <w:p w:rsidR="002A0C48" w:rsidRPr="00954C59" w:rsidRDefault="002A0C48" w:rsidP="002A0C48">
      <w:pPr>
        <w:jc w:val="both"/>
        <w:rPr>
          <w:rFonts w:ascii="PT Astra Serif" w:hAnsi="PT Astra Serif"/>
          <w:color w:val="000000" w:themeColor="text1"/>
          <w:sz w:val="20"/>
          <w:szCs w:val="20"/>
        </w:rPr>
      </w:pPr>
      <w:r w:rsidRPr="00954C59">
        <w:rPr>
          <w:rFonts w:ascii="PT Astra Serif" w:hAnsi="PT Astra Serif"/>
          <w:color w:val="000000" w:themeColor="text1"/>
          <w:sz w:val="28"/>
          <w:szCs w:val="28"/>
        </w:rPr>
        <w:t>«</w:t>
      </w:r>
      <w:r w:rsidRPr="00954C59">
        <w:rPr>
          <w:rFonts w:ascii="PT Astra Serif" w:hAnsi="PT Astra Serif" w:cs="Cambria"/>
          <w:color w:val="000000" w:themeColor="text1"/>
          <w:sz w:val="28"/>
          <w:szCs w:val="28"/>
        </w:rPr>
        <w:t>Сенгилеевский</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район</w:t>
      </w:r>
      <w:r w:rsidRPr="00954C59">
        <w:rPr>
          <w:rFonts w:ascii="PT Astra Serif" w:hAnsi="PT Astra Serif" w:cs="Algerian"/>
          <w:color w:val="000000" w:themeColor="text1"/>
          <w:sz w:val="28"/>
          <w:szCs w:val="28"/>
        </w:rPr>
        <w:t>»</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М</w:t>
      </w:r>
      <w:r w:rsidRPr="00954C59">
        <w:rPr>
          <w:rFonts w:ascii="PT Astra Serif" w:hAnsi="PT Astra Serif"/>
          <w:color w:val="000000" w:themeColor="text1"/>
          <w:sz w:val="28"/>
          <w:szCs w:val="28"/>
        </w:rPr>
        <w:t>.</w:t>
      </w:r>
      <w:r w:rsidRPr="00954C59">
        <w:rPr>
          <w:rFonts w:ascii="PT Astra Serif" w:hAnsi="PT Astra Serif" w:cs="Cambria"/>
          <w:color w:val="000000" w:themeColor="text1"/>
          <w:sz w:val="28"/>
          <w:szCs w:val="28"/>
        </w:rPr>
        <w:t>Н</w:t>
      </w:r>
      <w:r w:rsidRPr="00954C59">
        <w:rPr>
          <w:rFonts w:ascii="PT Astra Serif" w:hAnsi="PT Astra Serif"/>
          <w:color w:val="000000" w:themeColor="text1"/>
          <w:sz w:val="28"/>
          <w:szCs w:val="28"/>
        </w:rPr>
        <w:t xml:space="preserve">. </w:t>
      </w:r>
      <w:r w:rsidRPr="00954C59">
        <w:rPr>
          <w:rFonts w:ascii="PT Astra Serif" w:hAnsi="PT Astra Serif" w:cs="Cambria"/>
          <w:color w:val="000000" w:themeColor="text1"/>
          <w:sz w:val="28"/>
          <w:szCs w:val="28"/>
        </w:rPr>
        <w:t>Самаркин</w:t>
      </w:r>
      <w:r w:rsidRPr="00954C59">
        <w:rPr>
          <w:rFonts w:ascii="PT Astra Serif" w:hAnsi="PT Astra Serif"/>
          <w:color w:val="000000" w:themeColor="text1"/>
        </w:rPr>
        <w:t xml:space="preserve"> </w:t>
      </w:r>
    </w:p>
    <w:p w:rsidR="002A0C48" w:rsidRDefault="002A0C48" w:rsidP="002A0C48">
      <w:pPr>
        <w:spacing w:after="160" w:line="259" w:lineRule="auto"/>
        <w:rPr>
          <w:rFonts w:ascii="PT Astra Serif" w:hAnsi="PT Astra Serif"/>
          <w:b/>
          <w:color w:val="000000" w:themeColor="text1"/>
          <w:sz w:val="28"/>
          <w:szCs w:val="28"/>
        </w:rPr>
      </w:pPr>
    </w:p>
    <w:p w:rsidR="000A642D" w:rsidRDefault="000A642D" w:rsidP="002A0C48">
      <w:pPr>
        <w:spacing w:after="160" w:line="259" w:lineRule="auto"/>
        <w:rPr>
          <w:rFonts w:ascii="PT Astra Serif" w:hAnsi="PT Astra Serif"/>
          <w:b/>
          <w:color w:val="000000" w:themeColor="text1"/>
          <w:sz w:val="28"/>
          <w:szCs w:val="28"/>
        </w:rPr>
      </w:pPr>
    </w:p>
    <w:p w:rsidR="000A642D" w:rsidRDefault="000A642D" w:rsidP="002A0C48">
      <w:pPr>
        <w:spacing w:after="160" w:line="259" w:lineRule="auto"/>
        <w:rPr>
          <w:rFonts w:ascii="PT Astra Serif" w:hAnsi="PT Astra Serif"/>
          <w:b/>
          <w:color w:val="000000" w:themeColor="text1"/>
          <w:sz w:val="28"/>
          <w:szCs w:val="28"/>
        </w:rPr>
      </w:pPr>
    </w:p>
    <w:p w:rsidR="000A642D" w:rsidRPr="00C3353D" w:rsidRDefault="000A642D" w:rsidP="000A642D">
      <w:pPr>
        <w:widowControl w:val="0"/>
        <w:autoSpaceDE w:val="0"/>
        <w:ind w:left="3137" w:right="140" w:hanging="22"/>
        <w:jc w:val="right"/>
        <w:rPr>
          <w:rFonts w:ascii="PT Astra Serif" w:hAnsi="PT Astra Serif"/>
          <w:bCs/>
          <w:sz w:val="26"/>
          <w:szCs w:val="26"/>
        </w:rPr>
      </w:pPr>
      <w:r w:rsidRPr="00C3353D">
        <w:rPr>
          <w:rFonts w:ascii="PT Astra Serif" w:hAnsi="PT Astra Serif"/>
          <w:bCs/>
          <w:sz w:val="26"/>
          <w:szCs w:val="26"/>
        </w:rPr>
        <w:lastRenderedPageBreak/>
        <w:t>УТВЕРЖДЁН</w:t>
      </w:r>
    </w:p>
    <w:p w:rsidR="000A642D" w:rsidRPr="00C3353D" w:rsidRDefault="000A642D" w:rsidP="000A642D">
      <w:pPr>
        <w:widowControl w:val="0"/>
        <w:autoSpaceDE w:val="0"/>
        <w:ind w:left="3137" w:right="140" w:hanging="22"/>
        <w:jc w:val="right"/>
        <w:rPr>
          <w:rFonts w:ascii="PT Astra Serif" w:hAnsi="PT Astra Serif"/>
          <w:bCs/>
          <w:sz w:val="26"/>
          <w:szCs w:val="26"/>
        </w:rPr>
      </w:pPr>
      <w:r w:rsidRPr="00C3353D">
        <w:rPr>
          <w:rFonts w:ascii="PT Astra Serif" w:hAnsi="PT Astra Serif"/>
          <w:bCs/>
          <w:sz w:val="26"/>
          <w:szCs w:val="26"/>
        </w:rPr>
        <w:t>постановлением Администрации</w:t>
      </w:r>
    </w:p>
    <w:p w:rsidR="000A642D" w:rsidRPr="00C3353D" w:rsidRDefault="000A642D" w:rsidP="000A642D">
      <w:pPr>
        <w:widowControl w:val="0"/>
        <w:autoSpaceDE w:val="0"/>
        <w:ind w:left="3137" w:right="140" w:hanging="22"/>
        <w:jc w:val="right"/>
        <w:rPr>
          <w:rFonts w:ascii="PT Astra Serif" w:hAnsi="PT Astra Serif"/>
          <w:bCs/>
          <w:sz w:val="26"/>
          <w:szCs w:val="26"/>
        </w:rPr>
      </w:pPr>
      <w:r w:rsidRPr="00C3353D">
        <w:rPr>
          <w:rFonts w:ascii="PT Astra Serif" w:hAnsi="PT Astra Serif"/>
          <w:bCs/>
          <w:sz w:val="26"/>
          <w:szCs w:val="26"/>
        </w:rPr>
        <w:t xml:space="preserve">муниципального образования </w:t>
      </w:r>
    </w:p>
    <w:p w:rsidR="000A642D" w:rsidRPr="00C3353D" w:rsidRDefault="000A642D" w:rsidP="000A642D">
      <w:pPr>
        <w:widowControl w:val="0"/>
        <w:autoSpaceDE w:val="0"/>
        <w:ind w:left="3137" w:right="140" w:hanging="22"/>
        <w:jc w:val="right"/>
        <w:rPr>
          <w:rFonts w:ascii="PT Astra Serif" w:hAnsi="PT Astra Serif"/>
          <w:bCs/>
          <w:sz w:val="26"/>
          <w:szCs w:val="26"/>
        </w:rPr>
      </w:pPr>
      <w:r w:rsidRPr="00C3353D">
        <w:rPr>
          <w:rFonts w:ascii="PT Astra Serif" w:hAnsi="PT Astra Serif"/>
          <w:bCs/>
          <w:sz w:val="26"/>
          <w:szCs w:val="26"/>
        </w:rPr>
        <w:t>«Сенгилеевский район»</w:t>
      </w:r>
    </w:p>
    <w:p w:rsidR="000A642D" w:rsidRPr="00C3353D" w:rsidRDefault="000A642D" w:rsidP="000A642D">
      <w:pPr>
        <w:widowControl w:val="0"/>
        <w:autoSpaceDE w:val="0"/>
        <w:ind w:left="3137" w:right="140" w:hanging="22"/>
        <w:jc w:val="right"/>
        <w:rPr>
          <w:rFonts w:ascii="PT Astra Serif" w:hAnsi="PT Astra Serif"/>
          <w:bCs/>
          <w:sz w:val="26"/>
          <w:szCs w:val="26"/>
        </w:rPr>
      </w:pPr>
      <w:r w:rsidRPr="00C3353D">
        <w:rPr>
          <w:rFonts w:ascii="PT Astra Serif" w:hAnsi="PT Astra Serif"/>
          <w:bCs/>
          <w:sz w:val="26"/>
          <w:szCs w:val="26"/>
        </w:rPr>
        <w:t>Ульяновской области</w:t>
      </w:r>
    </w:p>
    <w:p w:rsidR="000A642D" w:rsidRPr="00C3353D" w:rsidRDefault="000A642D" w:rsidP="000A642D">
      <w:pPr>
        <w:widowControl w:val="0"/>
        <w:autoSpaceDE w:val="0"/>
        <w:ind w:left="3137" w:right="140" w:hanging="22"/>
        <w:jc w:val="right"/>
        <w:rPr>
          <w:rFonts w:ascii="PT Astra Serif" w:hAnsi="PT Astra Serif"/>
          <w:bCs/>
          <w:sz w:val="26"/>
          <w:szCs w:val="26"/>
        </w:rPr>
      </w:pPr>
      <w:r w:rsidRPr="00C3353D">
        <w:rPr>
          <w:rFonts w:ascii="PT Astra Serif" w:hAnsi="PT Astra Serif"/>
          <w:bCs/>
          <w:sz w:val="26"/>
          <w:szCs w:val="26"/>
        </w:rPr>
        <w:t>от 30 апреля 2021 года №234-п</w:t>
      </w:r>
    </w:p>
    <w:p w:rsidR="000A642D" w:rsidRPr="00C3353D" w:rsidRDefault="000A642D" w:rsidP="000A642D">
      <w:pPr>
        <w:widowControl w:val="0"/>
        <w:autoSpaceDE w:val="0"/>
        <w:ind w:left="3137" w:right="140" w:hanging="22"/>
        <w:jc w:val="center"/>
        <w:rPr>
          <w:rFonts w:ascii="PT Astra Serif" w:hAnsi="PT Astra Serif"/>
          <w:bCs/>
          <w:sz w:val="26"/>
          <w:szCs w:val="26"/>
        </w:rPr>
      </w:pP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bCs/>
          <w:sz w:val="26"/>
          <w:szCs w:val="26"/>
        </w:rPr>
        <w:t>Административный регламент</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 xml:space="preserve">предоставления муниципальной услуги </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«Присвоение адресов объектам адресации, изменение,</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 xml:space="preserve">аннулирование таких адресов» </w:t>
      </w:r>
    </w:p>
    <w:p w:rsidR="000A642D" w:rsidRPr="00C3353D" w:rsidRDefault="000A642D" w:rsidP="000A642D">
      <w:pPr>
        <w:widowControl w:val="0"/>
        <w:ind w:firstLine="709"/>
        <w:jc w:val="center"/>
        <w:rPr>
          <w:rFonts w:ascii="PT Astra Serif" w:hAnsi="PT Astra Serif"/>
          <w:b/>
          <w:sz w:val="26"/>
          <w:szCs w:val="26"/>
        </w:rPr>
      </w:pPr>
      <w:bookmarkStart w:id="0" w:name="Par50"/>
      <w:bookmarkEnd w:id="0"/>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1. Общие положения</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1.1. Предмет регулирования административного регламента</w:t>
      </w:r>
    </w:p>
    <w:p w:rsidR="000A642D" w:rsidRPr="008A522C" w:rsidRDefault="000A642D" w:rsidP="000A642D">
      <w:pPr>
        <w:ind w:firstLine="709"/>
        <w:jc w:val="both"/>
        <w:rPr>
          <w:rFonts w:ascii="PT Astra Serif" w:hAnsi="PT Astra Serif"/>
          <w:i/>
          <w:sz w:val="26"/>
          <w:szCs w:val="26"/>
        </w:rPr>
      </w:pPr>
      <w:bookmarkStart w:id="1" w:name="Par52"/>
      <w:bookmarkEnd w:id="1"/>
      <w:r w:rsidRPr="00C3353D">
        <w:rPr>
          <w:rFonts w:ascii="PT Astra Serif" w:hAnsi="PT Astra Serif"/>
          <w:sz w:val="26"/>
          <w:szCs w:val="26"/>
        </w:rPr>
        <w:t>Настоящий административный регламент устанавливает порядок предоставления Администрацией муниципального образования «Сенгилеевский район» Ульяновской области (далее – уполномоченный орган) муниципальной услуги по присвоению адресов объектам адресации, изменению, аннулированию таких адресов, расположенных на территории муниципального образования «Сенгилеевское городское поселение» Сенгилеевского района Ульяновской области, (далее – муниципальная услуга, административный регламент)</w:t>
      </w:r>
      <w:r w:rsidRPr="00C3353D">
        <w:rPr>
          <w:rFonts w:ascii="PT Astra Serif" w:eastAsia="Calibri" w:hAnsi="PT Astra Serif"/>
          <w:bCs/>
          <w:i/>
          <w:sz w:val="26"/>
          <w:szCs w:val="26"/>
        </w:rPr>
        <w:t>.</w:t>
      </w:r>
      <w:r w:rsidRPr="00C3353D">
        <w:rPr>
          <w:rFonts w:ascii="PT Astra Serif" w:hAnsi="PT Astra Serif"/>
          <w:i/>
          <w:sz w:val="26"/>
          <w:szCs w:val="26"/>
        </w:rPr>
        <w:t xml:space="preserve"> </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1.2. Описание заявителей</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1.2.1. Муниципальная услуга предоставляется собственнику объекта адресации - физическому или юридическому лицу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лицу, обладающему одним из следующих вещных прав на объект адресации: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а) право хозяйственного ведения;</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б) право оперативного управления;</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в) право пожизненно наследуемого владения;</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г) право постоянного (бессрочного) пользования.</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1.2.2. От имени заявителя с заявлением о предоставлении муниципальной услуги вправе обратиться его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(далее – представитель заявителя).</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1.2.3.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1.2.4.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1.2.5. </w:t>
      </w:r>
      <w:proofErr w:type="gramStart"/>
      <w:r w:rsidRPr="00C3353D">
        <w:rPr>
          <w:rFonts w:ascii="PT Astra Serif" w:hAnsi="PT Astra Serif"/>
          <w:sz w:val="26"/>
          <w:szCs w:val="26"/>
        </w:rPr>
        <w:t xml:space="preserve">От имени лица, указанного в пункте 1.2.1 настоящего административного регламента, вправе обратиться кадастровый инженер, </w:t>
      </w:r>
      <w:r w:rsidRPr="00C3353D">
        <w:rPr>
          <w:rFonts w:ascii="PT Astra Serif" w:hAnsi="PT Astra Serif"/>
          <w:sz w:val="26"/>
          <w:szCs w:val="26"/>
        </w:rPr>
        <w:lastRenderedPageBreak/>
        <w:t xml:space="preserve">выполняющий на основании документа, предусмотренного </w:t>
      </w:r>
      <w:hyperlink r:id="rId8">
        <w:r w:rsidRPr="00C3353D">
          <w:rPr>
            <w:rStyle w:val="-"/>
            <w:rFonts w:ascii="PT Astra Serif" w:hAnsi="PT Astra Serif"/>
            <w:color w:val="auto"/>
            <w:sz w:val="26"/>
            <w:szCs w:val="26"/>
            <w:u w:val="none"/>
          </w:rPr>
          <w:t>статьёй 35</w:t>
        </w:r>
      </w:hyperlink>
      <w:r w:rsidRPr="00C3353D">
        <w:rPr>
          <w:rFonts w:ascii="PT Astra Serif" w:hAnsi="PT Astra Serif"/>
          <w:sz w:val="26"/>
          <w:szCs w:val="26"/>
        </w:rPr>
        <w:t xml:space="preserve"> или </w:t>
      </w:r>
      <w:hyperlink r:id="rId9">
        <w:r w:rsidRPr="00C3353D">
          <w:rPr>
            <w:rStyle w:val="-"/>
            <w:rFonts w:ascii="PT Astra Serif" w:hAnsi="PT Astra Serif"/>
            <w:color w:val="auto"/>
            <w:sz w:val="26"/>
            <w:szCs w:val="26"/>
            <w:u w:val="none"/>
          </w:rPr>
          <w:t>статьёй 42.3</w:t>
        </w:r>
      </w:hyperlink>
      <w:r w:rsidRPr="00C3353D">
        <w:rPr>
          <w:rFonts w:ascii="PT Astra Serif" w:hAnsi="PT Astra Serif"/>
          <w:sz w:val="26"/>
          <w:szCs w:val="26"/>
        </w:rPr>
        <w:t xml:space="preserve"> Федерального закона от 24.07.2007 № 221-ФЗ «О кадастровой деятельности» (далее – Федеральный закон № 221-ФЗ),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1.3. Требования к порядку информирования о предоставлении муниципальной услуги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Информирование о порядке предоставления муниципальной услуги осуществляется уполномоченным органом:</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при личном устном обращении заявителей;</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по телефону;</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путём направления ответов на письменные обращения, направляемые </w:t>
      </w:r>
      <w:r w:rsidRPr="00C3353D">
        <w:rPr>
          <w:rFonts w:ascii="PT Astra Serif" w:hAnsi="PT Astra Serif"/>
          <w:sz w:val="26"/>
          <w:szCs w:val="26"/>
        </w:rPr>
        <w:br/>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w:t>
      </w:r>
      <w:proofErr w:type="gramStart"/>
      <w:r w:rsidRPr="00C3353D">
        <w:rPr>
          <w:rFonts w:ascii="PT Astra Serif" w:hAnsi="PT Astra Serif"/>
          <w:sz w:val="26"/>
          <w:szCs w:val="26"/>
        </w:rPr>
        <w:t>уполномоченный</w:t>
      </w:r>
      <w:proofErr w:type="gramEnd"/>
      <w:r w:rsidRPr="00C3353D">
        <w:rPr>
          <w:rFonts w:ascii="PT Astra Serif" w:hAnsi="PT Astra Serif"/>
          <w:sz w:val="26"/>
          <w:szCs w:val="26"/>
        </w:rPr>
        <w:t xml:space="preserve"> орган по почте;</w:t>
      </w:r>
    </w:p>
    <w:p w:rsidR="000A642D" w:rsidRPr="00C3353D" w:rsidRDefault="000A642D" w:rsidP="000A642D">
      <w:pPr>
        <w:ind w:firstLine="709"/>
        <w:jc w:val="both"/>
        <w:rPr>
          <w:rFonts w:ascii="PT Astra Serif" w:hAnsi="PT Astra Serif"/>
          <w:sz w:val="26"/>
          <w:szCs w:val="26"/>
        </w:rPr>
      </w:pPr>
      <w:proofErr w:type="gramStart"/>
      <w:r w:rsidRPr="00C3353D">
        <w:rPr>
          <w:rFonts w:ascii="PT Astra Serif" w:hAnsi="PT Astra Serif"/>
          <w:sz w:val="26"/>
          <w:szCs w:val="26"/>
        </w:rPr>
        <w:t xml:space="preserve">путём направления ответов на электронные обращения, направляемые </w:t>
      </w:r>
      <w:r w:rsidRPr="00C3353D">
        <w:rPr>
          <w:rFonts w:ascii="PT Astra Serif" w:hAnsi="PT Astra Serif"/>
          <w:sz w:val="26"/>
          <w:szCs w:val="26"/>
        </w:rPr>
        <w:br/>
        <w:t>в уполномоченный орган по адресу электронной почты;</w:t>
      </w:r>
      <w:proofErr w:type="gramEnd"/>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путём размещения информации на официальном сайте уполномоченного органа;</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посредством размещения информации на Едином портале (</w:t>
      </w:r>
      <w:hyperlink r:id="rId10">
        <w:r w:rsidRPr="00C3353D">
          <w:rPr>
            <w:rStyle w:val="ListLabel23"/>
            <w:rFonts w:eastAsiaTheme="minorHAnsi"/>
          </w:rPr>
          <w:t>https://www.gosuslugi.ru/</w:t>
        </w:r>
      </w:hyperlink>
      <w:r w:rsidRPr="00C3353D">
        <w:rPr>
          <w:rFonts w:ascii="PT Astra Serif" w:hAnsi="PT Astra Serif"/>
          <w:sz w:val="26"/>
          <w:szCs w:val="26"/>
        </w:rPr>
        <w:t>);</w:t>
      </w:r>
    </w:p>
    <w:p w:rsidR="000A642D" w:rsidRPr="00C3353D" w:rsidRDefault="000A642D" w:rsidP="000A642D">
      <w:pPr>
        <w:ind w:firstLine="709"/>
        <w:jc w:val="both"/>
        <w:rPr>
          <w:rFonts w:ascii="PT Astra Serif" w:hAnsi="PT Astra Serif"/>
          <w:sz w:val="26"/>
          <w:szCs w:val="26"/>
        </w:rPr>
      </w:pPr>
      <w:proofErr w:type="gramStart"/>
      <w:r w:rsidRPr="00C3353D">
        <w:rPr>
          <w:rFonts w:ascii="PT Astra Serif" w:hAnsi="PT Astra Serif"/>
          <w:sz w:val="26"/>
          <w:szCs w:val="26"/>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r w:rsidRPr="00C3353D">
        <w:rPr>
          <w:rFonts w:ascii="PT Astra Serif" w:hAnsi="PT Astra Serif"/>
          <w:sz w:val="26"/>
          <w:szCs w:val="26"/>
        </w:rPr>
        <w:t>интернет-технологий</w:t>
      </w:r>
      <w:proofErr w:type="spellEnd"/>
      <w:r w:rsidRPr="00C3353D">
        <w:rPr>
          <w:rFonts w:ascii="PT Astra Serif" w:hAnsi="PT Astra Serif"/>
          <w:sz w:val="26"/>
          <w:szCs w:val="26"/>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roofErr w:type="gramEnd"/>
    </w:p>
    <w:p w:rsidR="000A642D" w:rsidRPr="00C3353D" w:rsidRDefault="000A642D" w:rsidP="000A642D">
      <w:pPr>
        <w:ind w:firstLine="709"/>
        <w:rPr>
          <w:rFonts w:ascii="PT Astra Serif" w:hAnsi="PT Astra Serif"/>
          <w:sz w:val="26"/>
          <w:szCs w:val="26"/>
        </w:rPr>
      </w:pPr>
      <w:r w:rsidRPr="00C3353D">
        <w:rPr>
          <w:rFonts w:ascii="PT Astra Serif" w:hAnsi="PT Astra Serif"/>
          <w:sz w:val="26"/>
          <w:szCs w:val="26"/>
        </w:rPr>
        <w:t xml:space="preserve">Информирование </w:t>
      </w:r>
      <w:proofErr w:type="gramStart"/>
      <w:r w:rsidRPr="00C3353D">
        <w:rPr>
          <w:rFonts w:ascii="PT Astra Serif" w:hAnsi="PT Astra Serif"/>
          <w:sz w:val="26"/>
          <w:szCs w:val="26"/>
        </w:rPr>
        <w:t>через</w:t>
      </w:r>
      <w:proofErr w:type="gramEnd"/>
      <w:r w:rsidRPr="00C3353D">
        <w:rPr>
          <w:rFonts w:ascii="PT Astra Serif" w:hAnsi="PT Astra Serif"/>
          <w:sz w:val="26"/>
          <w:szCs w:val="26"/>
        </w:rPr>
        <w:t xml:space="preserve"> телефон-информатор  не осуществляется.</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На официальном сайте уполномоченного органа, а также на Едином портале размещена следующая справочная информация:</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а также ОГКУ «Правительство для граждан»;</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lastRenderedPageBreak/>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Справочная информация размещена на информационном </w:t>
      </w:r>
      <w:proofErr w:type="gramStart"/>
      <w:r w:rsidRPr="00C3353D">
        <w:rPr>
          <w:rFonts w:ascii="PT Astra Serif" w:hAnsi="PT Astra Serif"/>
          <w:sz w:val="26"/>
          <w:szCs w:val="26"/>
        </w:rPr>
        <w:t>стенде</w:t>
      </w:r>
      <w:proofErr w:type="gramEnd"/>
      <w:r w:rsidRPr="00C3353D">
        <w:rPr>
          <w:rFonts w:ascii="PT Astra Serif" w:hAnsi="PT Astra Serif"/>
          <w:sz w:val="26"/>
          <w:szCs w:val="26"/>
        </w:rPr>
        <w:t>,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На информационных стендах и иных источниках информации </w:t>
      </w:r>
      <w:r w:rsidRPr="00C3353D">
        <w:rPr>
          <w:rFonts w:ascii="PT Astra Serif" w:hAnsi="PT Astra Serif"/>
          <w:sz w:val="26"/>
          <w:szCs w:val="26"/>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режим работы и адрес ОГКУ «Правительство для граждан», его обособленных подразделений;</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справочные телефоны ОГКУ «Правительство для граждан»; </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адрес официального сайта, адрес электронной почты ОГКУ «Правительство для граждан»;</w:t>
      </w:r>
    </w:p>
    <w:p w:rsidR="000A642D" w:rsidRPr="00C3353D" w:rsidRDefault="000A642D" w:rsidP="000A642D">
      <w:pPr>
        <w:widowControl w:val="0"/>
        <w:ind w:firstLine="709"/>
        <w:rPr>
          <w:rFonts w:ascii="PT Astra Serif" w:hAnsi="PT Astra Serif"/>
          <w:sz w:val="26"/>
          <w:szCs w:val="26"/>
        </w:rPr>
      </w:pPr>
      <w:r w:rsidRPr="00C3353D">
        <w:rPr>
          <w:rFonts w:ascii="PT Astra Serif" w:hAnsi="PT Astra Serif"/>
          <w:sz w:val="26"/>
          <w:szCs w:val="26"/>
        </w:rPr>
        <w:t>порядок предоставления муниципальной услуги.</w:t>
      </w:r>
    </w:p>
    <w:p w:rsidR="000A642D" w:rsidRPr="00C3353D" w:rsidRDefault="000A642D" w:rsidP="000A642D">
      <w:pPr>
        <w:widowControl w:val="0"/>
        <w:jc w:val="center"/>
        <w:rPr>
          <w:rFonts w:ascii="PT Astra Serif" w:hAnsi="PT Astra Serif"/>
          <w:sz w:val="26"/>
          <w:szCs w:val="26"/>
        </w:rPr>
      </w:pPr>
      <w:bookmarkStart w:id="2" w:name="Par110"/>
      <w:bookmarkEnd w:id="2"/>
      <w:r w:rsidRPr="00C3353D">
        <w:rPr>
          <w:rFonts w:ascii="PT Astra Serif" w:hAnsi="PT Astra Serif"/>
          <w:b/>
          <w:sz w:val="26"/>
          <w:szCs w:val="26"/>
        </w:rPr>
        <w:t>2. Стандарт предоставления муниципальной услуги</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2.1. Наименование муниципальной услуги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Присвоение адресов объектам адресации, изменение, аннулирование таких адресов.</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 xml:space="preserve">2.2. Наименование органа, </w:t>
      </w:r>
      <w:proofErr w:type="gramStart"/>
      <w:r w:rsidRPr="00C3353D">
        <w:rPr>
          <w:rFonts w:ascii="PT Astra Serif" w:hAnsi="PT Astra Serif"/>
          <w:b/>
          <w:sz w:val="26"/>
          <w:szCs w:val="26"/>
        </w:rPr>
        <w:t>предоставляющего</w:t>
      </w:r>
      <w:proofErr w:type="gramEnd"/>
      <w:r w:rsidRPr="00C3353D">
        <w:rPr>
          <w:rFonts w:ascii="PT Astra Serif" w:hAnsi="PT Astra Serif"/>
          <w:b/>
          <w:sz w:val="26"/>
          <w:szCs w:val="26"/>
        </w:rPr>
        <w:t xml:space="preserve"> муниципальную услугу</w:t>
      </w:r>
    </w:p>
    <w:p w:rsidR="000A642D" w:rsidRPr="00C3353D" w:rsidRDefault="000A642D" w:rsidP="000A642D">
      <w:pPr>
        <w:widowControl w:val="0"/>
        <w:ind w:firstLine="708"/>
        <w:jc w:val="both"/>
        <w:rPr>
          <w:rFonts w:ascii="PT Astra Serif" w:hAnsi="PT Astra Serif"/>
          <w:sz w:val="26"/>
          <w:szCs w:val="26"/>
        </w:rPr>
      </w:pPr>
      <w:r w:rsidRPr="00C3353D">
        <w:rPr>
          <w:rFonts w:ascii="PT Astra Serif" w:hAnsi="PT Astra Serif"/>
          <w:sz w:val="26"/>
          <w:szCs w:val="26"/>
        </w:rPr>
        <w:t>Администрация муниципального образования «Сенгилеевский район» Ульяновской области, в лице Управления топливно-энергетических ресурсов, жилищно-коммунального хозяйства.</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2.3. Результат предоставления муниципальной услуги</w:t>
      </w:r>
    </w:p>
    <w:p w:rsidR="000A642D" w:rsidRPr="00C3353D" w:rsidRDefault="000A642D" w:rsidP="000A642D">
      <w:pPr>
        <w:ind w:firstLine="709"/>
        <w:contextualSpacing/>
        <w:jc w:val="both"/>
        <w:rPr>
          <w:rFonts w:ascii="PT Astra Serif" w:hAnsi="PT Astra Serif"/>
          <w:sz w:val="26"/>
          <w:szCs w:val="26"/>
        </w:rPr>
      </w:pPr>
      <w:r w:rsidRPr="00C3353D">
        <w:rPr>
          <w:rFonts w:ascii="PT Astra Serif" w:hAnsi="PT Astra Serif"/>
          <w:sz w:val="26"/>
          <w:szCs w:val="26"/>
        </w:rPr>
        <w:t>Результатом предоставления муниципальной услуги является:</w:t>
      </w:r>
    </w:p>
    <w:p w:rsidR="000A642D" w:rsidRPr="00C3353D" w:rsidRDefault="000A642D" w:rsidP="000A642D">
      <w:pPr>
        <w:ind w:firstLine="709"/>
        <w:contextualSpacing/>
        <w:jc w:val="both"/>
        <w:rPr>
          <w:rFonts w:ascii="PT Astra Serif" w:hAnsi="PT Astra Serif"/>
          <w:bCs/>
          <w:sz w:val="26"/>
          <w:szCs w:val="26"/>
        </w:rPr>
      </w:pPr>
      <w:r w:rsidRPr="00C3353D">
        <w:rPr>
          <w:rFonts w:ascii="PT Astra Serif" w:hAnsi="PT Astra Serif"/>
          <w:sz w:val="26"/>
          <w:szCs w:val="26"/>
        </w:rPr>
        <w:t>решение о присвоении объекту адресации адреса или аннулировании его адреса (оформляется в виде постановления</w:t>
      </w:r>
      <w:r w:rsidRPr="00C3353D">
        <w:rPr>
          <w:rStyle w:val="afb"/>
          <w:rFonts w:ascii="PT Astra Serif" w:hAnsi="PT Astra Serif"/>
          <w:sz w:val="26"/>
          <w:szCs w:val="26"/>
        </w:rPr>
        <w:footnoteReference w:id="1"/>
      </w:r>
      <w:r w:rsidRPr="00C3353D">
        <w:rPr>
          <w:rFonts w:ascii="PT Astra Serif" w:hAnsi="PT Astra Serif"/>
          <w:sz w:val="26"/>
          <w:szCs w:val="26"/>
        </w:rPr>
        <w:t xml:space="preserve"> уполномоченного органа, </w:t>
      </w:r>
      <w:r w:rsidRPr="00C3353D">
        <w:rPr>
          <w:rFonts w:ascii="PT Astra Serif" w:hAnsi="PT Astra Serif"/>
          <w:bCs/>
          <w:sz w:val="26"/>
          <w:szCs w:val="26"/>
        </w:rPr>
        <w:t>по рекомендуемой форме, приведённой в приложении к настоящему административному регламенту)</w:t>
      </w:r>
      <w:r w:rsidRPr="00C3353D">
        <w:rPr>
          <w:rFonts w:ascii="PT Astra Serif" w:hAnsi="PT Astra Serif"/>
          <w:sz w:val="26"/>
          <w:szCs w:val="26"/>
        </w:rPr>
        <w:t>;</w:t>
      </w:r>
    </w:p>
    <w:p w:rsidR="000A642D" w:rsidRPr="00C3353D" w:rsidRDefault="000A642D" w:rsidP="000A642D">
      <w:pPr>
        <w:ind w:firstLine="709"/>
        <w:contextualSpacing/>
        <w:jc w:val="both"/>
        <w:rPr>
          <w:rFonts w:ascii="PT Astra Serif" w:hAnsi="PT Astra Serif"/>
          <w:sz w:val="26"/>
          <w:szCs w:val="26"/>
        </w:rPr>
      </w:pPr>
      <w:proofErr w:type="gramStart"/>
      <w:r w:rsidRPr="00C3353D">
        <w:rPr>
          <w:rFonts w:ascii="PT Astra Serif" w:hAnsi="PT Astra Serif"/>
          <w:sz w:val="26"/>
          <w:szCs w:val="26"/>
        </w:rPr>
        <w:t>решение об отказе в присвоении объекту адресации адреса или аннулировании его адреса (</w:t>
      </w:r>
      <w:r w:rsidRPr="00C3353D">
        <w:rPr>
          <w:rFonts w:ascii="PT Astra Serif" w:hAnsi="PT Astra Serif"/>
          <w:bCs/>
          <w:sz w:val="26"/>
          <w:szCs w:val="26"/>
        </w:rPr>
        <w:t>форма утверждена</w:t>
      </w:r>
      <w:r w:rsidRPr="00C3353D">
        <w:rPr>
          <w:rFonts w:ascii="PT Astra Serif" w:hAnsi="PT Astra Serif"/>
          <w:sz w:val="26"/>
          <w:szCs w:val="26"/>
        </w:rPr>
        <w:t xml:space="preserve"> </w:t>
      </w:r>
      <w:r w:rsidRPr="00C3353D">
        <w:rPr>
          <w:rFonts w:ascii="PT Astra Serif" w:hAnsi="PT Astra Serif"/>
          <w:bCs/>
          <w:sz w:val="26"/>
          <w:szCs w:val="26"/>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 146н</w:t>
      </w:r>
      <w:r w:rsidRPr="00C3353D">
        <w:rPr>
          <w:rFonts w:ascii="PT Astra Serif" w:hAnsi="PT Astra Serif"/>
          <w:sz w:val="26"/>
          <w:szCs w:val="26"/>
        </w:rPr>
        <w:t>).</w:t>
      </w:r>
      <w:proofErr w:type="gramEnd"/>
    </w:p>
    <w:p w:rsidR="000A642D" w:rsidRPr="00C3353D" w:rsidRDefault="000A642D" w:rsidP="000A642D">
      <w:pPr>
        <w:ind w:firstLine="709"/>
        <w:jc w:val="both"/>
        <w:rPr>
          <w:rFonts w:ascii="PT Astra Serif" w:hAnsi="PT Astra Serif"/>
          <w:sz w:val="26"/>
          <w:szCs w:val="26"/>
        </w:rPr>
      </w:pPr>
      <w:proofErr w:type="gramStart"/>
      <w:r w:rsidRPr="00C3353D">
        <w:rPr>
          <w:rFonts w:ascii="PT Astra Serif" w:hAnsi="PT Astra Serif"/>
          <w:sz w:val="26"/>
          <w:szCs w:val="26"/>
        </w:rPr>
        <w:t>Документ, выдаваемый по результатам предоставления муниципальной услуги подписывается</w:t>
      </w:r>
      <w:proofErr w:type="gramEnd"/>
      <w:r w:rsidRPr="00C3353D">
        <w:rPr>
          <w:rFonts w:ascii="PT Astra Serif" w:hAnsi="PT Astra Serif"/>
          <w:sz w:val="26"/>
          <w:szCs w:val="26"/>
        </w:rPr>
        <w:t xml:space="preserve"> Главой</w:t>
      </w:r>
      <w:r w:rsidRPr="00C3353D">
        <w:rPr>
          <w:rStyle w:val="afb"/>
          <w:rFonts w:ascii="PT Astra Serif" w:hAnsi="PT Astra Serif"/>
          <w:sz w:val="26"/>
          <w:szCs w:val="26"/>
        </w:rPr>
        <w:footnoteReference w:id="2"/>
      </w:r>
      <w:r w:rsidRPr="00C3353D">
        <w:rPr>
          <w:rFonts w:ascii="PT Astra Serif" w:hAnsi="PT Astra Serif"/>
          <w:sz w:val="26"/>
          <w:szCs w:val="26"/>
        </w:rPr>
        <w:t xml:space="preserve"> Администрации муниципального образования «Сенгилеевский район» Ульяновской области или должностным лицом, исполняющим его обязанности</w:t>
      </w:r>
      <w:r w:rsidRPr="00C3353D">
        <w:rPr>
          <w:rFonts w:ascii="PT Astra Serif" w:hAnsi="PT Astra Serif"/>
          <w:i/>
          <w:sz w:val="26"/>
          <w:szCs w:val="26"/>
        </w:rPr>
        <w:t xml:space="preserve"> </w:t>
      </w:r>
      <w:r w:rsidRPr="00C3353D">
        <w:rPr>
          <w:rFonts w:ascii="PT Astra Serif" w:hAnsi="PT Astra Serif"/>
          <w:sz w:val="26"/>
          <w:szCs w:val="26"/>
        </w:rPr>
        <w:t>(далее –  Руководитель уполномоченного органа).</w:t>
      </w:r>
    </w:p>
    <w:p w:rsidR="000A642D" w:rsidRPr="00C3353D" w:rsidRDefault="000A642D" w:rsidP="000A642D">
      <w:pPr>
        <w:widowControl w:val="0"/>
        <w:jc w:val="center"/>
        <w:rPr>
          <w:rFonts w:ascii="PT Astra Serif" w:hAnsi="PT Astra Serif"/>
          <w:b/>
          <w:sz w:val="26"/>
          <w:szCs w:val="26"/>
        </w:rPr>
      </w:pPr>
      <w:r w:rsidRPr="00C3353D">
        <w:rPr>
          <w:rFonts w:ascii="PT Astra Serif" w:hAnsi="PT Astra Serif"/>
          <w:b/>
          <w:sz w:val="26"/>
          <w:szCs w:val="26"/>
        </w:rPr>
        <w:t>2.4. Срок 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Решение о присвоении объекту адресации адреса или аннулировании его </w:t>
      </w:r>
      <w:r w:rsidRPr="00C3353D">
        <w:rPr>
          <w:rFonts w:ascii="PT Astra Serif" w:hAnsi="PT Astra Serif"/>
          <w:sz w:val="26"/>
          <w:szCs w:val="26"/>
        </w:rPr>
        <w:lastRenderedPageBreak/>
        <w:t xml:space="preserve">адреса, а также решение об отказе в таком присвоении или аннулировании принимаются уполномоченным органом в срок не более чем 8 рабочих дней со дня поступления заявления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уполномоченный орган.</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 случае поступления заявлений о присвоении объекту адресации адреса или аннулирование его адреса от нескольких собственников (правообладателей) одного объекта адресации, срок предоставления муниципальной услуги исчисляется с момента поступления первого заявления.</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2.5. Правовые основания для предоставления муниципальной услуги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w:t>
      </w:r>
      <w:proofErr w:type="gramStart"/>
      <w:r w:rsidRPr="00C3353D">
        <w:rPr>
          <w:rFonts w:ascii="PT Astra Serif" w:hAnsi="PT Astra Serif"/>
          <w:sz w:val="26"/>
          <w:szCs w:val="26"/>
        </w:rPr>
        <w:t>сайте</w:t>
      </w:r>
      <w:proofErr w:type="gramEnd"/>
      <w:r w:rsidRPr="00C3353D">
        <w:rPr>
          <w:rFonts w:ascii="PT Astra Serif" w:hAnsi="PT Astra Serif"/>
          <w:sz w:val="26"/>
          <w:szCs w:val="26"/>
        </w:rPr>
        <w:t xml:space="preserve"> уполномоченного органа,</w:t>
      </w:r>
      <w:r>
        <w:rPr>
          <w:rFonts w:ascii="PT Astra Serif" w:hAnsi="PT Astra Serif"/>
          <w:sz w:val="26"/>
          <w:szCs w:val="26"/>
        </w:rPr>
        <w:t xml:space="preserve"> </w:t>
      </w:r>
      <w:r w:rsidRPr="00C3353D">
        <w:rPr>
          <w:rFonts w:ascii="PT Astra Serif" w:hAnsi="PT Astra Serif"/>
          <w:sz w:val="26"/>
          <w:szCs w:val="26"/>
        </w:rPr>
        <w:t>на Едином портале.</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0A642D" w:rsidRPr="00C3353D" w:rsidRDefault="000A642D" w:rsidP="000A642D">
      <w:pPr>
        <w:ind w:firstLine="540"/>
        <w:jc w:val="both"/>
        <w:rPr>
          <w:rFonts w:ascii="PT Astra Serif" w:eastAsiaTheme="minorHAnsi" w:hAnsi="PT Astra Serif"/>
          <w:bCs/>
          <w:sz w:val="26"/>
          <w:szCs w:val="26"/>
          <w:lang w:eastAsia="en-US"/>
        </w:rPr>
      </w:pPr>
      <w:r w:rsidRPr="00C3353D">
        <w:rPr>
          <w:rFonts w:ascii="PT Astra Serif" w:eastAsiaTheme="minorHAnsi" w:hAnsi="PT Astra Serif"/>
          <w:sz w:val="26"/>
          <w:szCs w:val="26"/>
          <w:lang w:eastAsia="en-US"/>
        </w:rPr>
        <w:t xml:space="preserve">К заявлению по </w:t>
      </w:r>
      <w:r w:rsidRPr="00C3353D">
        <w:rPr>
          <w:rFonts w:ascii="PT Astra Serif" w:eastAsiaTheme="minorHAnsi" w:hAnsi="PT Astra Serif"/>
          <w:bCs/>
          <w:sz w:val="26"/>
          <w:szCs w:val="26"/>
          <w:lang w:eastAsia="en-US"/>
        </w:rPr>
        <w:t>форме, утверждённой</w:t>
      </w:r>
      <w:r w:rsidRPr="00C3353D">
        <w:rPr>
          <w:rFonts w:ascii="PT Astra Serif" w:eastAsiaTheme="minorHAnsi" w:hAnsi="PT Astra Serif"/>
          <w:sz w:val="26"/>
          <w:szCs w:val="26"/>
          <w:lang w:eastAsia="en-US"/>
        </w:rPr>
        <w:t xml:space="preserve"> </w:t>
      </w:r>
      <w:r w:rsidRPr="00C3353D">
        <w:rPr>
          <w:rFonts w:ascii="PT Astra Serif" w:eastAsiaTheme="minorHAnsi" w:hAnsi="PT Astra Serif"/>
          <w:bCs/>
          <w:sz w:val="26"/>
          <w:szCs w:val="26"/>
          <w:lang w:eastAsia="en-US"/>
        </w:rPr>
        <w:t>Приказом № 146н,</w:t>
      </w:r>
      <w:r w:rsidRPr="00C3353D">
        <w:rPr>
          <w:rFonts w:ascii="PT Astra Serif" w:eastAsiaTheme="minorHAnsi" w:hAnsi="PT Astra Serif"/>
          <w:sz w:val="26"/>
          <w:szCs w:val="26"/>
          <w:lang w:eastAsia="en-US"/>
        </w:rPr>
        <w:t xml:space="preserve"> заявитель вправе представить по собственной инициативе следующие документы:</w:t>
      </w:r>
    </w:p>
    <w:p w:rsidR="000A642D" w:rsidRPr="00C3353D" w:rsidRDefault="000A642D" w:rsidP="000A642D">
      <w:pPr>
        <w:ind w:firstLine="709"/>
        <w:jc w:val="both"/>
        <w:rPr>
          <w:rFonts w:ascii="PT Astra Serif" w:hAnsi="PT Astra Serif"/>
          <w:sz w:val="26"/>
          <w:szCs w:val="26"/>
        </w:rPr>
      </w:pPr>
      <w:r w:rsidRPr="00C3353D">
        <w:rPr>
          <w:rFonts w:ascii="PT Astra Serif" w:eastAsiaTheme="minorHAnsi" w:hAnsi="PT Astra Serif"/>
          <w:sz w:val="26"/>
          <w:szCs w:val="26"/>
          <w:lang w:eastAsia="en-US"/>
        </w:rPr>
        <w:t xml:space="preserve">а) правоустанавливающие и (или) </w:t>
      </w:r>
      <w:proofErr w:type="spellStart"/>
      <w:r w:rsidRPr="00C3353D">
        <w:rPr>
          <w:rFonts w:ascii="PT Astra Serif" w:eastAsiaTheme="minorHAnsi" w:hAnsi="PT Astra Serif"/>
          <w:sz w:val="26"/>
          <w:szCs w:val="26"/>
          <w:lang w:eastAsia="en-US"/>
        </w:rPr>
        <w:t>правоудостоверяющие</w:t>
      </w:r>
      <w:proofErr w:type="spellEnd"/>
      <w:r w:rsidRPr="00C3353D">
        <w:rPr>
          <w:rFonts w:ascii="PT Astra Serif" w:eastAsiaTheme="minorHAnsi" w:hAnsi="PT Astra Serif"/>
          <w:sz w:val="26"/>
          <w:szCs w:val="26"/>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1">
        <w:r w:rsidRPr="00C3353D">
          <w:rPr>
            <w:rStyle w:val="-"/>
            <w:rFonts w:ascii="PT Astra Serif" w:eastAsiaTheme="minorHAnsi" w:hAnsi="PT Astra Serif"/>
            <w:color w:val="auto"/>
            <w:sz w:val="26"/>
            <w:szCs w:val="26"/>
            <w:u w:val="none"/>
            <w:lang w:eastAsia="en-US"/>
          </w:rPr>
          <w:t>кодексом</w:t>
        </w:r>
      </w:hyperlink>
      <w:r w:rsidRPr="00C3353D">
        <w:rPr>
          <w:rFonts w:ascii="PT Astra Serif" w:eastAsiaTheme="minorHAnsi" w:hAnsi="PT Astra Serif"/>
          <w:sz w:val="26"/>
          <w:szCs w:val="26"/>
          <w:lang w:eastAsia="en-US"/>
        </w:rPr>
        <w:t xml:space="preserve"> Российской Федерации для </w:t>
      </w:r>
      <w:proofErr w:type="gramStart"/>
      <w:r w:rsidRPr="00C3353D">
        <w:rPr>
          <w:rFonts w:ascii="PT Astra Serif" w:eastAsiaTheme="minorHAnsi" w:hAnsi="PT Astra Serif"/>
          <w:sz w:val="26"/>
          <w:szCs w:val="26"/>
          <w:lang w:eastAsia="en-US"/>
        </w:rPr>
        <w:t>строительства</w:t>
      </w:r>
      <w:proofErr w:type="gramEnd"/>
      <w:r w:rsidRPr="00C3353D">
        <w:rPr>
          <w:rFonts w:ascii="PT Astra Serif" w:eastAsiaTheme="minorHAnsi" w:hAnsi="PT Astra Serif"/>
          <w:sz w:val="26"/>
          <w:szCs w:val="26"/>
          <w:lang w:eastAsia="en-US"/>
        </w:rPr>
        <w:t xml:space="preserve"> которых получение разрешения на строительство не требуется, правоустанавливающие и (или) </w:t>
      </w:r>
      <w:proofErr w:type="spellStart"/>
      <w:r w:rsidRPr="00C3353D">
        <w:rPr>
          <w:rFonts w:ascii="PT Astra Serif" w:eastAsiaTheme="minorHAnsi" w:hAnsi="PT Astra Serif"/>
          <w:sz w:val="26"/>
          <w:szCs w:val="26"/>
          <w:lang w:eastAsia="en-US"/>
        </w:rPr>
        <w:t>правоудостоверяющие</w:t>
      </w:r>
      <w:proofErr w:type="spellEnd"/>
      <w:r w:rsidRPr="00C3353D">
        <w:rPr>
          <w:rFonts w:ascii="PT Astra Serif" w:eastAsiaTheme="minorHAnsi" w:hAnsi="PT Astra Serif"/>
          <w:sz w:val="26"/>
          <w:szCs w:val="26"/>
          <w:lang w:eastAsia="en-US"/>
        </w:rPr>
        <w:t xml:space="preserve"> документы на земельный участок, на котором расположены указанное здание (строение), сооружение) (запрашиваются уполномоченным органом в Федеральной службе государственной регистрации, кадастра и картографии (далее – </w:t>
      </w:r>
      <w:proofErr w:type="spellStart"/>
      <w:r w:rsidRPr="00C3353D">
        <w:rPr>
          <w:rFonts w:ascii="PT Astra Serif" w:eastAsiaTheme="minorHAnsi" w:hAnsi="PT Astra Serif"/>
          <w:sz w:val="26"/>
          <w:szCs w:val="26"/>
          <w:lang w:eastAsia="en-US"/>
        </w:rPr>
        <w:t>Росреестр</w:t>
      </w:r>
      <w:proofErr w:type="spellEnd"/>
      <w:r w:rsidRPr="00C3353D">
        <w:rPr>
          <w:rFonts w:ascii="PT Astra Serif" w:eastAsiaTheme="minorHAnsi" w:hAnsi="PT Astra Serif"/>
          <w:sz w:val="26"/>
          <w:szCs w:val="26"/>
          <w:lang w:eastAsia="en-US"/>
        </w:rPr>
        <w:t>);</w:t>
      </w:r>
    </w:p>
    <w:p w:rsidR="000A642D" w:rsidRPr="00C3353D" w:rsidRDefault="000A642D" w:rsidP="000A642D">
      <w:pPr>
        <w:ind w:firstLine="709"/>
        <w:jc w:val="both"/>
        <w:rPr>
          <w:rFonts w:ascii="PT Astra Serif" w:eastAsiaTheme="minorHAnsi" w:hAnsi="PT Astra Serif"/>
          <w:sz w:val="26"/>
          <w:szCs w:val="26"/>
          <w:lang w:eastAsia="en-US"/>
        </w:rPr>
      </w:pPr>
      <w:r w:rsidRPr="00C3353D">
        <w:rPr>
          <w:rFonts w:ascii="PT Astra Serif" w:eastAsiaTheme="minorHAnsi" w:hAnsi="PT Astra Serif"/>
          <w:sz w:val="26"/>
          <w:szCs w:val="26"/>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(запрашиваются уполномоченным органом в </w:t>
      </w:r>
      <w:proofErr w:type="spellStart"/>
      <w:r w:rsidRPr="00C3353D">
        <w:rPr>
          <w:rFonts w:ascii="PT Astra Serif" w:eastAsiaTheme="minorHAnsi" w:hAnsi="PT Astra Serif"/>
          <w:sz w:val="26"/>
          <w:szCs w:val="26"/>
          <w:lang w:eastAsia="en-US"/>
        </w:rPr>
        <w:t>Росреестре</w:t>
      </w:r>
      <w:proofErr w:type="spellEnd"/>
      <w:r w:rsidRPr="00C3353D">
        <w:rPr>
          <w:rFonts w:ascii="PT Astra Serif" w:eastAsiaTheme="minorHAnsi" w:hAnsi="PT Astra Serif"/>
          <w:sz w:val="26"/>
          <w:szCs w:val="26"/>
          <w:lang w:eastAsia="en-US"/>
        </w:rPr>
        <w:t>);</w:t>
      </w:r>
    </w:p>
    <w:p w:rsidR="000A642D" w:rsidRPr="00C3353D" w:rsidRDefault="000A642D" w:rsidP="000A642D">
      <w:pPr>
        <w:ind w:firstLine="709"/>
        <w:jc w:val="both"/>
        <w:rPr>
          <w:rFonts w:ascii="PT Astra Serif" w:hAnsi="PT Astra Serif"/>
          <w:sz w:val="26"/>
          <w:szCs w:val="26"/>
        </w:rPr>
      </w:pPr>
      <w:proofErr w:type="gramStart"/>
      <w:r w:rsidRPr="00C3353D">
        <w:rPr>
          <w:rFonts w:ascii="PT Astra Serif" w:eastAsiaTheme="minorHAnsi" w:hAnsi="PT Astra Serif"/>
          <w:sz w:val="26"/>
          <w:szCs w:val="26"/>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2">
        <w:r w:rsidRPr="00C3353D">
          <w:rPr>
            <w:rStyle w:val="-"/>
            <w:rFonts w:ascii="PT Astra Serif" w:eastAsiaTheme="minorHAnsi" w:hAnsi="PT Astra Serif"/>
            <w:color w:val="auto"/>
            <w:sz w:val="26"/>
            <w:szCs w:val="26"/>
            <w:u w:val="none"/>
            <w:lang w:eastAsia="en-US"/>
          </w:rPr>
          <w:t>кодексом</w:t>
        </w:r>
      </w:hyperlink>
      <w:r w:rsidRPr="00C3353D">
        <w:rPr>
          <w:rFonts w:ascii="PT Astra Serif" w:eastAsiaTheme="minorHAnsi" w:hAnsi="PT Astra Serif"/>
          <w:sz w:val="26"/>
          <w:szCs w:val="26"/>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(находится в распоряжении уполномоченного органа);</w:t>
      </w:r>
      <w:proofErr w:type="gramEnd"/>
    </w:p>
    <w:p w:rsidR="000A642D" w:rsidRPr="00C3353D" w:rsidRDefault="000A642D" w:rsidP="000A642D">
      <w:pPr>
        <w:ind w:firstLine="709"/>
        <w:jc w:val="both"/>
        <w:rPr>
          <w:rFonts w:ascii="PT Astra Serif" w:eastAsiaTheme="minorHAnsi" w:hAnsi="PT Astra Serif"/>
          <w:sz w:val="26"/>
          <w:szCs w:val="26"/>
          <w:lang w:eastAsia="en-US"/>
        </w:rPr>
      </w:pPr>
      <w:r w:rsidRPr="00C3353D">
        <w:rPr>
          <w:rFonts w:ascii="PT Astra Serif" w:eastAsiaTheme="minorHAnsi" w:hAnsi="PT Astra Serif"/>
          <w:sz w:val="26"/>
          <w:szCs w:val="26"/>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C3353D">
        <w:rPr>
          <w:rFonts w:ascii="PT Astra Serif" w:eastAsia="Arial" w:hAnsi="PT Astra Serif" w:cs="Arial"/>
          <w:sz w:val="26"/>
          <w:szCs w:val="26"/>
        </w:rPr>
        <w:t xml:space="preserve"> </w:t>
      </w:r>
      <w:r w:rsidRPr="00C3353D">
        <w:rPr>
          <w:rFonts w:ascii="PT Astra Serif" w:eastAsiaTheme="minorHAnsi" w:hAnsi="PT Astra Serif"/>
          <w:sz w:val="26"/>
          <w:szCs w:val="26"/>
          <w:lang w:eastAsia="en-US"/>
        </w:rPr>
        <w:t>(находится в распоряжении уполномоченного органа);</w:t>
      </w:r>
    </w:p>
    <w:p w:rsidR="000A642D" w:rsidRPr="00C3353D" w:rsidRDefault="000A642D" w:rsidP="000A642D">
      <w:pPr>
        <w:ind w:firstLine="709"/>
        <w:jc w:val="both"/>
        <w:rPr>
          <w:rFonts w:ascii="PT Astra Serif" w:eastAsiaTheme="minorHAnsi" w:hAnsi="PT Astra Serif"/>
          <w:sz w:val="26"/>
          <w:szCs w:val="26"/>
          <w:lang w:eastAsia="en-US"/>
        </w:rPr>
      </w:pPr>
      <w:proofErr w:type="spellStart"/>
      <w:r w:rsidRPr="00C3353D">
        <w:rPr>
          <w:rFonts w:ascii="PT Astra Serif" w:eastAsiaTheme="minorHAnsi" w:hAnsi="PT Astra Serif"/>
          <w:sz w:val="26"/>
          <w:szCs w:val="26"/>
          <w:lang w:eastAsia="en-US"/>
        </w:rPr>
        <w:t>д</w:t>
      </w:r>
      <w:proofErr w:type="spellEnd"/>
      <w:r w:rsidRPr="00C3353D">
        <w:rPr>
          <w:rFonts w:ascii="PT Astra Serif" w:eastAsiaTheme="minorHAnsi" w:hAnsi="PT Astra Serif"/>
          <w:sz w:val="26"/>
          <w:szCs w:val="26"/>
          <w:lang w:eastAsia="en-US"/>
        </w:rPr>
        <w:t xml:space="preserve">)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учёт) (запрашивается уполномоченным органом в </w:t>
      </w:r>
      <w:proofErr w:type="spellStart"/>
      <w:r w:rsidRPr="00C3353D">
        <w:rPr>
          <w:rFonts w:ascii="PT Astra Serif" w:eastAsiaTheme="minorHAnsi" w:hAnsi="PT Astra Serif"/>
          <w:sz w:val="26"/>
          <w:szCs w:val="26"/>
          <w:lang w:eastAsia="en-US"/>
        </w:rPr>
        <w:t>Росреестре</w:t>
      </w:r>
      <w:proofErr w:type="spellEnd"/>
      <w:r w:rsidRPr="00C3353D">
        <w:rPr>
          <w:rFonts w:ascii="PT Astra Serif" w:eastAsiaTheme="minorHAnsi" w:hAnsi="PT Astra Serif"/>
          <w:sz w:val="26"/>
          <w:szCs w:val="26"/>
          <w:lang w:eastAsia="en-US"/>
        </w:rPr>
        <w:t>);</w:t>
      </w:r>
    </w:p>
    <w:p w:rsidR="000A642D" w:rsidRPr="00C3353D" w:rsidRDefault="000A642D" w:rsidP="000A642D">
      <w:pPr>
        <w:ind w:firstLine="709"/>
        <w:jc w:val="both"/>
        <w:rPr>
          <w:rFonts w:ascii="PT Astra Serif" w:eastAsiaTheme="minorHAnsi" w:hAnsi="PT Astra Serif"/>
          <w:sz w:val="26"/>
          <w:szCs w:val="26"/>
          <w:lang w:eastAsia="en-US"/>
        </w:rPr>
      </w:pPr>
      <w:r w:rsidRPr="00C3353D">
        <w:rPr>
          <w:rFonts w:ascii="PT Astra Serif" w:eastAsiaTheme="minorHAnsi" w:hAnsi="PT Astra Serif"/>
          <w:sz w:val="26"/>
          <w:szCs w:val="26"/>
          <w:lang w:eastAsia="en-US"/>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w:t>
      </w:r>
      <w:r w:rsidRPr="00C3353D">
        <w:rPr>
          <w:rFonts w:ascii="PT Astra Serif" w:eastAsiaTheme="minorHAnsi" w:hAnsi="PT Astra Serif"/>
          <w:sz w:val="26"/>
          <w:szCs w:val="26"/>
          <w:lang w:eastAsia="en-US"/>
        </w:rPr>
        <w:lastRenderedPageBreak/>
        <w:t>помещения в жилое помещение)</w:t>
      </w:r>
      <w:r w:rsidRPr="00C3353D">
        <w:rPr>
          <w:rFonts w:ascii="PT Astra Serif" w:hAnsi="PT Astra Serif"/>
          <w:sz w:val="26"/>
          <w:szCs w:val="26"/>
        </w:rPr>
        <w:t xml:space="preserve"> </w:t>
      </w:r>
      <w:r w:rsidRPr="00C3353D">
        <w:rPr>
          <w:rFonts w:ascii="PT Astra Serif" w:eastAsiaTheme="minorHAnsi" w:hAnsi="PT Astra Serif"/>
          <w:sz w:val="26"/>
          <w:szCs w:val="26"/>
          <w:lang w:eastAsia="en-US"/>
        </w:rPr>
        <w:t>(находится в распоряжении уполномоченного органа);</w:t>
      </w:r>
    </w:p>
    <w:p w:rsidR="000A642D" w:rsidRPr="00C3353D" w:rsidRDefault="000A642D" w:rsidP="000A642D">
      <w:pPr>
        <w:ind w:firstLine="709"/>
        <w:jc w:val="both"/>
        <w:rPr>
          <w:rFonts w:ascii="PT Astra Serif" w:eastAsiaTheme="minorHAnsi" w:hAnsi="PT Astra Serif"/>
          <w:sz w:val="26"/>
          <w:szCs w:val="26"/>
          <w:lang w:eastAsia="en-US"/>
        </w:rPr>
      </w:pPr>
      <w:r w:rsidRPr="00C3353D">
        <w:rPr>
          <w:rFonts w:ascii="PT Astra Serif" w:eastAsiaTheme="minorHAnsi" w:hAnsi="PT Astra Serif"/>
          <w:sz w:val="26"/>
          <w:szCs w:val="26"/>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C3353D">
        <w:rPr>
          <w:rFonts w:ascii="PT Astra Serif" w:hAnsi="PT Astra Serif"/>
          <w:sz w:val="26"/>
          <w:szCs w:val="26"/>
        </w:rPr>
        <w:t xml:space="preserve"> </w:t>
      </w:r>
      <w:r w:rsidRPr="00C3353D">
        <w:rPr>
          <w:rFonts w:ascii="PT Astra Serif" w:eastAsiaTheme="minorHAnsi" w:hAnsi="PT Astra Serif"/>
          <w:sz w:val="26"/>
          <w:szCs w:val="26"/>
          <w:lang w:eastAsia="en-US"/>
        </w:rPr>
        <w:t>(находится в распоряжении уполномоченного органа);</w:t>
      </w:r>
    </w:p>
    <w:p w:rsidR="000A642D" w:rsidRPr="00C3353D" w:rsidRDefault="000A642D" w:rsidP="000A642D">
      <w:pPr>
        <w:ind w:firstLine="709"/>
        <w:jc w:val="both"/>
        <w:rPr>
          <w:rFonts w:ascii="PT Astra Serif" w:eastAsiaTheme="minorHAnsi" w:hAnsi="PT Astra Serif"/>
          <w:sz w:val="26"/>
          <w:szCs w:val="26"/>
          <w:lang w:eastAsia="en-US"/>
        </w:rPr>
      </w:pPr>
      <w:proofErr w:type="spellStart"/>
      <w:r w:rsidRPr="00C3353D">
        <w:rPr>
          <w:rFonts w:ascii="PT Astra Serif" w:eastAsiaTheme="minorHAnsi" w:hAnsi="PT Astra Serif"/>
          <w:sz w:val="26"/>
          <w:szCs w:val="26"/>
          <w:lang w:eastAsia="en-US"/>
        </w:rPr>
        <w:t>з</w:t>
      </w:r>
      <w:proofErr w:type="spellEnd"/>
      <w:r w:rsidRPr="00C3353D">
        <w:rPr>
          <w:rFonts w:ascii="PT Astra Serif" w:eastAsiaTheme="minorHAnsi" w:hAnsi="PT Astra Serif"/>
          <w:sz w:val="26"/>
          <w:szCs w:val="26"/>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учёта (в случае аннулирования адреса объекта адресации в связи с прекращением существования объекта адресации) (запрашивается уполномоченным органом в </w:t>
      </w:r>
      <w:proofErr w:type="spellStart"/>
      <w:r w:rsidRPr="00C3353D">
        <w:rPr>
          <w:rFonts w:ascii="PT Astra Serif" w:eastAsiaTheme="minorHAnsi" w:hAnsi="PT Astra Serif"/>
          <w:sz w:val="26"/>
          <w:szCs w:val="26"/>
          <w:lang w:eastAsia="en-US"/>
        </w:rPr>
        <w:t>Росреестре</w:t>
      </w:r>
      <w:proofErr w:type="spellEnd"/>
      <w:r w:rsidRPr="00C3353D">
        <w:rPr>
          <w:rFonts w:ascii="PT Astra Serif" w:eastAsiaTheme="minorHAnsi" w:hAnsi="PT Astra Serif"/>
          <w:sz w:val="26"/>
          <w:szCs w:val="26"/>
          <w:lang w:eastAsia="en-US"/>
        </w:rPr>
        <w:t>);</w:t>
      </w:r>
    </w:p>
    <w:p w:rsidR="000A642D" w:rsidRPr="00C3353D" w:rsidRDefault="000A642D" w:rsidP="000A642D">
      <w:pPr>
        <w:ind w:firstLine="709"/>
        <w:jc w:val="both"/>
        <w:rPr>
          <w:rFonts w:ascii="PT Astra Serif" w:eastAsiaTheme="minorHAnsi" w:hAnsi="PT Astra Serif"/>
          <w:sz w:val="26"/>
          <w:szCs w:val="26"/>
          <w:lang w:eastAsia="en-US"/>
        </w:rPr>
      </w:pPr>
      <w:r w:rsidRPr="00C3353D">
        <w:rPr>
          <w:rFonts w:ascii="PT Astra Serif" w:eastAsiaTheme="minorHAnsi" w:hAnsi="PT Astra Serif"/>
          <w:sz w:val="26"/>
          <w:szCs w:val="26"/>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отказом в осуществлении кадастрового учёта объекта адресации) (запрашивается уполномоченным органом в </w:t>
      </w:r>
      <w:proofErr w:type="spellStart"/>
      <w:r w:rsidRPr="00C3353D">
        <w:rPr>
          <w:rFonts w:ascii="PT Astra Serif" w:eastAsiaTheme="minorHAnsi" w:hAnsi="PT Astra Serif"/>
          <w:sz w:val="26"/>
          <w:szCs w:val="26"/>
          <w:lang w:eastAsia="en-US"/>
        </w:rPr>
        <w:t>Росреестре</w:t>
      </w:r>
      <w:proofErr w:type="spellEnd"/>
      <w:r w:rsidRPr="00C3353D">
        <w:rPr>
          <w:rFonts w:ascii="PT Astra Serif" w:eastAsiaTheme="minorHAnsi" w:hAnsi="PT Astra Serif"/>
          <w:sz w:val="26"/>
          <w:szCs w:val="26"/>
          <w:lang w:eastAsia="en-US"/>
        </w:rPr>
        <w:t>).</w:t>
      </w:r>
    </w:p>
    <w:p w:rsidR="000A642D" w:rsidRPr="00C3353D" w:rsidRDefault="000A642D" w:rsidP="000A642D">
      <w:pPr>
        <w:ind w:firstLine="709"/>
        <w:jc w:val="both"/>
        <w:rPr>
          <w:rFonts w:ascii="PT Astra Serif" w:eastAsiaTheme="minorHAnsi" w:hAnsi="PT Astra Serif"/>
          <w:sz w:val="26"/>
          <w:szCs w:val="26"/>
          <w:lang w:eastAsia="en-US"/>
        </w:rPr>
      </w:pPr>
      <w:r w:rsidRPr="00C3353D">
        <w:rPr>
          <w:rFonts w:ascii="PT Astra Serif" w:eastAsiaTheme="minorHAnsi" w:hAnsi="PT Astra Serif"/>
          <w:sz w:val="26"/>
          <w:szCs w:val="26"/>
          <w:lang w:eastAsia="en-US"/>
        </w:rPr>
        <w:t>Заявители (представители заявителя) при подаче заявления вправе приложить к нему документы, указанные в подпунктах «а», «в», «г», «е» и «ж»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A642D" w:rsidRPr="00C3353D" w:rsidRDefault="000A642D" w:rsidP="000A642D">
      <w:pPr>
        <w:ind w:firstLine="709"/>
        <w:jc w:val="both"/>
        <w:rPr>
          <w:rFonts w:ascii="PT Astra Serif" w:eastAsiaTheme="minorHAnsi" w:hAnsi="PT Astra Serif"/>
          <w:sz w:val="26"/>
          <w:szCs w:val="26"/>
          <w:lang w:eastAsia="en-US"/>
        </w:rPr>
      </w:pPr>
      <w:r w:rsidRPr="00C3353D">
        <w:rPr>
          <w:rFonts w:ascii="PT Astra Serif" w:eastAsiaTheme="minorHAnsi" w:hAnsi="PT Astra Serif"/>
          <w:sz w:val="26"/>
          <w:szCs w:val="26"/>
          <w:lang w:eastAsia="en-US"/>
        </w:rPr>
        <w:t>Заявление подписывается заявителем либо представителем заявителя.</w:t>
      </w:r>
    </w:p>
    <w:p w:rsidR="000A642D" w:rsidRPr="00C3353D" w:rsidRDefault="000A642D" w:rsidP="000A642D">
      <w:pPr>
        <w:ind w:firstLine="709"/>
        <w:jc w:val="both"/>
        <w:rPr>
          <w:rFonts w:ascii="PT Astra Serif" w:hAnsi="PT Astra Serif"/>
          <w:sz w:val="26"/>
          <w:szCs w:val="26"/>
        </w:rPr>
      </w:pPr>
      <w:r w:rsidRPr="00C3353D">
        <w:rPr>
          <w:rFonts w:ascii="PT Astra Serif" w:eastAsiaTheme="minorHAnsi" w:hAnsi="PT Astra Serif"/>
          <w:sz w:val="26"/>
          <w:szCs w:val="26"/>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w:t>
      </w:r>
      <w:hyperlink r:id="rId13">
        <w:r w:rsidRPr="00C3353D">
          <w:rPr>
            <w:rStyle w:val="ListLabel25"/>
          </w:rPr>
          <w:t>законодательством</w:t>
        </w:r>
      </w:hyperlink>
      <w:r w:rsidRPr="00C3353D">
        <w:rPr>
          <w:rFonts w:ascii="PT Astra Serif" w:eastAsiaTheme="minorHAnsi" w:hAnsi="PT Astra Serif"/>
          <w:sz w:val="26"/>
          <w:szCs w:val="26"/>
          <w:lang w:eastAsia="en-US"/>
        </w:rPr>
        <w:t xml:space="preserve"> Российской Федерации.</w:t>
      </w:r>
    </w:p>
    <w:p w:rsidR="000A642D" w:rsidRPr="00C3353D" w:rsidRDefault="000A642D" w:rsidP="000A642D">
      <w:pPr>
        <w:ind w:firstLine="709"/>
        <w:jc w:val="both"/>
        <w:rPr>
          <w:rFonts w:ascii="PT Astra Serif" w:eastAsiaTheme="minorHAnsi" w:hAnsi="PT Astra Serif"/>
          <w:sz w:val="26"/>
          <w:szCs w:val="26"/>
          <w:lang w:eastAsia="en-US"/>
        </w:rPr>
      </w:pPr>
      <w:r w:rsidRPr="00C3353D">
        <w:rPr>
          <w:rFonts w:ascii="PT Astra Serif" w:eastAsiaTheme="minorHAnsi" w:hAnsi="PT Astra Serif"/>
          <w:sz w:val="26"/>
          <w:szCs w:val="26"/>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A642D" w:rsidRPr="00C3353D" w:rsidRDefault="000A642D" w:rsidP="000A642D">
      <w:pPr>
        <w:ind w:firstLine="709"/>
        <w:jc w:val="both"/>
        <w:rPr>
          <w:rFonts w:ascii="PT Astra Serif" w:hAnsi="PT Astra Serif"/>
          <w:sz w:val="26"/>
          <w:szCs w:val="26"/>
        </w:rPr>
      </w:pPr>
      <w:r w:rsidRPr="00C3353D">
        <w:rPr>
          <w:rFonts w:ascii="PT Astra Serif" w:eastAsiaTheme="minorHAnsi" w:hAnsi="PT Astra Serif"/>
          <w:sz w:val="26"/>
          <w:szCs w:val="26"/>
          <w:lang w:eastAsia="en-US"/>
        </w:rPr>
        <w:t xml:space="preserve">При представлении заявления кадастровым инженером к такому заявлению прилагается копия документа, предусмотренного </w:t>
      </w:r>
      <w:hyperlink r:id="rId14">
        <w:r w:rsidRPr="00C3353D">
          <w:rPr>
            <w:rStyle w:val="-"/>
            <w:rFonts w:ascii="PT Astra Serif" w:eastAsiaTheme="minorHAnsi" w:hAnsi="PT Astra Serif"/>
            <w:color w:val="auto"/>
            <w:sz w:val="26"/>
            <w:szCs w:val="26"/>
            <w:u w:val="none"/>
            <w:lang w:eastAsia="en-US"/>
          </w:rPr>
          <w:t>статьёй 35</w:t>
        </w:r>
      </w:hyperlink>
      <w:r w:rsidRPr="00C3353D">
        <w:rPr>
          <w:rFonts w:ascii="PT Astra Serif" w:eastAsiaTheme="minorHAnsi" w:hAnsi="PT Astra Serif"/>
          <w:sz w:val="26"/>
          <w:szCs w:val="26"/>
          <w:lang w:eastAsia="en-US"/>
        </w:rPr>
        <w:t xml:space="preserve"> или </w:t>
      </w:r>
      <w:hyperlink r:id="rId15">
        <w:r w:rsidRPr="00C3353D">
          <w:rPr>
            <w:rStyle w:val="-"/>
            <w:rFonts w:ascii="PT Astra Serif" w:eastAsiaTheme="minorHAnsi" w:hAnsi="PT Astra Serif"/>
            <w:color w:val="auto"/>
            <w:sz w:val="26"/>
            <w:szCs w:val="26"/>
            <w:u w:val="none"/>
            <w:lang w:eastAsia="en-US"/>
          </w:rPr>
          <w:t>статьёй 42.3</w:t>
        </w:r>
      </w:hyperlink>
      <w:r w:rsidRPr="00C3353D">
        <w:rPr>
          <w:rFonts w:ascii="PT Astra Serif" w:eastAsiaTheme="minorHAnsi" w:hAnsi="PT Astra Serif"/>
          <w:sz w:val="26"/>
          <w:szCs w:val="26"/>
          <w:lang w:eastAsia="en-US"/>
        </w:rPr>
        <w:t xml:space="preserve"> Федерального закона № 221-ФЗ,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а именно:</w:t>
      </w:r>
    </w:p>
    <w:p w:rsidR="000A642D" w:rsidRPr="00C3353D" w:rsidRDefault="000A642D" w:rsidP="000A642D">
      <w:pPr>
        <w:ind w:firstLine="709"/>
        <w:jc w:val="both"/>
        <w:rPr>
          <w:rFonts w:ascii="PT Astra Serif" w:eastAsiaTheme="minorHAnsi" w:hAnsi="PT Astra Serif" w:cs="PT Astra Serif"/>
          <w:sz w:val="26"/>
          <w:szCs w:val="26"/>
          <w:lang w:eastAsia="en-US"/>
        </w:rPr>
      </w:pPr>
      <w:r w:rsidRPr="00C3353D">
        <w:rPr>
          <w:rFonts w:ascii="PT Astra Serif" w:eastAsiaTheme="minorHAnsi" w:hAnsi="PT Astra Serif" w:cs="PT Astra Serif"/>
          <w:sz w:val="26"/>
          <w:szCs w:val="26"/>
          <w:lang w:eastAsia="en-US"/>
        </w:rPr>
        <w:t>договор подряда на выполнение кадастровых работ;</w:t>
      </w:r>
    </w:p>
    <w:p w:rsidR="000A642D" w:rsidRPr="00C3353D" w:rsidRDefault="000A642D" w:rsidP="000A642D">
      <w:pPr>
        <w:ind w:firstLine="709"/>
        <w:jc w:val="both"/>
        <w:rPr>
          <w:rFonts w:ascii="PT Astra Serif" w:eastAsiaTheme="minorHAnsi" w:hAnsi="PT Astra Serif"/>
          <w:sz w:val="26"/>
          <w:szCs w:val="26"/>
          <w:lang w:eastAsia="en-US"/>
        </w:rPr>
      </w:pPr>
      <w:r w:rsidRPr="00C3353D">
        <w:rPr>
          <w:rFonts w:ascii="PT Astra Serif" w:eastAsiaTheme="minorHAnsi" w:hAnsi="PT Astra Serif"/>
          <w:sz w:val="26"/>
          <w:szCs w:val="26"/>
          <w:lang w:eastAsia="en-US"/>
        </w:rPr>
        <w:t xml:space="preserve">трудовой договор в случае, если кадастровые работы выполняются </w:t>
      </w:r>
      <w:r w:rsidRPr="00C3353D">
        <w:rPr>
          <w:rFonts w:ascii="PT Astra Serif" w:eastAsiaTheme="minorHAnsi" w:hAnsi="PT Astra Serif"/>
          <w:sz w:val="26"/>
          <w:szCs w:val="26"/>
          <w:lang w:eastAsia="en-US"/>
        </w:rPr>
        <w:br/>
        <w:t>для собственных нужд юридического лица (в случае если кадастровый инженер является работником юридического лица, то заключение договора подряда не требуется);</w:t>
      </w:r>
    </w:p>
    <w:p w:rsidR="000A642D" w:rsidRPr="00C3353D" w:rsidRDefault="000A642D" w:rsidP="000A642D">
      <w:pPr>
        <w:ind w:firstLine="709"/>
        <w:jc w:val="both"/>
        <w:rPr>
          <w:rFonts w:ascii="PT Astra Serif" w:hAnsi="PT Astra Serif"/>
          <w:sz w:val="26"/>
          <w:szCs w:val="26"/>
        </w:rPr>
      </w:pPr>
      <w:r w:rsidRPr="00C3353D">
        <w:rPr>
          <w:rFonts w:ascii="PT Astra Serif" w:eastAsiaTheme="minorHAnsi" w:hAnsi="PT Astra Serif"/>
          <w:sz w:val="26"/>
          <w:szCs w:val="26"/>
          <w:lang w:eastAsia="en-US"/>
        </w:rPr>
        <w:t>определения суда.</w:t>
      </w:r>
    </w:p>
    <w:p w:rsidR="000A642D" w:rsidRPr="00C3353D" w:rsidRDefault="000A642D" w:rsidP="000A642D">
      <w:pPr>
        <w:ind w:firstLine="709"/>
        <w:jc w:val="both"/>
        <w:rPr>
          <w:rFonts w:ascii="PT Astra Serif" w:hAnsi="PT Astra Serif"/>
          <w:sz w:val="26"/>
          <w:szCs w:val="26"/>
        </w:rPr>
      </w:pPr>
      <w:r w:rsidRPr="00C3353D">
        <w:rPr>
          <w:rFonts w:ascii="PT Astra Serif" w:eastAsiaTheme="minorHAnsi" w:hAnsi="PT Astra Serif"/>
          <w:sz w:val="26"/>
          <w:szCs w:val="26"/>
          <w:lang w:eastAsia="en-US"/>
        </w:rPr>
        <w:t>Заявление в форме электронного документа, подаваемое через Единый портал,  подписывается простой электронной подписью заявителя либо представителя заявителя.</w:t>
      </w:r>
    </w:p>
    <w:p w:rsidR="000A642D" w:rsidRPr="00C3353D" w:rsidRDefault="000A642D" w:rsidP="000A642D">
      <w:pPr>
        <w:ind w:firstLine="709"/>
        <w:jc w:val="both"/>
        <w:rPr>
          <w:rFonts w:ascii="PT Astra Serif" w:hAnsi="PT Astra Serif"/>
          <w:sz w:val="26"/>
          <w:szCs w:val="26"/>
        </w:rPr>
      </w:pPr>
      <w:r w:rsidRPr="00C3353D">
        <w:rPr>
          <w:rFonts w:ascii="PT Astra Serif" w:eastAsiaTheme="minorHAnsi" w:hAnsi="PT Astra Serif"/>
          <w:sz w:val="26"/>
          <w:szCs w:val="26"/>
          <w:lang w:eastAsia="en-US"/>
        </w:rPr>
        <w:t xml:space="preserve">Заявление в форме электронного документа, подаваемое через портал федеральной информационной адресной системы в информационно-телекоммуникационной сети «Интернет» (далее - портал адресной системы), </w:t>
      </w:r>
      <w:r w:rsidRPr="00C3353D">
        <w:rPr>
          <w:rFonts w:ascii="PT Astra Serif" w:eastAsiaTheme="minorHAnsi" w:hAnsi="PT Astra Serif"/>
          <w:sz w:val="26"/>
          <w:szCs w:val="26"/>
          <w:lang w:eastAsia="en-US"/>
        </w:rPr>
        <w:lastRenderedPageBreak/>
        <w:t>подписывается усиленной квалифицированной электронной подписью заявителя либо представителя заявителя.</w:t>
      </w:r>
    </w:p>
    <w:p w:rsidR="000A642D" w:rsidRPr="00C3353D" w:rsidRDefault="000A642D" w:rsidP="000A642D">
      <w:pPr>
        <w:autoSpaceDE w:val="0"/>
        <w:autoSpaceDN w:val="0"/>
        <w:adjustRightInd w:val="0"/>
        <w:ind w:firstLine="540"/>
        <w:jc w:val="both"/>
        <w:rPr>
          <w:rFonts w:ascii="PT Astra Serif" w:eastAsiaTheme="minorHAnsi" w:hAnsi="PT Astra Serif" w:cs="PT Astra Serif"/>
          <w:sz w:val="26"/>
          <w:szCs w:val="26"/>
          <w:lang w:eastAsia="en-US"/>
        </w:rPr>
      </w:pPr>
      <w:proofErr w:type="gramStart"/>
      <w:r w:rsidRPr="00C3353D">
        <w:rPr>
          <w:rFonts w:ascii="PT Astra Serif" w:eastAsiaTheme="minorHAnsi" w:hAnsi="PT Astra Serif" w:cs="PT Astra Serif"/>
          <w:sz w:val="26"/>
          <w:szCs w:val="26"/>
          <w:lang w:eastAsia="en-US"/>
        </w:rPr>
        <w:t xml:space="preserve">Документы, указанные в </w:t>
      </w:r>
      <w:hyperlink r:id="rId16" w:history="1">
        <w:r w:rsidRPr="00C3353D">
          <w:rPr>
            <w:rFonts w:ascii="PT Astra Serif" w:eastAsiaTheme="minorHAnsi" w:hAnsi="PT Astra Serif" w:cs="PT Astra Serif"/>
            <w:sz w:val="26"/>
            <w:szCs w:val="26"/>
            <w:lang w:eastAsia="en-US"/>
          </w:rPr>
          <w:t>подпунктах «а»,</w:t>
        </w:r>
      </w:hyperlink>
      <w:r w:rsidRPr="00C3353D">
        <w:rPr>
          <w:rFonts w:ascii="PT Astra Serif" w:eastAsiaTheme="minorHAnsi" w:hAnsi="PT Astra Serif" w:cs="PT Astra Serif"/>
          <w:sz w:val="26"/>
          <w:szCs w:val="26"/>
          <w:lang w:eastAsia="en-US"/>
        </w:rPr>
        <w:t xml:space="preserve"> </w:t>
      </w:r>
      <w:hyperlink r:id="rId17" w:history="1">
        <w:r w:rsidRPr="00C3353D">
          <w:rPr>
            <w:rFonts w:ascii="PT Astra Serif" w:eastAsiaTheme="minorHAnsi" w:hAnsi="PT Astra Serif" w:cs="PT Astra Serif"/>
            <w:sz w:val="26"/>
            <w:szCs w:val="26"/>
            <w:lang w:eastAsia="en-US"/>
          </w:rPr>
          <w:t>«в»</w:t>
        </w:r>
      </w:hyperlink>
      <w:r w:rsidRPr="00C3353D">
        <w:rPr>
          <w:rFonts w:ascii="PT Astra Serif" w:eastAsiaTheme="minorHAnsi" w:hAnsi="PT Astra Serif" w:cs="PT Astra Serif"/>
          <w:sz w:val="26"/>
          <w:szCs w:val="26"/>
          <w:lang w:eastAsia="en-US"/>
        </w:rPr>
        <w:t xml:space="preserve">, </w:t>
      </w:r>
      <w:hyperlink r:id="rId18" w:history="1">
        <w:r w:rsidRPr="00C3353D">
          <w:rPr>
            <w:rFonts w:ascii="PT Astra Serif" w:eastAsiaTheme="minorHAnsi" w:hAnsi="PT Astra Serif" w:cs="PT Astra Serif"/>
            <w:sz w:val="26"/>
            <w:szCs w:val="26"/>
            <w:lang w:eastAsia="en-US"/>
          </w:rPr>
          <w:t>«г»</w:t>
        </w:r>
      </w:hyperlink>
      <w:r w:rsidRPr="00C3353D">
        <w:rPr>
          <w:rFonts w:ascii="PT Astra Serif" w:eastAsiaTheme="minorHAnsi" w:hAnsi="PT Astra Serif" w:cs="PT Astra Serif"/>
          <w:sz w:val="26"/>
          <w:szCs w:val="26"/>
          <w:lang w:eastAsia="en-US"/>
        </w:rPr>
        <w:t xml:space="preserve">, </w:t>
      </w:r>
      <w:hyperlink r:id="rId19" w:history="1">
        <w:r w:rsidRPr="00C3353D">
          <w:rPr>
            <w:rFonts w:ascii="PT Astra Serif" w:eastAsiaTheme="minorHAnsi" w:hAnsi="PT Astra Serif" w:cs="PT Astra Serif"/>
            <w:sz w:val="26"/>
            <w:szCs w:val="26"/>
            <w:lang w:eastAsia="en-US"/>
          </w:rPr>
          <w:t>«е»</w:t>
        </w:r>
      </w:hyperlink>
      <w:r w:rsidRPr="00C3353D">
        <w:rPr>
          <w:rFonts w:ascii="PT Astra Serif" w:eastAsiaTheme="minorHAnsi" w:hAnsi="PT Astra Serif" w:cs="PT Astra Serif"/>
          <w:sz w:val="26"/>
          <w:szCs w:val="26"/>
          <w:lang w:eastAsia="en-US"/>
        </w:rPr>
        <w:t xml:space="preserve">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0" w:history="1">
        <w:r w:rsidRPr="00C3353D">
          <w:rPr>
            <w:rFonts w:ascii="PT Astra Serif" w:eastAsiaTheme="minorHAnsi" w:hAnsi="PT Astra Serif" w:cs="PT Astra Serif"/>
            <w:sz w:val="26"/>
            <w:szCs w:val="26"/>
            <w:lang w:eastAsia="en-US"/>
          </w:rPr>
          <w:t>частью 2 статьи 21.1</w:t>
        </w:r>
      </w:hyperlink>
      <w:r w:rsidRPr="00C3353D">
        <w:rPr>
          <w:rFonts w:ascii="PT Astra Serif" w:eastAsiaTheme="minorHAnsi" w:hAnsi="PT Astra Serif" w:cs="PT Astra Serif"/>
          <w:sz w:val="26"/>
          <w:szCs w:val="26"/>
          <w:lang w:eastAsia="en-US"/>
        </w:rPr>
        <w:t xml:space="preserve"> Федерального закона от 27.07.2010 № 210-ФЗ «Об организации предоставления государственных и муниципальных услуг».</w:t>
      </w:r>
      <w:proofErr w:type="gramEnd"/>
    </w:p>
    <w:p w:rsidR="000A642D" w:rsidRPr="00C3353D" w:rsidRDefault="000A642D" w:rsidP="000A642D">
      <w:pPr>
        <w:ind w:firstLine="709"/>
        <w:jc w:val="both"/>
        <w:rPr>
          <w:rFonts w:ascii="PT Astra Serif" w:eastAsiaTheme="minorHAnsi" w:hAnsi="PT Astra Serif"/>
          <w:sz w:val="26"/>
          <w:szCs w:val="26"/>
          <w:lang w:eastAsia="en-US"/>
        </w:rPr>
      </w:pPr>
      <w:proofErr w:type="gramStart"/>
      <w:r w:rsidRPr="00C3353D">
        <w:rPr>
          <w:rFonts w:ascii="PT Astra Serif" w:eastAsiaTheme="minorHAnsi" w:hAnsi="PT Astra Serif"/>
          <w:sz w:val="26"/>
          <w:szCs w:val="26"/>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Лицо, имеющее право действовать от имени собственников помещений</w:t>
      </w:r>
      <w:r w:rsidRPr="00C3353D">
        <w:rPr>
          <w:rFonts w:ascii="PT Astra Serif" w:hAnsi="PT Astra Serif"/>
          <w:sz w:val="26"/>
          <w:szCs w:val="26"/>
        </w:rPr>
        <w:br/>
        <w:t>в многоквартирном доме</w:t>
      </w:r>
      <w:r w:rsidRPr="00C3353D">
        <w:rPr>
          <w:rFonts w:ascii="PT Astra Serif" w:eastAsiaTheme="minorHAnsi" w:hAnsi="PT Astra Serif"/>
          <w:sz w:val="26"/>
          <w:szCs w:val="26"/>
          <w:lang w:eastAsia="en-US"/>
        </w:rPr>
        <w:t xml:space="preserve"> </w:t>
      </w:r>
      <w:r w:rsidRPr="00C3353D">
        <w:rPr>
          <w:rFonts w:ascii="PT Astra Serif" w:hAnsi="PT Astra Serif"/>
          <w:sz w:val="26"/>
          <w:szCs w:val="26"/>
        </w:rPr>
        <w:t>предъявляет документ, удостоверяющий его личность, и решение общего собрания указанных собственников.</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Лицо, имеющее право действовать от имени членов садоводческого или огороднического некоммерческого товарищества предъявляет документ, удостоверяющий его личность, и решение общего собрания членов такого некоммерческого объединения.</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Заявитель (представитель заявителя) при подаче заявления вправе приложить к нему документы, указанные в настоящем пункте,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A642D" w:rsidRPr="00C3353D" w:rsidRDefault="000A642D" w:rsidP="000A642D">
      <w:pPr>
        <w:widowControl w:val="0"/>
        <w:jc w:val="center"/>
        <w:rPr>
          <w:rFonts w:ascii="PT Astra Serif" w:hAnsi="PT Astra Serif"/>
          <w:sz w:val="26"/>
          <w:szCs w:val="26"/>
        </w:rPr>
      </w:pPr>
      <w:r w:rsidRPr="00C3353D">
        <w:rPr>
          <w:rFonts w:ascii="PT Astra Serif" w:eastAsia="Calibri" w:hAnsi="PT Astra Serif"/>
          <w:b/>
          <w:sz w:val="26"/>
          <w:szCs w:val="26"/>
        </w:rPr>
        <w:t xml:space="preserve">2.7. </w:t>
      </w:r>
      <w:r w:rsidRPr="00C3353D">
        <w:rPr>
          <w:rFonts w:ascii="PT Astra Serif" w:hAnsi="PT Astra Serif"/>
          <w:b/>
          <w:sz w:val="26"/>
          <w:szCs w:val="26"/>
        </w:rPr>
        <w:t>Исчерпывающий перечень оснований для отказа в приёме документов,</w:t>
      </w:r>
    </w:p>
    <w:p w:rsidR="000A642D" w:rsidRPr="00C3353D" w:rsidRDefault="000A642D" w:rsidP="000A642D">
      <w:pPr>
        <w:widowControl w:val="0"/>
        <w:jc w:val="center"/>
        <w:rPr>
          <w:rFonts w:ascii="PT Astra Serif" w:hAnsi="PT Astra Serif"/>
          <w:sz w:val="26"/>
          <w:szCs w:val="26"/>
        </w:rPr>
      </w:pPr>
      <w:proofErr w:type="gramStart"/>
      <w:r w:rsidRPr="00C3353D">
        <w:rPr>
          <w:rFonts w:ascii="PT Astra Serif" w:hAnsi="PT Astra Serif"/>
          <w:b/>
          <w:sz w:val="26"/>
          <w:szCs w:val="26"/>
        </w:rPr>
        <w:t>необходимых</w:t>
      </w:r>
      <w:proofErr w:type="gramEnd"/>
      <w:r w:rsidRPr="00C3353D">
        <w:rPr>
          <w:rFonts w:ascii="PT Astra Serif" w:hAnsi="PT Astra Serif"/>
          <w:b/>
          <w:sz w:val="26"/>
          <w:szCs w:val="26"/>
        </w:rPr>
        <w:t xml:space="preserve"> для 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В предоставлении муниципальной услуги  может быть отказано в следующих случаях:</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1) с заявлением о присвоении объекту адресации адреса обратилось лицо,</w:t>
      </w:r>
      <w:r>
        <w:rPr>
          <w:rFonts w:ascii="PT Astra Serif" w:hAnsi="PT Astra Serif"/>
          <w:sz w:val="26"/>
          <w:szCs w:val="26"/>
        </w:rPr>
        <w:t xml:space="preserve"> </w:t>
      </w:r>
      <w:r w:rsidRPr="00C3353D">
        <w:rPr>
          <w:rFonts w:ascii="PT Astra Serif" w:hAnsi="PT Astra Serif"/>
          <w:sz w:val="26"/>
          <w:szCs w:val="26"/>
        </w:rPr>
        <w:t>не указанное в пункте 1.2 настоящего административного регламента;</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2) </w:t>
      </w:r>
      <w:r w:rsidRPr="00C3353D">
        <w:rPr>
          <w:rFonts w:ascii="PT Astra Serif" w:eastAsiaTheme="minorHAnsi" w:hAnsi="PT Astra Serif" w:cs="PT Astra Serif"/>
          <w:sz w:val="26"/>
          <w:szCs w:val="26"/>
          <w:lang w:eastAsia="en-US"/>
        </w:rPr>
        <w:t xml:space="preserve">ответ на межведомственный запрос свидетельствует об отсутствии документа и (или) информации, </w:t>
      </w:r>
      <w:proofErr w:type="gramStart"/>
      <w:r w:rsidRPr="00C3353D">
        <w:rPr>
          <w:rFonts w:ascii="PT Astra Serif" w:eastAsiaTheme="minorHAnsi" w:hAnsi="PT Astra Serif" w:cs="PT Astra Serif"/>
          <w:sz w:val="26"/>
          <w:szCs w:val="26"/>
          <w:lang w:eastAsia="en-US"/>
        </w:rPr>
        <w:t>необходимых</w:t>
      </w:r>
      <w:proofErr w:type="gramEnd"/>
      <w:r w:rsidRPr="00C3353D">
        <w:rPr>
          <w:rFonts w:ascii="PT Astra Serif" w:eastAsiaTheme="minorHAnsi" w:hAnsi="PT Astra Serif" w:cs="PT Astra Serif"/>
          <w:sz w:val="26"/>
          <w:szCs w:val="26"/>
          <w:lang w:eastAsia="en-US"/>
        </w:rPr>
        <w:t xml:space="preserve"> для присвоения объекту адресации адреса или аннулирования его адреса, и соответствующий документ не был </w:t>
      </w:r>
      <w:r w:rsidRPr="00C3353D">
        <w:rPr>
          <w:rFonts w:ascii="PT Astra Serif" w:eastAsiaTheme="minorHAnsi" w:hAnsi="PT Astra Serif" w:cs="PT Astra Serif"/>
          <w:sz w:val="26"/>
          <w:szCs w:val="26"/>
          <w:lang w:eastAsia="en-US"/>
        </w:rPr>
        <w:lastRenderedPageBreak/>
        <w:t>представлен заявителем (представителем заявителя) по собственной инициативе;</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3) </w:t>
      </w:r>
      <w:r w:rsidRPr="00C3353D">
        <w:rPr>
          <w:rFonts w:ascii="PT Astra Serif" w:eastAsiaTheme="minorHAnsi" w:hAnsi="PT Astra Serif" w:cs="PT Astra Serif"/>
          <w:sz w:val="26"/>
          <w:szCs w:val="26"/>
          <w:lang w:eastAsia="en-US"/>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w:t>
      </w:r>
      <w:r w:rsidRPr="00C3353D">
        <w:rPr>
          <w:rFonts w:ascii="PT Astra Serif" w:hAnsi="PT Astra Serif"/>
          <w:sz w:val="26"/>
          <w:szCs w:val="26"/>
        </w:rPr>
        <w:t>требований, установленных с нарушением порядка, установленного законодательством Российской Федерации;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4) отсутствуют случаи и условия для присвоения объекту адресации адреса или аннулирования его адреса, указанных в пунктах 5, 8 – 11, 14-18 Правил присвоения, изменения и аннулирования адресов</w:t>
      </w:r>
      <w:r w:rsidRPr="00C3353D">
        <w:rPr>
          <w:rFonts w:ascii="PT Astra Serif" w:eastAsiaTheme="minorHAnsi" w:hAnsi="PT Astra Serif"/>
          <w:sz w:val="26"/>
          <w:szCs w:val="26"/>
          <w:lang w:eastAsia="en-US"/>
        </w:rPr>
        <w:t xml:space="preserve">, утверждённых </w:t>
      </w:r>
      <w:r w:rsidRPr="00C3353D">
        <w:rPr>
          <w:rFonts w:ascii="PT Astra Serif" w:hAnsi="PT Astra Serif"/>
          <w:sz w:val="26"/>
          <w:szCs w:val="26"/>
        </w:rPr>
        <w:t>постановлением Правительства Российской Федерации от 19.11.2014 № 1221 «Об утверждении Правил присвоения, изменения и аннулирования адресов».</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0A642D" w:rsidRDefault="000A642D" w:rsidP="000A642D">
      <w:pPr>
        <w:widowControl w:val="0"/>
        <w:jc w:val="center"/>
        <w:rPr>
          <w:rFonts w:ascii="PT Astra Serif" w:hAnsi="PT Astra Serif"/>
          <w:b/>
          <w:sz w:val="26"/>
          <w:szCs w:val="26"/>
        </w:rPr>
      </w:pPr>
      <w:r w:rsidRPr="00C3353D">
        <w:rPr>
          <w:rFonts w:ascii="PT Astra Serif" w:hAnsi="PT Astra Serif"/>
          <w:b/>
          <w:sz w:val="26"/>
          <w:szCs w:val="26"/>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правовыми актами</w:t>
      </w:r>
    </w:p>
    <w:p w:rsidR="000A642D" w:rsidRPr="00C3353D" w:rsidRDefault="000A642D" w:rsidP="000A642D">
      <w:pPr>
        <w:ind w:firstLine="540"/>
        <w:jc w:val="both"/>
        <w:rPr>
          <w:rFonts w:ascii="PT Astra Serif" w:hAnsi="PT Astra Serif"/>
          <w:sz w:val="26"/>
          <w:szCs w:val="26"/>
        </w:rPr>
      </w:pPr>
      <w:r w:rsidRPr="00C3353D">
        <w:rPr>
          <w:rFonts w:ascii="PT Astra Serif" w:hAnsi="PT Astra Serif"/>
          <w:sz w:val="26"/>
          <w:szCs w:val="26"/>
        </w:rPr>
        <w:t>Взимание государственной пошлины или иной платы за предоставление муниципальной услуги законодательство Российской Федерации не предусмотрено.</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2.10. Максимальный срок ожидания в очереди при подаче запроса</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о предоставлении муниципальной услуги и при получении результата</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0A642D" w:rsidRDefault="000A642D" w:rsidP="000A642D">
      <w:pPr>
        <w:widowControl w:val="0"/>
        <w:jc w:val="center"/>
        <w:rPr>
          <w:rFonts w:ascii="PT Astra Serif" w:hAnsi="PT Astra Serif"/>
          <w:b/>
          <w:sz w:val="26"/>
          <w:szCs w:val="26"/>
        </w:rPr>
      </w:pPr>
      <w:r w:rsidRPr="00C3353D">
        <w:rPr>
          <w:rFonts w:ascii="PT Astra Serif" w:hAnsi="PT Astra Serif"/>
          <w:b/>
          <w:sz w:val="26"/>
          <w:szCs w:val="26"/>
        </w:rPr>
        <w:t xml:space="preserve">2.11. Срок регистрации запроса заявителя о предоставлении </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Регистрация заявления о предоставлении муниципальной услуги осуществляется в течение одного рабочего дня со дня поступления заявления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уполномоченный орган.</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 xml:space="preserve">2.12. </w:t>
      </w:r>
      <w:proofErr w:type="gramStart"/>
      <w:r w:rsidRPr="00C3353D">
        <w:rPr>
          <w:rFonts w:ascii="PT Astra Serif" w:hAnsi="PT Astra Serif"/>
          <w:b/>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Pr>
          <w:rFonts w:ascii="PT Astra Serif" w:hAnsi="PT Astra Serif"/>
          <w:b/>
          <w:sz w:val="26"/>
          <w:szCs w:val="26"/>
        </w:rPr>
        <w:t xml:space="preserve"> </w:t>
      </w:r>
      <w:r w:rsidRPr="00C3353D">
        <w:rPr>
          <w:rFonts w:ascii="PT Astra Serif" w:hAnsi="PT Astra Serif"/>
          <w:b/>
          <w:sz w:val="26"/>
          <w:szCs w:val="26"/>
        </w:rPr>
        <w:t>о социальной защите инвалидов</w:t>
      </w:r>
      <w:proofErr w:type="gramEnd"/>
    </w:p>
    <w:p w:rsidR="000A642D" w:rsidRPr="00C3353D" w:rsidRDefault="000A642D" w:rsidP="000A642D">
      <w:pPr>
        <w:ind w:firstLine="700"/>
        <w:jc w:val="both"/>
        <w:outlineLvl w:val="1"/>
        <w:rPr>
          <w:rFonts w:ascii="PT Astra Serif" w:hAnsi="PT Astra Serif"/>
          <w:sz w:val="26"/>
          <w:szCs w:val="26"/>
        </w:rPr>
      </w:pPr>
      <w:r w:rsidRPr="00C3353D">
        <w:rPr>
          <w:rFonts w:ascii="PT Astra Serif" w:hAnsi="PT Astra Serif"/>
          <w:sz w:val="26"/>
          <w:szCs w:val="26"/>
        </w:rPr>
        <w:t>Помещения, предназначенные для ознакомления заявителей</w:t>
      </w:r>
      <w:r w:rsidRPr="00C3353D">
        <w:rPr>
          <w:rFonts w:ascii="PT Astra Serif" w:hAnsi="PT Astra Serif"/>
          <w:sz w:val="26"/>
          <w:szCs w:val="26"/>
        </w:rPr>
        <w:br/>
        <w:t>с информационными материалами, оборудуются информационными стендами.</w:t>
      </w:r>
    </w:p>
    <w:p w:rsidR="000A642D" w:rsidRPr="00C3353D" w:rsidRDefault="000A642D" w:rsidP="000A642D">
      <w:pPr>
        <w:ind w:firstLine="700"/>
        <w:jc w:val="both"/>
        <w:outlineLvl w:val="1"/>
        <w:rPr>
          <w:rFonts w:ascii="PT Astra Serif" w:hAnsi="PT Astra Serif"/>
          <w:sz w:val="26"/>
          <w:szCs w:val="26"/>
        </w:rPr>
      </w:pPr>
      <w:r w:rsidRPr="00C3353D">
        <w:rPr>
          <w:rFonts w:ascii="PT Astra Serif" w:hAnsi="PT Astra Serif"/>
          <w:sz w:val="26"/>
          <w:szCs w:val="26"/>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0A642D" w:rsidRPr="00C3353D" w:rsidRDefault="000A642D" w:rsidP="000A642D">
      <w:pPr>
        <w:ind w:firstLine="700"/>
        <w:jc w:val="both"/>
        <w:outlineLvl w:val="1"/>
        <w:rPr>
          <w:rFonts w:ascii="PT Astra Serif" w:hAnsi="PT Astra Serif"/>
          <w:sz w:val="26"/>
          <w:szCs w:val="26"/>
        </w:rPr>
      </w:pPr>
      <w:r w:rsidRPr="00C3353D">
        <w:rPr>
          <w:rFonts w:ascii="PT Astra Serif" w:hAnsi="PT Astra Serif"/>
          <w:sz w:val="26"/>
          <w:szCs w:val="26"/>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w:t>
      </w:r>
      <w:r w:rsidRPr="00C3353D">
        <w:rPr>
          <w:rFonts w:ascii="PT Astra Serif" w:hAnsi="PT Astra Serif"/>
          <w:sz w:val="26"/>
          <w:szCs w:val="26"/>
        </w:rPr>
        <w:lastRenderedPageBreak/>
        <w:t xml:space="preserve">и разворота колясок. Обеспечивается допуск </w:t>
      </w:r>
      <w:proofErr w:type="spellStart"/>
      <w:r w:rsidRPr="00C3353D">
        <w:rPr>
          <w:rFonts w:ascii="PT Astra Serif" w:hAnsi="PT Astra Serif"/>
          <w:sz w:val="26"/>
          <w:szCs w:val="26"/>
        </w:rPr>
        <w:t>сурдопереводчика</w:t>
      </w:r>
      <w:proofErr w:type="spellEnd"/>
      <w:r w:rsidRPr="00C3353D">
        <w:rPr>
          <w:rFonts w:ascii="PT Astra Serif" w:hAnsi="PT Astra Serif"/>
          <w:sz w:val="26"/>
          <w:szCs w:val="26"/>
        </w:rPr>
        <w:t xml:space="preserve"> и </w:t>
      </w:r>
      <w:proofErr w:type="spellStart"/>
      <w:r w:rsidRPr="00C3353D">
        <w:rPr>
          <w:rFonts w:ascii="PT Astra Serif" w:hAnsi="PT Astra Serif"/>
          <w:sz w:val="26"/>
          <w:szCs w:val="26"/>
        </w:rPr>
        <w:t>тифлосурдопереводчика</w:t>
      </w:r>
      <w:proofErr w:type="spellEnd"/>
      <w:r w:rsidRPr="00C3353D">
        <w:rPr>
          <w:rFonts w:ascii="PT Astra Serif" w:hAnsi="PT Astra Serif"/>
          <w:sz w:val="26"/>
          <w:szCs w:val="26"/>
        </w:rPr>
        <w:t>.</w:t>
      </w:r>
    </w:p>
    <w:p w:rsidR="000A642D" w:rsidRPr="00C3353D" w:rsidRDefault="000A642D" w:rsidP="000A642D">
      <w:pPr>
        <w:ind w:firstLine="700"/>
        <w:jc w:val="both"/>
        <w:outlineLvl w:val="1"/>
        <w:rPr>
          <w:rFonts w:ascii="PT Astra Serif" w:hAnsi="PT Astra Serif"/>
          <w:sz w:val="26"/>
          <w:szCs w:val="26"/>
        </w:rPr>
      </w:pPr>
      <w:r w:rsidRPr="00C3353D">
        <w:rPr>
          <w:rFonts w:ascii="PT Astra Serif" w:hAnsi="PT Astra Serif"/>
          <w:sz w:val="26"/>
          <w:szCs w:val="26"/>
        </w:rPr>
        <w:t>Кабинеты приёма заявителей оборудованы информационными табличками (вывесками) с указанием:</w:t>
      </w:r>
    </w:p>
    <w:p w:rsidR="000A642D" w:rsidRPr="00C3353D" w:rsidRDefault="000A642D" w:rsidP="000A642D">
      <w:pPr>
        <w:ind w:firstLine="700"/>
        <w:jc w:val="both"/>
        <w:outlineLvl w:val="1"/>
        <w:rPr>
          <w:rFonts w:ascii="PT Astra Serif" w:hAnsi="PT Astra Serif"/>
          <w:sz w:val="26"/>
          <w:szCs w:val="26"/>
        </w:rPr>
      </w:pPr>
      <w:r w:rsidRPr="00C3353D">
        <w:rPr>
          <w:rFonts w:ascii="PT Astra Serif" w:hAnsi="PT Astra Serif"/>
          <w:sz w:val="26"/>
          <w:szCs w:val="26"/>
        </w:rPr>
        <w:t>номера кабинета;</w:t>
      </w:r>
    </w:p>
    <w:p w:rsidR="000A642D" w:rsidRPr="00C3353D" w:rsidRDefault="000A642D" w:rsidP="000A642D">
      <w:pPr>
        <w:ind w:firstLine="700"/>
        <w:jc w:val="both"/>
        <w:outlineLvl w:val="1"/>
        <w:rPr>
          <w:rFonts w:ascii="PT Astra Serif" w:hAnsi="PT Astra Serif"/>
          <w:sz w:val="26"/>
          <w:szCs w:val="26"/>
        </w:rPr>
      </w:pPr>
      <w:r w:rsidRPr="00C3353D">
        <w:rPr>
          <w:rFonts w:ascii="PT Astra Serif" w:hAnsi="PT Astra Serif"/>
          <w:sz w:val="26"/>
          <w:szCs w:val="26"/>
        </w:rPr>
        <w:t>фамилии, имени, отчества (последнее – при наличии) и должности специалиста, предоставляющего муниципальную услугу;</w:t>
      </w:r>
    </w:p>
    <w:p w:rsidR="000A642D" w:rsidRPr="00C3353D" w:rsidRDefault="000A642D" w:rsidP="000A642D">
      <w:pPr>
        <w:ind w:firstLine="700"/>
        <w:jc w:val="both"/>
        <w:outlineLvl w:val="1"/>
        <w:rPr>
          <w:rFonts w:ascii="PT Astra Serif" w:hAnsi="PT Astra Serif"/>
          <w:sz w:val="26"/>
          <w:szCs w:val="26"/>
        </w:rPr>
      </w:pPr>
      <w:r w:rsidRPr="00C3353D">
        <w:rPr>
          <w:rFonts w:ascii="PT Astra Serif" w:hAnsi="PT Astra Serif"/>
          <w:sz w:val="26"/>
          <w:szCs w:val="26"/>
        </w:rPr>
        <w:t>графика работы.</w:t>
      </w:r>
    </w:p>
    <w:p w:rsidR="000A642D" w:rsidRPr="00C3353D" w:rsidRDefault="000A642D" w:rsidP="000A642D">
      <w:pPr>
        <w:ind w:firstLine="700"/>
        <w:jc w:val="both"/>
        <w:outlineLvl w:val="1"/>
        <w:rPr>
          <w:rFonts w:ascii="PT Astra Serif" w:hAnsi="PT Astra Serif"/>
          <w:sz w:val="26"/>
          <w:szCs w:val="26"/>
        </w:rPr>
      </w:pPr>
      <w:r w:rsidRPr="00C3353D">
        <w:rPr>
          <w:rFonts w:ascii="PT Astra Serif" w:hAnsi="PT Astra Serif"/>
          <w:sz w:val="26"/>
          <w:szCs w:val="26"/>
        </w:rPr>
        <w:t>Места ожидания в очереди на представление или получение документов оборудованы стульями, кресельными секциями, скамьями (</w:t>
      </w:r>
      <w:proofErr w:type="spellStart"/>
      <w:r w:rsidRPr="00C3353D">
        <w:rPr>
          <w:rFonts w:ascii="PT Astra Serif" w:hAnsi="PT Astra Serif"/>
          <w:sz w:val="26"/>
          <w:szCs w:val="26"/>
        </w:rPr>
        <w:t>банкетками</w:t>
      </w:r>
      <w:proofErr w:type="spellEnd"/>
      <w:r w:rsidRPr="00C3353D">
        <w:rPr>
          <w:rFonts w:ascii="PT Astra Serif" w:hAnsi="PT Astra Serif"/>
          <w:sz w:val="26"/>
          <w:szCs w:val="26"/>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C3353D">
        <w:rPr>
          <w:rFonts w:ascii="PT Astra Serif" w:hAnsi="PT Astra Serif"/>
          <w:sz w:val="26"/>
          <w:szCs w:val="26"/>
        </w:rPr>
        <w:t>справочно</w:t>
      </w:r>
      <w:proofErr w:type="spellEnd"/>
      <w:r w:rsidRPr="00C3353D">
        <w:rPr>
          <w:rFonts w:ascii="PT Astra Serif" w:hAnsi="PT Astra Serif"/>
          <w:sz w:val="26"/>
          <w:szCs w:val="26"/>
        </w:rPr>
        <w:t>–информационным материалом, образцами заполнения документов, формами заявлений.</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2.13. Показатели доступности и качества муниципальных услуг</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Показателями доступности и качества муниципальной услуги являются:</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Pr="00C3353D">
        <w:rPr>
          <w:rStyle w:val="ListLabel27"/>
          <w:rFonts w:eastAsiaTheme="minorHAnsi"/>
          <w:sz w:val="26"/>
          <w:szCs w:val="26"/>
        </w:rPr>
        <w:t>https://vashkontrol.ru/)</w:t>
      </w:r>
      <w:r w:rsidRPr="00C3353D">
        <w:rPr>
          <w:rStyle w:val="afb"/>
          <w:rFonts w:ascii="PT Astra Serif" w:hAnsi="PT Astra Serif"/>
          <w:sz w:val="26"/>
          <w:szCs w:val="26"/>
          <w:u w:val="single"/>
        </w:rPr>
        <w:footnoteReference w:id="3"/>
      </w:r>
      <w:r w:rsidRPr="00C3353D">
        <w:rPr>
          <w:rFonts w:ascii="PT Astra Serif" w:hAnsi="PT Astra Serif"/>
          <w:sz w:val="26"/>
          <w:szCs w:val="26"/>
        </w:rPr>
        <w:t>;</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 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возможность записи на приём для подачи запроса о предоставлении муниципальной услуги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уполномоченный орган (при личном посещении либо</w:t>
      </w:r>
      <w:r w:rsidRPr="00C3353D">
        <w:rPr>
          <w:rFonts w:ascii="PT Astra Serif" w:hAnsi="PT Astra Serif"/>
          <w:sz w:val="26"/>
          <w:szCs w:val="26"/>
        </w:rPr>
        <w:br/>
        <w:t>по телефону);</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Продолжительность взаимодействия – не более 20 минут.</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A642D" w:rsidRPr="00C3353D" w:rsidRDefault="000A642D" w:rsidP="000A642D">
      <w:pPr>
        <w:widowControl w:val="0"/>
        <w:ind w:firstLine="709"/>
        <w:jc w:val="both"/>
        <w:rPr>
          <w:rFonts w:ascii="PT Astra Serif" w:hAnsi="PT Astra Serif"/>
          <w:sz w:val="26"/>
          <w:szCs w:val="26"/>
        </w:rPr>
      </w:pP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Предоставление муниципальной услуги осуществляется </w:t>
      </w:r>
      <w:r w:rsidRPr="00C3353D">
        <w:rPr>
          <w:rFonts w:ascii="PT Astra Serif" w:hAnsi="PT Astra Serif"/>
          <w:sz w:val="26"/>
          <w:szCs w:val="26"/>
        </w:rPr>
        <w:br/>
      </w:r>
      <w:r w:rsidRPr="00C3353D">
        <w:rPr>
          <w:rFonts w:ascii="PT Astra Serif" w:hAnsi="PT Astra Serif"/>
          <w:sz w:val="26"/>
          <w:szCs w:val="26"/>
        </w:rPr>
        <w:lastRenderedPageBreak/>
        <w:t xml:space="preserve">в ОГКУ «Правительство для граждан» в части приёма заявления и документов, выдачи результата предоставления муниципальной услуги. </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Муниципальная услуга не предоставляется по экстерриториальному принципу.</w:t>
      </w:r>
    </w:p>
    <w:p w:rsidR="000A642D" w:rsidRPr="00C3353D" w:rsidRDefault="000A642D" w:rsidP="000A642D">
      <w:pPr>
        <w:widowControl w:val="0"/>
        <w:autoSpaceDE w:val="0"/>
        <w:ind w:firstLine="709"/>
        <w:jc w:val="both"/>
        <w:rPr>
          <w:rFonts w:ascii="PT Astra Serif" w:hAnsi="PT Astra Serif"/>
          <w:i/>
          <w:sz w:val="26"/>
          <w:szCs w:val="26"/>
        </w:rPr>
      </w:pPr>
      <w:r w:rsidRPr="00C3353D">
        <w:rPr>
          <w:rFonts w:ascii="PT Astra Serif" w:hAnsi="PT Astra Serif"/>
          <w:sz w:val="26"/>
          <w:szCs w:val="26"/>
        </w:rPr>
        <w:t>Предоставление муниципальной услуги посредством комплексного запроса в ОГКУ «Правительство для граждан» не осуществляется  (постановление Администрации муниципального образования «Сенгилеевский район» Ульяновской области от 17.12.2018 № 614-п «Об утверждении перечня муниципальных услуг, предоставление которых органом местного самоуправления  муниципального образования «Сенгилеевский район» Ульяновской области посредством комплексного запроса не осуществляется»</w:t>
      </w:r>
      <w:proofErr w:type="gramStart"/>
      <w:r w:rsidRPr="00C3353D">
        <w:rPr>
          <w:rFonts w:ascii="PT Astra Serif" w:hAnsi="PT Astra Serif"/>
          <w:sz w:val="26"/>
          <w:szCs w:val="26"/>
        </w:rPr>
        <w:t xml:space="preserve"> )</w:t>
      </w:r>
      <w:proofErr w:type="gramEnd"/>
      <w:r w:rsidRPr="00C3353D">
        <w:rPr>
          <w:rFonts w:ascii="PT Astra Serif" w:hAnsi="PT Astra Serif"/>
          <w:sz w:val="26"/>
          <w:szCs w:val="26"/>
        </w:rPr>
        <w:t>.</w:t>
      </w:r>
      <w:r w:rsidRPr="00C3353D">
        <w:rPr>
          <w:rFonts w:ascii="PT Astra Serif" w:hAnsi="PT Astra Serif"/>
          <w:i/>
          <w:sz w:val="26"/>
          <w:szCs w:val="26"/>
        </w:rPr>
        <w:t xml:space="preserve">                                                                     </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Возможность предоставления муниципальной услуги в электронной форме через Единый портал или портал адресной системы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Едином портала, получения результата, оценки качества предоставления услуг, полученных в электронной форме.</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При подаче заявления через Единый портал заявление подписывается простой электронной подписью.</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eastAsiaTheme="minorHAnsi" w:hAnsi="PT Astra Serif"/>
          <w:sz w:val="26"/>
          <w:szCs w:val="26"/>
          <w:lang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 63-ФЗ «Об электронной подписи» (далее - аккредитованный удостоверяющий центр).</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Использование заявителем квалифицированной подписи осуществляется</w:t>
      </w:r>
      <w:r>
        <w:rPr>
          <w:rFonts w:ascii="PT Astra Serif" w:hAnsi="PT Astra Serif"/>
          <w:sz w:val="26"/>
          <w:szCs w:val="26"/>
        </w:rPr>
        <w:t xml:space="preserve"> </w:t>
      </w:r>
      <w:r w:rsidRPr="00C3353D">
        <w:rPr>
          <w:rFonts w:ascii="PT Astra Serif" w:hAnsi="PT Astra Serif"/>
          <w:sz w:val="26"/>
          <w:szCs w:val="26"/>
        </w:rPr>
        <w:t>с соблюдением обязанностей, предусмотренных статьёй 10 Федерального закона от 06.04.2011 № 63-ФЗ «Об электронной подписи».</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3.1. Исчерпывающие перечни административных процедур</w:t>
      </w:r>
    </w:p>
    <w:p w:rsidR="000A642D" w:rsidRPr="00C3353D" w:rsidRDefault="000A642D" w:rsidP="000A642D">
      <w:pPr>
        <w:widowControl w:val="0"/>
        <w:ind w:firstLine="709"/>
        <w:jc w:val="both"/>
        <w:rPr>
          <w:rFonts w:ascii="PT Astra Serif" w:hAnsi="PT Astra Serif"/>
          <w:sz w:val="26"/>
          <w:szCs w:val="26"/>
        </w:rPr>
      </w:pPr>
      <w:bookmarkStart w:id="3" w:name="Par625"/>
      <w:bookmarkStart w:id="4" w:name="Par600"/>
      <w:bookmarkEnd w:id="3"/>
      <w:bookmarkEnd w:id="4"/>
      <w:r w:rsidRPr="00C3353D">
        <w:rPr>
          <w:rFonts w:ascii="PT Astra Serif" w:hAnsi="PT Astra Serif"/>
          <w:sz w:val="26"/>
          <w:szCs w:val="26"/>
        </w:rPr>
        <w:t>3.1.1. Исчерпывающий перечень административных процедур предоставления муниципальной услуги в уполномоченном органе.</w:t>
      </w:r>
    </w:p>
    <w:p w:rsidR="000A642D" w:rsidRPr="00C3353D" w:rsidRDefault="000A642D" w:rsidP="000A642D">
      <w:pPr>
        <w:pStyle w:val="ConsPlusNormal0"/>
        <w:ind w:firstLine="709"/>
        <w:jc w:val="both"/>
        <w:rPr>
          <w:rFonts w:ascii="PT Astra Serif" w:hAnsi="PT Astra Serif" w:cs="Times New Roman"/>
          <w:sz w:val="26"/>
          <w:szCs w:val="26"/>
        </w:rPr>
      </w:pPr>
      <w:r w:rsidRPr="00C3353D">
        <w:rPr>
          <w:rFonts w:ascii="PT Astra Serif" w:hAnsi="PT Astra Serif" w:cs="Times New Roman"/>
          <w:sz w:val="26"/>
          <w:szCs w:val="26"/>
        </w:rPr>
        <w:t xml:space="preserve">1) приём и регистрация заявления и прилагаемых к нему документов </w:t>
      </w:r>
      <w:r w:rsidRPr="00C3353D">
        <w:rPr>
          <w:rFonts w:ascii="PT Astra Serif" w:hAnsi="PT Astra Serif" w:cs="Times New Roman"/>
          <w:sz w:val="26"/>
          <w:szCs w:val="26"/>
        </w:rPr>
        <w:br/>
        <w:t>для предоставления муниципальной услуги;</w:t>
      </w:r>
    </w:p>
    <w:p w:rsidR="000A642D" w:rsidRPr="00C3353D" w:rsidRDefault="000A642D" w:rsidP="000A642D">
      <w:pPr>
        <w:pStyle w:val="ConsPlusNormal0"/>
        <w:ind w:firstLine="709"/>
        <w:jc w:val="both"/>
        <w:rPr>
          <w:rFonts w:ascii="PT Astra Serif" w:hAnsi="PT Astra Serif" w:cs="Times New Roman"/>
          <w:sz w:val="26"/>
          <w:szCs w:val="26"/>
        </w:rPr>
      </w:pPr>
      <w:r w:rsidRPr="00C3353D">
        <w:rPr>
          <w:rFonts w:ascii="PT Astra Serif" w:hAnsi="PT Astra Serif" w:cs="Times New Roman"/>
          <w:sz w:val="26"/>
          <w:szCs w:val="26"/>
        </w:rPr>
        <w:t xml:space="preserve">2) проверка комплектности документов, формирование и направление </w:t>
      </w:r>
      <w:r w:rsidRPr="00C3353D">
        <w:rPr>
          <w:rFonts w:ascii="PT Astra Serif" w:hAnsi="PT Astra Serif" w:cs="Times New Roman"/>
          <w:sz w:val="26"/>
          <w:szCs w:val="26"/>
        </w:rPr>
        <w:lastRenderedPageBreak/>
        <w:t>межведомственных запросов;</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3) подготовка, согласование и подписание результата муниципальной услуги  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0A642D" w:rsidRPr="00C3353D" w:rsidRDefault="000A642D" w:rsidP="000A642D">
      <w:pPr>
        <w:widowControl w:val="0"/>
        <w:tabs>
          <w:tab w:val="left" w:pos="8250"/>
        </w:tabs>
        <w:ind w:firstLine="709"/>
        <w:jc w:val="both"/>
        <w:rPr>
          <w:rFonts w:ascii="PT Astra Serif" w:hAnsi="PT Astra Serif"/>
          <w:sz w:val="26"/>
          <w:szCs w:val="26"/>
        </w:rPr>
      </w:pPr>
      <w:r w:rsidRPr="00C3353D">
        <w:rPr>
          <w:rFonts w:ascii="PT Astra Serif" w:hAnsi="PT Astra Serif"/>
          <w:sz w:val="26"/>
          <w:szCs w:val="26"/>
        </w:rPr>
        <w:t>3.1.2. Исчерпывающий перечень административных процедур при предоставлении муниципальной услуги в электронной форме:</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1) предоставление в установленном порядке информации заявителям и обеспечение доступа заявителей к сведениям о муниципальных услугах;</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3) получение заявителем сведений о ходе выполнения запроса о предоставлении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не осуществляется;</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5) получение заявителем результата предоставления муниципальной услуги, если иное не установлено федеральным законом;</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6) иные действия, необходимые для предоставления муниципальной услуги: не осуществляются.</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3.1.3. Исчерпывающий перечень административных процедур, выполняемых ОГКУ «Правительство для граждан».</w:t>
      </w:r>
    </w:p>
    <w:p w:rsidR="000A642D" w:rsidRPr="00C3353D" w:rsidRDefault="000A642D" w:rsidP="000A642D">
      <w:pPr>
        <w:widowControl w:val="0"/>
        <w:ind w:firstLine="709"/>
        <w:jc w:val="both"/>
        <w:rPr>
          <w:rFonts w:ascii="PT Astra Serif" w:hAnsi="PT Astra Serif"/>
          <w:sz w:val="26"/>
          <w:szCs w:val="26"/>
        </w:rPr>
      </w:pPr>
      <w:proofErr w:type="gramStart"/>
      <w:r w:rsidRPr="00C3353D">
        <w:rPr>
          <w:rFonts w:ascii="PT Astra Serif" w:hAnsi="PT Astra Serif"/>
          <w:sz w:val="26"/>
          <w:szCs w:val="26"/>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C3353D">
        <w:rPr>
          <w:rFonts w:ascii="PT Astra Serif" w:hAnsi="PT Astra Serif"/>
          <w:sz w:val="26"/>
          <w:szCs w:val="26"/>
        </w:rPr>
        <w:t xml:space="preserve"> </w:t>
      </w:r>
      <w:proofErr w:type="gramStart"/>
      <w:r w:rsidRPr="00C3353D">
        <w:rPr>
          <w:rFonts w:ascii="PT Astra Serif" w:hAnsi="PT Astra Serif"/>
          <w:sz w:val="26"/>
          <w:szCs w:val="26"/>
        </w:rPr>
        <w:t>центре</w:t>
      </w:r>
      <w:proofErr w:type="gramEnd"/>
      <w:r w:rsidRPr="00C3353D">
        <w:rPr>
          <w:rFonts w:ascii="PT Astra Serif" w:hAnsi="PT Astra Serif"/>
          <w:sz w:val="26"/>
          <w:szCs w:val="26"/>
        </w:rPr>
        <w:t xml:space="preserve"> рабочих мест, предназначенных для обеспечения доступа к информационно-телекоммуникационной сети «Интернет»;</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w:t>
      </w:r>
      <w:r w:rsidRPr="00C3353D">
        <w:rPr>
          <w:rFonts w:ascii="PT Astra Serif" w:hAnsi="PT Astra Serif"/>
          <w:sz w:val="26"/>
          <w:szCs w:val="26"/>
        </w:rPr>
        <w:lastRenderedPageBreak/>
        <w:t>Российской Федерации;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4.1) составление и выдача заявителям документов на бумажном </w:t>
      </w:r>
      <w:proofErr w:type="gramStart"/>
      <w:r w:rsidRPr="00C3353D">
        <w:rPr>
          <w:rFonts w:ascii="PT Astra Serif" w:hAnsi="PT Astra Serif"/>
          <w:sz w:val="26"/>
          <w:szCs w:val="26"/>
        </w:rPr>
        <w:t>носителе</w:t>
      </w:r>
      <w:proofErr w:type="gramEnd"/>
      <w:r w:rsidRPr="00C3353D">
        <w:rPr>
          <w:rFonts w:ascii="PT Astra Serif" w:hAnsi="PT Astra Serif"/>
          <w:sz w:val="26"/>
          <w:szCs w:val="26"/>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5) иные процедуры: не осуществляются;</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6) иные действия, необходимые для 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3.2. Порядок выполнения административных процедур при предоставлении муниципальной услуги в уполномоченном органе</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3.2.1. Приём и регистрация заявления и прилагаемых к нему документов для предоставления муниципальной услуги.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Юридическим фактом, инициирующим начало административной процедуры, является получение специалистом заявления и пакета документов, указанных в пункте 2.6 настоящего административного регламента.</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Если заявление и документы, указанные в пункте </w:t>
      </w:r>
      <w:hyperlink r:id="rId21">
        <w:r w:rsidRPr="00C3353D">
          <w:rPr>
            <w:rStyle w:val="-"/>
            <w:rFonts w:ascii="PT Astra Serif" w:hAnsi="PT Astra Serif"/>
            <w:color w:val="auto"/>
            <w:sz w:val="26"/>
            <w:szCs w:val="26"/>
            <w:u w:val="none"/>
          </w:rPr>
          <w:t>2.6</w:t>
        </w:r>
      </w:hyperlink>
      <w:r w:rsidRPr="00C3353D">
        <w:rPr>
          <w:rFonts w:ascii="PT Astra Serif" w:hAnsi="PT Astra Serif"/>
          <w:sz w:val="26"/>
          <w:szCs w:val="26"/>
        </w:rPr>
        <w:t xml:space="preserve"> настоящего административного регламента, представляются заявителем (представителем заявителя)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w:t>
      </w:r>
      <w:proofErr w:type="gramStart"/>
      <w:r w:rsidRPr="00C3353D">
        <w:rPr>
          <w:rFonts w:ascii="PT Astra Serif" w:hAnsi="PT Astra Serif"/>
          <w:sz w:val="26"/>
          <w:szCs w:val="26"/>
        </w:rPr>
        <w:t>уполномоченный</w:t>
      </w:r>
      <w:proofErr w:type="gramEnd"/>
      <w:r w:rsidRPr="00C3353D">
        <w:rPr>
          <w:rFonts w:ascii="PT Astra Serif" w:hAnsi="PT Astra Serif"/>
          <w:sz w:val="26"/>
          <w:szCs w:val="26"/>
        </w:rPr>
        <w:t xml:space="preserve"> орган лично, орган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В случае, если заявление и документы, указанные в пункте </w:t>
      </w:r>
      <w:hyperlink r:id="rId22">
        <w:r w:rsidRPr="00C3353D">
          <w:rPr>
            <w:rStyle w:val="-"/>
            <w:rFonts w:ascii="PT Astra Serif" w:hAnsi="PT Astra Serif"/>
            <w:color w:val="auto"/>
            <w:sz w:val="26"/>
            <w:szCs w:val="26"/>
            <w:u w:val="none"/>
          </w:rPr>
          <w:t>2.6</w:t>
        </w:r>
      </w:hyperlink>
      <w:r w:rsidRPr="00C3353D">
        <w:rPr>
          <w:rFonts w:ascii="PT Astra Serif" w:hAnsi="PT Astra Serif"/>
          <w:sz w:val="26"/>
          <w:szCs w:val="26"/>
        </w:rPr>
        <w:t xml:space="preserve">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w:t>
      </w:r>
      <w:proofErr w:type="gramStart"/>
      <w:r w:rsidRPr="00C3353D">
        <w:rPr>
          <w:rFonts w:ascii="PT Astra Serif" w:hAnsi="PT Astra Serif"/>
          <w:sz w:val="26"/>
          <w:szCs w:val="26"/>
        </w:rPr>
        <w:t>получения</w:t>
      </w:r>
      <w:proofErr w:type="gramEnd"/>
      <w:r w:rsidRPr="00C3353D">
        <w:rPr>
          <w:rFonts w:ascii="PT Astra Serif" w:hAnsi="PT Astra Serif"/>
          <w:sz w:val="26"/>
          <w:szCs w:val="26"/>
        </w:rPr>
        <w:t xml:space="preserve"> уполномоченным органом документов.</w:t>
      </w:r>
    </w:p>
    <w:p w:rsidR="000A642D" w:rsidRPr="00C3353D" w:rsidRDefault="000A642D" w:rsidP="000A642D">
      <w:pPr>
        <w:widowControl w:val="0"/>
        <w:autoSpaceDE w:val="0"/>
        <w:autoSpaceDN w:val="0"/>
        <w:adjustRightInd w:val="0"/>
        <w:ind w:firstLine="709"/>
        <w:jc w:val="both"/>
        <w:rPr>
          <w:rFonts w:ascii="PT Astra Serif" w:hAnsi="PT Astra Serif"/>
          <w:sz w:val="26"/>
          <w:szCs w:val="26"/>
        </w:rPr>
      </w:pPr>
      <w:r w:rsidRPr="00C3353D">
        <w:rPr>
          <w:rFonts w:ascii="PT Astra Serif" w:hAnsi="PT Astra Serif"/>
          <w:sz w:val="26"/>
          <w:szCs w:val="26"/>
        </w:rPr>
        <w:t>Специалист, ответственный за приём документов принимает и регистрирует  заявление в Журнале регистрации входящей корреспонденции в течение 1 (одного) рабочего дня и передаёт заявление  с пакетом документов  на резолюцию Руководителю уполномоченного органа.</w:t>
      </w:r>
    </w:p>
    <w:p w:rsidR="000A642D" w:rsidRPr="00C3353D" w:rsidRDefault="000A642D" w:rsidP="000A642D">
      <w:pPr>
        <w:widowControl w:val="0"/>
        <w:autoSpaceDN w:val="0"/>
        <w:ind w:firstLine="709"/>
        <w:jc w:val="both"/>
        <w:rPr>
          <w:rFonts w:ascii="PT Astra Serif" w:hAnsi="PT Astra Serif"/>
          <w:sz w:val="26"/>
          <w:szCs w:val="26"/>
        </w:rPr>
      </w:pPr>
      <w:r w:rsidRPr="00C3353D">
        <w:rPr>
          <w:rFonts w:ascii="PT Astra Serif" w:hAnsi="PT Astra Serif"/>
          <w:sz w:val="26"/>
          <w:szCs w:val="26"/>
        </w:rPr>
        <w:t>Поступившее заявление и приложенные документы отписываются Руководителем уполномоченного органа и передаются начальнику управления топливно-энергетических ресурсов, жилищно-коммунального хозяйства, ответственному за предоставление муниципальной услуги.</w:t>
      </w:r>
    </w:p>
    <w:p w:rsidR="000A642D" w:rsidRPr="00C3353D" w:rsidRDefault="000A642D" w:rsidP="000A642D">
      <w:pPr>
        <w:widowControl w:val="0"/>
        <w:autoSpaceDE w:val="0"/>
        <w:autoSpaceDN w:val="0"/>
        <w:adjustRightInd w:val="0"/>
        <w:ind w:firstLine="540"/>
        <w:jc w:val="both"/>
        <w:rPr>
          <w:rFonts w:ascii="PT Astra Serif" w:hAnsi="PT Astra Serif"/>
          <w:sz w:val="26"/>
          <w:szCs w:val="26"/>
        </w:rPr>
      </w:pPr>
      <w:r w:rsidRPr="00C3353D">
        <w:rPr>
          <w:rFonts w:ascii="PT Astra Serif" w:hAnsi="PT Astra Serif"/>
          <w:sz w:val="26"/>
          <w:szCs w:val="26"/>
        </w:rPr>
        <w:t xml:space="preserve">Начальник управления топливно-энергетических ресурсов, жилищно-коммунального хозяйства отписывает заявление с пакетом документов </w:t>
      </w:r>
      <w:r w:rsidRPr="00C3353D">
        <w:rPr>
          <w:rFonts w:ascii="PT Astra Serif" w:hAnsi="PT Astra Serif"/>
          <w:sz w:val="26"/>
          <w:szCs w:val="26"/>
        </w:rPr>
        <w:lastRenderedPageBreak/>
        <w:t xml:space="preserve">исполнителю,  ответственному за предоставление муниципальной услуги (далее – специалист). </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Максимальный срок выполнения административной процедуры 1 (один) рабочий день со дня поступления заявления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уполномоченный орган.</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Результатом административной процедуры является передача заявления исполнителю по резолюции.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Способ фиксации результата выполнения административной процедуры бумажный носитель.</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3.2.2. Проверка комплектности документов, формирование и направление межведомственных запросов.</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 случае если необходимо поступление заявлений о присвоении объекту адресации адреса или аннулирование его адреса от нескольких собственников (правообладателей), и такие заявления не поступили, уполномоченный орган уведомляет иных собственников (правообладателей) о необходимости предоставления заявления.</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Юридическим фактом, инициирующим начало административной процедуры, является регистрация заявления и передача специалисту.</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Специалист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Специалист запрашивает документы, указанные в пункте 2.6 настоящего административного регламента (если данные документы не представлены заявителем по собственной инициативе). </w:t>
      </w:r>
    </w:p>
    <w:p w:rsidR="000A642D" w:rsidRPr="00C3353D" w:rsidRDefault="000A642D" w:rsidP="000A642D">
      <w:pPr>
        <w:ind w:firstLine="709"/>
        <w:jc w:val="both"/>
        <w:rPr>
          <w:rFonts w:ascii="PT Astra Serif" w:hAnsi="PT Astra Serif"/>
          <w:sz w:val="26"/>
          <w:szCs w:val="26"/>
        </w:rPr>
      </w:pPr>
      <w:proofErr w:type="gramStart"/>
      <w:r w:rsidRPr="00C3353D">
        <w:rPr>
          <w:rFonts w:ascii="PT Astra Serif" w:hAnsi="PT Astra Serif"/>
          <w:sz w:val="26"/>
          <w:szCs w:val="26"/>
        </w:rPr>
        <w:t>Документы, указанные в подпунктах «а», «б», «</w:t>
      </w:r>
      <w:proofErr w:type="spellStart"/>
      <w:r w:rsidRPr="00C3353D">
        <w:rPr>
          <w:rFonts w:ascii="PT Astra Serif" w:hAnsi="PT Astra Serif"/>
          <w:sz w:val="26"/>
          <w:szCs w:val="26"/>
        </w:rPr>
        <w:t>д</w:t>
      </w:r>
      <w:proofErr w:type="spellEnd"/>
      <w:r w:rsidRPr="00C3353D">
        <w:rPr>
          <w:rFonts w:ascii="PT Astra Serif" w:hAnsi="PT Astra Serif"/>
          <w:sz w:val="26"/>
          <w:szCs w:val="26"/>
        </w:rPr>
        <w:t>», «</w:t>
      </w:r>
      <w:proofErr w:type="spellStart"/>
      <w:r w:rsidRPr="00C3353D">
        <w:rPr>
          <w:rFonts w:ascii="PT Astra Serif" w:hAnsi="PT Astra Serif"/>
          <w:sz w:val="26"/>
          <w:szCs w:val="26"/>
        </w:rPr>
        <w:t>з</w:t>
      </w:r>
      <w:proofErr w:type="spellEnd"/>
      <w:r w:rsidRPr="00C3353D">
        <w:rPr>
          <w:rFonts w:ascii="PT Astra Serif" w:hAnsi="PT Astra Serif"/>
          <w:sz w:val="26"/>
          <w:szCs w:val="26"/>
        </w:rPr>
        <w:t xml:space="preserve">», «и» пункта 2.6 настоящего административного регламента запрашиваются уполномоченным органом в </w:t>
      </w:r>
      <w:proofErr w:type="spellStart"/>
      <w:r w:rsidRPr="00C3353D">
        <w:rPr>
          <w:rFonts w:ascii="PT Astra Serif" w:hAnsi="PT Astra Serif"/>
          <w:sz w:val="26"/>
          <w:szCs w:val="26"/>
        </w:rPr>
        <w:t>Росреестре</w:t>
      </w:r>
      <w:proofErr w:type="spellEnd"/>
      <w:r w:rsidRPr="00C3353D">
        <w:rPr>
          <w:rFonts w:ascii="PT Astra Serif" w:hAnsi="PT Astra Serif"/>
          <w:sz w:val="26"/>
          <w:szCs w:val="26"/>
        </w:rPr>
        <w:t>,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roofErr w:type="gramEnd"/>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Срок предоставления  запрашиваемых документов 3 (три) рабочих дня. </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Документы, указанные в подпунктах «в», «г», «е», «ж» пункта 2.6 настоящего административного регламента находятся в распоряжении Уполномоченного органа.</w:t>
      </w:r>
    </w:p>
    <w:p w:rsidR="000A642D" w:rsidRPr="00C3353D" w:rsidRDefault="000A642D" w:rsidP="000A642D">
      <w:pPr>
        <w:ind w:firstLine="709"/>
        <w:jc w:val="both"/>
        <w:rPr>
          <w:rFonts w:ascii="PT Astra Serif" w:hAnsi="PT Astra Serif"/>
          <w:i/>
          <w:sz w:val="26"/>
          <w:szCs w:val="26"/>
        </w:rPr>
      </w:pPr>
      <w:r w:rsidRPr="00C3353D">
        <w:rPr>
          <w:rFonts w:ascii="PT Astra Serif" w:hAnsi="PT Astra Serif"/>
          <w:sz w:val="26"/>
          <w:szCs w:val="26"/>
        </w:rPr>
        <w:t xml:space="preserve">Документ, указанный в подпункте «г» настоящего пункта, выданный после 2015 года, запрашивается уполномоченным органом в </w:t>
      </w:r>
      <w:proofErr w:type="spellStart"/>
      <w:r w:rsidRPr="00C3353D">
        <w:rPr>
          <w:rFonts w:ascii="PT Astra Serif" w:hAnsi="PT Astra Serif"/>
          <w:sz w:val="26"/>
          <w:szCs w:val="26"/>
        </w:rPr>
        <w:t>Агенстве</w:t>
      </w:r>
      <w:proofErr w:type="spellEnd"/>
      <w:r w:rsidRPr="00C3353D">
        <w:rPr>
          <w:rFonts w:ascii="PT Astra Serif" w:hAnsi="PT Astra Serif"/>
          <w:sz w:val="26"/>
          <w:szCs w:val="26"/>
        </w:rPr>
        <w:t xml:space="preserve"> архитектуры и градостроительной деятельности Ульяновской области с использованием межведомственного запроса.</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Межведомственный запрос о представлении документов и (или) информации, для предоставления муниципальной услуги должен содержать:</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1) наименование органа или организации, направляющих межведомственный запрос;</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2) наименование органа или организации, в адрес которых направляется межведомственный запрос;</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3353D">
        <w:rPr>
          <w:rFonts w:ascii="PT Astra Serif" w:hAnsi="PT Astra Serif"/>
          <w:sz w:val="26"/>
          <w:szCs w:val="26"/>
        </w:rPr>
        <w:t>необходимых</w:t>
      </w:r>
      <w:proofErr w:type="gramEnd"/>
      <w:r w:rsidRPr="00C3353D">
        <w:rPr>
          <w:rFonts w:ascii="PT Astra Serif" w:hAnsi="PT Astra Serif"/>
          <w:sz w:val="26"/>
          <w:szCs w:val="26"/>
        </w:rPr>
        <w:t xml:space="preserve"> для </w:t>
      </w:r>
      <w:r w:rsidRPr="00C3353D">
        <w:rPr>
          <w:rFonts w:ascii="PT Astra Serif" w:hAnsi="PT Astra Serif"/>
          <w:sz w:val="26"/>
          <w:szCs w:val="26"/>
        </w:rPr>
        <w:lastRenderedPageBreak/>
        <w:t>предоставления муниципальной услуги, и указание на реквизиты данного нормативного правового акта;</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6) контактная информация для направления ответа на межведомственный запрос;</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7) дата направления межведомственного запроса;</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9) информация о факте получения согласия.</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В отношении физического лица в межведомственном запросе специалистом указывается предусмотренный законодательством Российской Федерации идентификатор сведений о физическом лице – страховой номер индивидуального лицевого счёта (при наличии).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Срок подготовки и направления ответа на межведомственный запрос</w:t>
      </w:r>
      <w:r w:rsidRPr="00C3353D">
        <w:rPr>
          <w:rFonts w:ascii="PT Astra Serif" w:hAnsi="PT Astra Serif"/>
          <w:sz w:val="26"/>
          <w:szCs w:val="26"/>
        </w:rPr>
        <w:br/>
        <w:t>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представляющие документы и информацию.</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Максимальный срок выполнения административной процедуры не более 5 (пять) рабочих дней с момента поступления заявления о предоставлении муниципальной услуги специалисту.</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Результатом административной процедуры является получение сведений из </w:t>
      </w:r>
      <w:proofErr w:type="spellStart"/>
      <w:r w:rsidRPr="00C3353D">
        <w:rPr>
          <w:rFonts w:ascii="PT Astra Serif" w:hAnsi="PT Astra Serif"/>
          <w:sz w:val="26"/>
          <w:szCs w:val="26"/>
        </w:rPr>
        <w:t>Росреестра</w:t>
      </w:r>
      <w:proofErr w:type="spellEnd"/>
      <w:r w:rsidRPr="00C3353D">
        <w:rPr>
          <w:rFonts w:ascii="PT Astra Serif" w:hAnsi="PT Astra Serif"/>
          <w:sz w:val="26"/>
          <w:szCs w:val="26"/>
        </w:rPr>
        <w:t>, Министерства и структурного подразделения уполномоченного органа.</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Способ фиксации результата выполнения административной процедуры является электронный документ. </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3.2.3 Подготовка, согласование и подписание результата муниципальной услуги 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Юридическим фактом, инициирующим начало административной процедуры, является поступление запрашиваемых сведений (документов).</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В случае отсутствия оснований для отказа, указанных в пункте 2.8 настоящего административного регламента, специалист готовит проект постановления о принятии решения о присвоении объекту адресации адреса или аннулировании его адреса.</w:t>
      </w:r>
    </w:p>
    <w:p w:rsidR="000A642D" w:rsidRPr="00C3353D" w:rsidRDefault="000A642D" w:rsidP="000A642D">
      <w:pPr>
        <w:ind w:firstLine="709"/>
        <w:jc w:val="both"/>
        <w:rPr>
          <w:rFonts w:ascii="PT Astra Serif" w:hAnsi="PT Astra Serif"/>
          <w:sz w:val="26"/>
          <w:szCs w:val="26"/>
        </w:rPr>
      </w:pPr>
      <w:proofErr w:type="gramStart"/>
      <w:r w:rsidRPr="00C3353D">
        <w:rPr>
          <w:rFonts w:ascii="PT Astra Serif" w:hAnsi="PT Astra Serif"/>
          <w:sz w:val="26"/>
          <w:szCs w:val="26"/>
        </w:rPr>
        <w:t>В случае наличия оснований для отказа в предоставлении муниципальной услуги, указанных в пункте 2.8 настоящего административного регламента, специалист осуществляет подготовку проекта решения об отказе в присвоении объекту адресации адреса или аннулировании его адреса</w:t>
      </w:r>
      <w:r w:rsidRPr="00C3353D">
        <w:rPr>
          <w:rFonts w:ascii="PT Astra Serif" w:eastAsiaTheme="minorHAnsi" w:hAnsi="PT Astra Serif"/>
          <w:sz w:val="26"/>
          <w:szCs w:val="26"/>
          <w:lang w:eastAsia="en-US"/>
        </w:rPr>
        <w:t>, с указанием</w:t>
      </w:r>
      <w:r w:rsidRPr="00C3353D">
        <w:rPr>
          <w:rFonts w:ascii="PT Astra Serif" w:hAnsi="PT Astra Serif"/>
          <w:sz w:val="26"/>
          <w:szCs w:val="26"/>
        </w:rPr>
        <w:t xml:space="preserve"> причины отказа являющейся основанием для принятия такого решения с обязательной ссылкой на положения пункта 40 Правил присвоения, изменения и аннулирования адресов</w:t>
      </w:r>
      <w:r w:rsidRPr="00C3353D">
        <w:rPr>
          <w:rFonts w:ascii="PT Astra Serif" w:eastAsiaTheme="minorHAnsi" w:hAnsi="PT Astra Serif"/>
          <w:sz w:val="26"/>
          <w:szCs w:val="26"/>
          <w:lang w:eastAsia="en-US"/>
        </w:rPr>
        <w:t xml:space="preserve">, утверждённых </w:t>
      </w:r>
      <w:r w:rsidRPr="00C3353D">
        <w:rPr>
          <w:rFonts w:ascii="PT Astra Serif" w:hAnsi="PT Astra Serif"/>
          <w:sz w:val="26"/>
          <w:szCs w:val="26"/>
        </w:rPr>
        <w:t>постановлением Правительства Российской</w:t>
      </w:r>
      <w:proofErr w:type="gramEnd"/>
      <w:r w:rsidRPr="00C3353D">
        <w:rPr>
          <w:rFonts w:ascii="PT Astra Serif" w:hAnsi="PT Astra Serif"/>
          <w:sz w:val="26"/>
          <w:szCs w:val="26"/>
        </w:rPr>
        <w:t xml:space="preserve"> Федерации от </w:t>
      </w:r>
      <w:r w:rsidRPr="00C3353D">
        <w:rPr>
          <w:rFonts w:ascii="PT Astra Serif" w:hAnsi="PT Astra Serif"/>
          <w:sz w:val="26"/>
          <w:szCs w:val="26"/>
        </w:rPr>
        <w:lastRenderedPageBreak/>
        <w:t>19.11.2014 № 1221 «Об утверждении Правил присвоения, изменения и аннулирования адресов».</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После всех необходимых согласований с правовым отделом 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передаётся на подпись Руководителю уполномоченного органа. </w:t>
      </w:r>
    </w:p>
    <w:p w:rsidR="000A642D" w:rsidRPr="00C3353D" w:rsidRDefault="000A642D" w:rsidP="000A642D">
      <w:pPr>
        <w:widowControl w:val="0"/>
        <w:ind w:firstLine="540"/>
        <w:jc w:val="both"/>
        <w:rPr>
          <w:rFonts w:ascii="PT Astra Serif" w:hAnsi="PT Astra Serif"/>
          <w:sz w:val="26"/>
          <w:szCs w:val="26"/>
        </w:rPr>
      </w:pPr>
      <w:r w:rsidRPr="00C3353D">
        <w:rPr>
          <w:rFonts w:ascii="PT Astra Serif" w:hAnsi="PT Astra Serif"/>
          <w:sz w:val="26"/>
          <w:szCs w:val="26"/>
        </w:rPr>
        <w:t>Руководитель уполномоченного органа подписывает результат предоставления муниципальной услуги и передаёт на регистрацию подписанный 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(в случае, если заявитель выбрал данный способ получения результата предоставления муниципальной услуги).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8-м рабочим </w:t>
      </w:r>
      <w:proofErr w:type="gramStart"/>
      <w:r w:rsidRPr="00C3353D">
        <w:rPr>
          <w:rFonts w:ascii="PT Astra Serif" w:hAnsi="PT Astra Serif"/>
          <w:sz w:val="26"/>
          <w:szCs w:val="26"/>
        </w:rPr>
        <w:t>днём</w:t>
      </w:r>
      <w:proofErr w:type="gramEnd"/>
      <w:r w:rsidRPr="00C3353D">
        <w:rPr>
          <w:rFonts w:ascii="PT Astra Serif" w:hAnsi="PT Astra Serif"/>
          <w:sz w:val="26"/>
          <w:szCs w:val="26"/>
        </w:rP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Результатом выполнения административной процедуры является выдача (направление) результата предоставления муниципальной услуги заявителю. </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Максимальный срок выполнения административной процедуры не более 2 (двух) рабочих дней с момента поступления документов (сведений) по межведомственным запросам.</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Способ фиксации результата выполнения административной процедуры бумажный носитель.</w:t>
      </w:r>
    </w:p>
    <w:p w:rsidR="000A642D" w:rsidRDefault="000A642D" w:rsidP="000A642D">
      <w:pPr>
        <w:widowControl w:val="0"/>
        <w:ind w:firstLine="709"/>
        <w:jc w:val="center"/>
        <w:rPr>
          <w:rFonts w:ascii="PT Astra Serif" w:hAnsi="PT Astra Serif"/>
          <w:b/>
          <w:sz w:val="26"/>
          <w:szCs w:val="26"/>
        </w:rPr>
      </w:pPr>
      <w:r w:rsidRPr="00C3353D">
        <w:rPr>
          <w:rFonts w:ascii="PT Astra Serif" w:hAnsi="PT Astra Serif"/>
          <w:b/>
          <w:sz w:val="26"/>
          <w:szCs w:val="26"/>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w:t>
      </w:r>
      <w:r>
        <w:rPr>
          <w:rFonts w:ascii="PT Astra Serif" w:hAnsi="PT Astra Serif"/>
          <w:b/>
          <w:sz w:val="26"/>
          <w:szCs w:val="26"/>
        </w:rPr>
        <w:t>рального закона от 27.07.2010 №</w:t>
      </w:r>
      <w:r w:rsidRPr="00C3353D">
        <w:rPr>
          <w:rFonts w:ascii="PT Astra Serif" w:hAnsi="PT Astra Serif"/>
          <w:b/>
          <w:sz w:val="26"/>
          <w:szCs w:val="26"/>
        </w:rPr>
        <w:t>210-ФЗ «Об организации предоставления государственных и</w:t>
      </w:r>
    </w:p>
    <w:p w:rsidR="000A642D" w:rsidRPr="00C3353D" w:rsidRDefault="000A642D" w:rsidP="000A642D">
      <w:pPr>
        <w:widowControl w:val="0"/>
        <w:ind w:firstLine="709"/>
        <w:jc w:val="center"/>
        <w:rPr>
          <w:rFonts w:ascii="PT Astra Serif" w:hAnsi="PT Astra Serif"/>
          <w:b/>
          <w:sz w:val="26"/>
          <w:szCs w:val="26"/>
        </w:rPr>
      </w:pPr>
      <w:r w:rsidRPr="00C3353D">
        <w:rPr>
          <w:rFonts w:ascii="PT Astra Serif" w:hAnsi="PT Astra Serif"/>
          <w:b/>
          <w:sz w:val="26"/>
          <w:szCs w:val="26"/>
        </w:rPr>
        <w:t xml:space="preserve"> муниципальных услуг»</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0A642D" w:rsidRPr="00C3353D" w:rsidRDefault="000A642D" w:rsidP="000A642D">
      <w:pPr>
        <w:widowControl w:val="0"/>
        <w:ind w:firstLine="709"/>
        <w:jc w:val="both"/>
        <w:rPr>
          <w:rFonts w:ascii="PT Astra Serif" w:hAnsi="PT Astra Serif"/>
          <w:sz w:val="26"/>
          <w:szCs w:val="26"/>
        </w:rPr>
      </w:pPr>
      <w:bookmarkStart w:id="5" w:name="__DdeLink__2524_2887657394"/>
      <w:r w:rsidRPr="00C3353D">
        <w:rPr>
          <w:rFonts w:ascii="PT Astra Serif" w:hAnsi="PT Astra Serif"/>
          <w:sz w:val="26"/>
          <w:szCs w:val="26"/>
        </w:rPr>
        <w:lastRenderedPageBreak/>
        <w:t>При подаче заявления через Единый портал заявление подписывается простой электронной подписью.</w:t>
      </w:r>
    </w:p>
    <w:p w:rsidR="000A642D" w:rsidRPr="00C3353D" w:rsidRDefault="000A642D" w:rsidP="000A642D">
      <w:pPr>
        <w:ind w:firstLine="709"/>
        <w:jc w:val="both"/>
        <w:rPr>
          <w:rFonts w:ascii="PT Astra Serif" w:hAnsi="PT Astra Serif"/>
          <w:sz w:val="26"/>
          <w:szCs w:val="26"/>
        </w:rPr>
      </w:pPr>
      <w:r w:rsidRPr="00C3353D">
        <w:rPr>
          <w:rFonts w:ascii="PT Astra Serif" w:eastAsiaTheme="minorHAnsi" w:hAnsi="PT Astra Serif"/>
          <w:sz w:val="26"/>
          <w:szCs w:val="26"/>
          <w:lang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bookmarkEnd w:id="5"/>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При обращении через портал адресной системы сотрудник, ответственный за предоставление муниципальной услуги,  проводит проверку действительности усиленной квалифицированной электронной  подписи, с использованием которой подписано заявление и прилагаемые к нему документы.</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 рамках проверки осуществляется проверка соблюдения следующих условий:</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квалифицированный сертификат действителен на момент подписания заявления;</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усиленная квалифицированная электронная подпись используется с учётом ограничений</w:t>
      </w:r>
      <w:proofErr w:type="gramStart"/>
      <w:r w:rsidRPr="00C3353D">
        <w:rPr>
          <w:rFonts w:ascii="PT Astra Serif" w:hAnsi="PT Astra Serif"/>
          <w:sz w:val="26"/>
          <w:szCs w:val="26"/>
        </w:rPr>
        <w:t>.</w:t>
      </w:r>
      <w:proofErr w:type="gramEnd"/>
      <w:r w:rsidRPr="00C3353D">
        <w:rPr>
          <w:rFonts w:ascii="PT Astra Serif" w:hAnsi="PT Astra Serif"/>
          <w:sz w:val="26"/>
          <w:szCs w:val="26"/>
        </w:rPr>
        <w:t xml:space="preserve"> </w:t>
      </w:r>
      <w:proofErr w:type="gramStart"/>
      <w:r w:rsidRPr="00C3353D">
        <w:rPr>
          <w:rFonts w:ascii="PT Astra Serif" w:hAnsi="PT Astra Serif"/>
          <w:sz w:val="26"/>
          <w:szCs w:val="26"/>
        </w:rPr>
        <w:t>с</w:t>
      </w:r>
      <w:proofErr w:type="gramEnd"/>
      <w:r w:rsidRPr="00C3353D">
        <w:rPr>
          <w:rFonts w:ascii="PT Astra Serif" w:hAnsi="PT Astra Serif"/>
          <w:sz w:val="26"/>
          <w:szCs w:val="26"/>
        </w:rPr>
        <w:t>одержащихся в квалифицированном сертификата лица, подписывающего заявление и прилагаемые к нему документы (если такие ограничения установлены)</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Сообщение о получении заявления и документов, указанных в пункте </w:t>
      </w:r>
      <w:hyperlink r:id="rId23">
        <w:r w:rsidRPr="00C3353D">
          <w:rPr>
            <w:rStyle w:val="-"/>
            <w:rFonts w:ascii="PT Astra Serif" w:hAnsi="PT Astra Serif"/>
            <w:color w:val="auto"/>
            <w:sz w:val="26"/>
            <w:szCs w:val="26"/>
            <w:u w:val="none"/>
          </w:rPr>
          <w:t>2.6</w:t>
        </w:r>
      </w:hyperlink>
      <w:r w:rsidRPr="00C3353D">
        <w:rPr>
          <w:rFonts w:ascii="PT Astra Serif" w:hAnsi="PT Astra Serif"/>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на Едином портале или в портале адресной системы в случае представления заявления и документов соответственно через Единый портал или портал адресной системы.</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Сообщение о получении заявления и документов, указанных в пункте </w:t>
      </w:r>
      <w:hyperlink r:id="rId24">
        <w:r w:rsidRPr="00C3353D">
          <w:rPr>
            <w:rStyle w:val="-"/>
            <w:rFonts w:ascii="PT Astra Serif" w:hAnsi="PT Astra Serif"/>
            <w:color w:val="auto"/>
            <w:sz w:val="26"/>
            <w:szCs w:val="26"/>
            <w:u w:val="none"/>
          </w:rPr>
          <w:t>2.6</w:t>
        </w:r>
      </w:hyperlink>
      <w:r w:rsidRPr="00C3353D">
        <w:rPr>
          <w:rFonts w:ascii="PT Astra Serif" w:hAnsi="PT Astra Serif"/>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уполномоченный орган.</w:t>
      </w:r>
    </w:p>
    <w:p w:rsidR="000A642D" w:rsidRPr="00C3353D" w:rsidRDefault="000A642D" w:rsidP="000A642D">
      <w:pPr>
        <w:ind w:left="709" w:hanging="1"/>
        <w:jc w:val="both"/>
        <w:rPr>
          <w:rFonts w:ascii="PT Astra Serif" w:hAnsi="PT Astra Serif"/>
          <w:sz w:val="26"/>
          <w:szCs w:val="26"/>
        </w:rPr>
      </w:pPr>
      <w:r w:rsidRPr="00C3353D">
        <w:rPr>
          <w:rFonts w:ascii="PT Astra Serif" w:hAnsi="PT Astra Serif"/>
          <w:sz w:val="26"/>
          <w:szCs w:val="26"/>
        </w:rPr>
        <w:t>Документы, направляемые в электронной форме, должны соответствовать</w:t>
      </w:r>
    </w:p>
    <w:p w:rsidR="000A642D" w:rsidRPr="00C3353D" w:rsidRDefault="000A642D" w:rsidP="000A642D">
      <w:pPr>
        <w:ind w:left="709" w:hanging="709"/>
        <w:jc w:val="both"/>
        <w:rPr>
          <w:rFonts w:ascii="PT Astra Serif" w:hAnsi="PT Astra Serif"/>
          <w:sz w:val="26"/>
          <w:szCs w:val="26"/>
        </w:rPr>
      </w:pPr>
      <w:r w:rsidRPr="00C3353D">
        <w:rPr>
          <w:rFonts w:ascii="PT Astra Serif" w:hAnsi="PT Astra Serif"/>
          <w:sz w:val="26"/>
          <w:szCs w:val="26"/>
        </w:rPr>
        <w:t>следующим требованиям:</w:t>
      </w:r>
    </w:p>
    <w:p w:rsidR="000A642D" w:rsidRPr="00C3353D" w:rsidRDefault="000A642D" w:rsidP="000A642D">
      <w:pPr>
        <w:pStyle w:val="af8"/>
        <w:numPr>
          <w:ilvl w:val="0"/>
          <w:numId w:val="3"/>
        </w:numPr>
        <w:tabs>
          <w:tab w:val="left" w:pos="993"/>
        </w:tabs>
        <w:suppressAutoHyphens w:val="0"/>
        <w:ind w:left="0" w:firstLine="709"/>
        <w:jc w:val="both"/>
        <w:textAlignment w:val="auto"/>
        <w:rPr>
          <w:rFonts w:ascii="PT Astra Serif" w:hAnsi="PT Astra Serif"/>
          <w:sz w:val="26"/>
          <w:szCs w:val="26"/>
          <w:lang w:val="ru-RU"/>
        </w:rPr>
      </w:pPr>
      <w:r w:rsidRPr="00C3353D">
        <w:rPr>
          <w:rFonts w:ascii="PT Astra Serif" w:hAnsi="PT Astra Serif"/>
          <w:sz w:val="26"/>
          <w:szCs w:val="26"/>
          <w:lang w:val="ru-RU"/>
        </w:rPr>
        <w:t xml:space="preserve">Документы направляются в виде отдельных файлов в формате </w:t>
      </w:r>
      <w:proofErr w:type="spellStart"/>
      <w:r w:rsidRPr="00C3353D">
        <w:rPr>
          <w:rFonts w:ascii="PT Astra Serif" w:hAnsi="PT Astra Serif"/>
          <w:sz w:val="26"/>
          <w:szCs w:val="26"/>
          <w:lang w:val="ru-RU"/>
        </w:rPr>
        <w:t>doc</w:t>
      </w:r>
      <w:proofErr w:type="spellEnd"/>
      <w:r w:rsidRPr="00C3353D">
        <w:rPr>
          <w:rFonts w:ascii="PT Astra Serif" w:hAnsi="PT Astra Serif"/>
          <w:sz w:val="26"/>
          <w:szCs w:val="26"/>
          <w:lang w:val="ru-RU"/>
        </w:rPr>
        <w:t xml:space="preserve">, </w:t>
      </w:r>
      <w:proofErr w:type="spellStart"/>
      <w:r w:rsidRPr="00C3353D">
        <w:rPr>
          <w:rFonts w:ascii="PT Astra Serif" w:hAnsi="PT Astra Serif"/>
          <w:sz w:val="26"/>
          <w:szCs w:val="26"/>
          <w:lang w:val="ru-RU"/>
        </w:rPr>
        <w:t>docx</w:t>
      </w:r>
      <w:proofErr w:type="spellEnd"/>
      <w:r w:rsidRPr="00C3353D">
        <w:rPr>
          <w:rFonts w:ascii="PT Astra Serif" w:hAnsi="PT Astra Serif"/>
          <w:sz w:val="26"/>
          <w:szCs w:val="26"/>
          <w:lang w:val="ru-RU"/>
        </w:rPr>
        <w:t xml:space="preserve">, </w:t>
      </w:r>
      <w:proofErr w:type="spellStart"/>
      <w:r w:rsidRPr="00C3353D">
        <w:rPr>
          <w:rFonts w:ascii="PT Astra Serif" w:hAnsi="PT Astra Serif"/>
          <w:sz w:val="26"/>
          <w:szCs w:val="26"/>
          <w:lang w:val="ru-RU"/>
        </w:rPr>
        <w:t>odt</w:t>
      </w:r>
      <w:proofErr w:type="spellEnd"/>
      <w:r w:rsidRPr="00C3353D">
        <w:rPr>
          <w:rFonts w:ascii="PT Astra Serif" w:hAnsi="PT Astra Serif"/>
          <w:sz w:val="26"/>
          <w:szCs w:val="26"/>
          <w:lang w:val="ru-RU"/>
        </w:rPr>
        <w:t xml:space="preserve">, </w:t>
      </w:r>
      <w:proofErr w:type="spellStart"/>
      <w:r w:rsidRPr="00C3353D">
        <w:rPr>
          <w:rFonts w:ascii="PT Astra Serif" w:hAnsi="PT Astra Serif"/>
          <w:sz w:val="26"/>
          <w:szCs w:val="26"/>
          <w:lang w:val="ru-RU"/>
        </w:rPr>
        <w:t>pdf</w:t>
      </w:r>
      <w:proofErr w:type="spellEnd"/>
      <w:r w:rsidRPr="00C3353D">
        <w:rPr>
          <w:rFonts w:ascii="PT Astra Serif" w:hAnsi="PT Astra Serif"/>
          <w:sz w:val="26"/>
          <w:szCs w:val="26"/>
          <w:lang w:val="ru-RU"/>
        </w:rPr>
        <w:t xml:space="preserve">, </w:t>
      </w:r>
      <w:r w:rsidRPr="00C3353D">
        <w:rPr>
          <w:rFonts w:ascii="PT Astra Serif" w:hAnsi="PT Astra Serif"/>
          <w:sz w:val="26"/>
          <w:szCs w:val="26"/>
        </w:rPr>
        <w:t>tiff</w:t>
      </w:r>
      <w:r w:rsidRPr="00C3353D">
        <w:rPr>
          <w:rFonts w:ascii="PT Astra Serif" w:hAnsi="PT Astra Serif"/>
          <w:sz w:val="26"/>
          <w:szCs w:val="26"/>
          <w:lang w:val="ru-RU"/>
        </w:rPr>
        <w:t xml:space="preserve">, </w:t>
      </w:r>
      <w:r w:rsidRPr="00C3353D">
        <w:rPr>
          <w:rFonts w:ascii="PT Astra Serif" w:hAnsi="PT Astra Serif"/>
          <w:sz w:val="26"/>
          <w:szCs w:val="26"/>
        </w:rPr>
        <w:t>jpeg</w:t>
      </w:r>
      <w:r w:rsidRPr="00C3353D">
        <w:rPr>
          <w:rFonts w:ascii="PT Astra Serif" w:hAnsi="PT Astra Serif"/>
          <w:sz w:val="26"/>
          <w:szCs w:val="26"/>
          <w:lang w:val="ru-RU"/>
        </w:rPr>
        <w:t xml:space="preserve"> (</w:t>
      </w:r>
      <w:r w:rsidRPr="00C3353D">
        <w:rPr>
          <w:rFonts w:ascii="PT Astra Serif" w:hAnsi="PT Astra Serif"/>
          <w:sz w:val="26"/>
          <w:szCs w:val="26"/>
        </w:rPr>
        <w:t>jpg</w:t>
      </w:r>
      <w:r w:rsidRPr="00C3353D">
        <w:rPr>
          <w:rFonts w:ascii="PT Astra Serif" w:hAnsi="PT Astra Serif"/>
          <w:sz w:val="26"/>
          <w:szCs w:val="26"/>
          <w:lang w:val="ru-RU"/>
        </w:rPr>
        <w:t xml:space="preserve">), </w:t>
      </w:r>
      <w:proofErr w:type="spellStart"/>
      <w:r w:rsidRPr="00C3353D">
        <w:rPr>
          <w:rFonts w:ascii="PT Astra Serif" w:hAnsi="PT Astra Serif"/>
          <w:sz w:val="26"/>
          <w:szCs w:val="26"/>
          <w:lang w:val="ru-RU"/>
        </w:rPr>
        <w:t>xls</w:t>
      </w:r>
      <w:proofErr w:type="spellEnd"/>
      <w:r w:rsidRPr="00C3353D">
        <w:rPr>
          <w:rFonts w:ascii="PT Astra Serif" w:hAnsi="PT Astra Serif"/>
          <w:sz w:val="26"/>
          <w:szCs w:val="26"/>
          <w:lang w:val="ru-RU"/>
        </w:rPr>
        <w:t xml:space="preserve">, </w:t>
      </w:r>
      <w:proofErr w:type="spellStart"/>
      <w:r w:rsidRPr="00C3353D">
        <w:rPr>
          <w:rFonts w:ascii="PT Astra Serif" w:hAnsi="PT Astra Serif"/>
          <w:sz w:val="26"/>
          <w:szCs w:val="26"/>
          <w:lang w:val="ru-RU"/>
        </w:rPr>
        <w:t>xlsx</w:t>
      </w:r>
      <w:proofErr w:type="spellEnd"/>
      <w:r w:rsidRPr="00C3353D">
        <w:rPr>
          <w:rFonts w:ascii="PT Astra Serif" w:hAnsi="PT Astra Serif"/>
          <w:sz w:val="26"/>
          <w:szCs w:val="26"/>
          <w:lang w:val="ru-RU"/>
        </w:rPr>
        <w:t xml:space="preserve">. </w:t>
      </w:r>
    </w:p>
    <w:p w:rsidR="000A642D" w:rsidRPr="00C3353D" w:rsidRDefault="000A642D" w:rsidP="000A642D">
      <w:pPr>
        <w:pStyle w:val="af8"/>
        <w:numPr>
          <w:ilvl w:val="0"/>
          <w:numId w:val="3"/>
        </w:numPr>
        <w:tabs>
          <w:tab w:val="left" w:pos="993"/>
        </w:tabs>
        <w:suppressAutoHyphens w:val="0"/>
        <w:ind w:left="0" w:firstLine="709"/>
        <w:jc w:val="both"/>
        <w:textAlignment w:val="auto"/>
        <w:rPr>
          <w:rFonts w:ascii="PT Astra Serif" w:hAnsi="PT Astra Serif"/>
          <w:sz w:val="26"/>
          <w:szCs w:val="26"/>
          <w:lang w:val="ru-RU"/>
        </w:rPr>
      </w:pPr>
      <w:r w:rsidRPr="00C3353D">
        <w:rPr>
          <w:rFonts w:ascii="PT Astra Serif" w:hAnsi="PT Astra Serif"/>
          <w:sz w:val="26"/>
          <w:szCs w:val="26"/>
          <w:lang w:val="ru-RU"/>
        </w:rPr>
        <w:t>Количество файлов должно соответствовать количеству документов,</w:t>
      </w:r>
      <w:r w:rsidRPr="00C3353D">
        <w:rPr>
          <w:rFonts w:ascii="PT Astra Serif" w:hAnsi="PT Astra Serif"/>
          <w:sz w:val="26"/>
          <w:szCs w:val="26"/>
          <w:lang w:val="ru-RU"/>
        </w:rPr>
        <w:br/>
        <w:t>а наименование файла должно позволять идентифицировать документ.</w:t>
      </w:r>
    </w:p>
    <w:p w:rsidR="000A642D" w:rsidRPr="00C3353D" w:rsidRDefault="000A642D" w:rsidP="000A642D">
      <w:pPr>
        <w:pStyle w:val="af8"/>
        <w:numPr>
          <w:ilvl w:val="0"/>
          <w:numId w:val="3"/>
        </w:numPr>
        <w:tabs>
          <w:tab w:val="left" w:pos="993"/>
        </w:tabs>
        <w:suppressAutoHyphens w:val="0"/>
        <w:ind w:left="0" w:firstLine="709"/>
        <w:jc w:val="both"/>
        <w:textAlignment w:val="auto"/>
        <w:rPr>
          <w:rFonts w:ascii="PT Astra Serif" w:hAnsi="PT Astra Serif"/>
          <w:sz w:val="26"/>
          <w:szCs w:val="26"/>
          <w:lang w:val="ru-RU"/>
        </w:rPr>
      </w:pPr>
      <w:r w:rsidRPr="00C3353D">
        <w:rPr>
          <w:rFonts w:ascii="PT Astra Serif" w:hAnsi="PT Astra Serif"/>
          <w:sz w:val="26"/>
          <w:szCs w:val="26"/>
          <w:lang w:val="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0A642D" w:rsidRPr="00C3353D" w:rsidRDefault="000A642D" w:rsidP="000A642D">
      <w:pPr>
        <w:pStyle w:val="af8"/>
        <w:numPr>
          <w:ilvl w:val="0"/>
          <w:numId w:val="3"/>
        </w:numPr>
        <w:tabs>
          <w:tab w:val="left" w:pos="993"/>
        </w:tabs>
        <w:suppressAutoHyphens w:val="0"/>
        <w:ind w:left="0" w:firstLine="709"/>
        <w:jc w:val="both"/>
        <w:textAlignment w:val="auto"/>
        <w:rPr>
          <w:rFonts w:ascii="PT Astra Serif" w:hAnsi="PT Astra Serif"/>
          <w:sz w:val="26"/>
          <w:szCs w:val="26"/>
          <w:lang w:val="ru-RU"/>
        </w:rPr>
      </w:pPr>
      <w:r w:rsidRPr="00C3353D">
        <w:rPr>
          <w:rFonts w:ascii="PT Astra Serif" w:hAnsi="PT Astra Serif"/>
          <w:sz w:val="26"/>
          <w:szCs w:val="26"/>
          <w:lang w:val="ru-RU"/>
        </w:rPr>
        <w:t>Документы в электронной форме, прикладываемые к заявлению, подписываются с использованием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3.3.3. Получение заявителем сведений о ходе выполнения запроса</w:t>
      </w:r>
      <w:r w:rsidRPr="00C3353D">
        <w:rPr>
          <w:rFonts w:ascii="PT Astra Serif" w:hAnsi="PT Astra Serif"/>
          <w:sz w:val="26"/>
          <w:szCs w:val="26"/>
        </w:rPr>
        <w:br/>
        <w:t>о предоставлении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Сведения о ходе выполнения запроса о предоставлении муниципальной </w:t>
      </w:r>
      <w:r w:rsidRPr="00C3353D">
        <w:rPr>
          <w:rFonts w:ascii="PT Astra Serif" w:hAnsi="PT Astra Serif"/>
          <w:sz w:val="26"/>
          <w:szCs w:val="26"/>
        </w:rPr>
        <w:lastRenderedPageBreak/>
        <w:t>услуги заявитель может получить путём отслеживания статуса заявления через Единый портал в личном кабинете заявителя.</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3.3.4. Получение заявителем результата предоставления муниципальной услуги, если иное не установлено федеральным законом.</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C3353D">
        <w:rPr>
          <w:rFonts w:ascii="PT Astra Serif" w:hAnsi="PT Astra Serif"/>
          <w:sz w:val="26"/>
          <w:szCs w:val="26"/>
        </w:rPr>
        <w:t>pdf</w:t>
      </w:r>
      <w:proofErr w:type="spellEnd"/>
      <w:r w:rsidRPr="00C3353D">
        <w:rPr>
          <w:rFonts w:ascii="PT Astra Serif" w:hAnsi="PT Astra Serif"/>
          <w:sz w:val="26"/>
          <w:szCs w:val="26"/>
        </w:rPr>
        <w:t xml:space="preserve">, </w:t>
      </w:r>
      <w:proofErr w:type="spellStart"/>
      <w:r w:rsidRPr="00C3353D">
        <w:rPr>
          <w:rFonts w:ascii="PT Astra Serif" w:hAnsi="PT Astra Serif"/>
          <w:sz w:val="26"/>
          <w:szCs w:val="26"/>
        </w:rPr>
        <w:t>jpg</w:t>
      </w:r>
      <w:proofErr w:type="spellEnd"/>
      <w:r w:rsidRPr="00C3353D">
        <w:rPr>
          <w:rFonts w:ascii="PT Astra Serif" w:hAnsi="PT Astra Serif"/>
          <w:sz w:val="26"/>
          <w:szCs w:val="26"/>
        </w:rPr>
        <w:t xml:space="preserve">, </w:t>
      </w:r>
      <w:proofErr w:type="spellStart"/>
      <w:r w:rsidRPr="00C3353D">
        <w:rPr>
          <w:rFonts w:ascii="PT Astra Serif" w:hAnsi="PT Astra Serif"/>
          <w:sz w:val="26"/>
          <w:szCs w:val="26"/>
        </w:rPr>
        <w:t>tiff</w:t>
      </w:r>
      <w:proofErr w:type="spellEnd"/>
      <w:r w:rsidRPr="00C3353D">
        <w:rPr>
          <w:rFonts w:ascii="PT Astra Serif" w:hAnsi="PT Astra Serif"/>
          <w:sz w:val="26"/>
          <w:szCs w:val="26"/>
        </w:rPr>
        <w:t xml:space="preserve"> в личный кабинет заявителя на Едином портале, одновременно с уведомлением о результате 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3.4. Порядок выполнения административных процедур</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ОГКУ «Правительство для граждан»</w:t>
      </w:r>
    </w:p>
    <w:p w:rsidR="000A642D" w:rsidRPr="00C3353D" w:rsidRDefault="000A642D" w:rsidP="000A642D">
      <w:pPr>
        <w:ind w:firstLine="709"/>
        <w:jc w:val="both"/>
        <w:rPr>
          <w:rFonts w:ascii="PT Astra Serif" w:hAnsi="PT Astra Serif"/>
          <w:bCs/>
          <w:sz w:val="26"/>
          <w:szCs w:val="26"/>
        </w:rPr>
      </w:pPr>
      <w:r w:rsidRPr="00C3353D">
        <w:rPr>
          <w:rFonts w:ascii="PT Astra Serif" w:hAnsi="PT Astra Serif"/>
          <w:bCs/>
          <w:sz w:val="26"/>
          <w:szCs w:val="26"/>
        </w:rPr>
        <w:t xml:space="preserve">3.4.1. </w:t>
      </w:r>
      <w:proofErr w:type="gramStart"/>
      <w:r w:rsidRPr="00C3353D">
        <w:rPr>
          <w:rFonts w:ascii="PT Astra Serif" w:hAnsi="PT Astra Serif"/>
          <w:bCs/>
          <w:sz w:val="26"/>
          <w:szCs w:val="26"/>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C3353D">
        <w:rPr>
          <w:rFonts w:ascii="PT Astra Serif" w:hAnsi="PT Astra Serif"/>
          <w:bCs/>
          <w:sz w:val="26"/>
          <w:szCs w:val="26"/>
        </w:rPr>
        <w:t xml:space="preserve"> рабочих мест, предназначенных для обеспечения доступа к информационно-телекоммуникационной сети «Интернет».</w:t>
      </w:r>
    </w:p>
    <w:p w:rsidR="000A642D" w:rsidRPr="00C3353D" w:rsidRDefault="000A642D" w:rsidP="000A642D">
      <w:pPr>
        <w:autoSpaceDE w:val="0"/>
        <w:autoSpaceDN w:val="0"/>
        <w:adjustRightInd w:val="0"/>
        <w:ind w:firstLine="709"/>
        <w:jc w:val="both"/>
        <w:rPr>
          <w:rFonts w:ascii="PT Astra Serif" w:eastAsia="Calibri" w:hAnsi="PT Astra Serif" w:cs="PT Astra Serif"/>
          <w:sz w:val="26"/>
          <w:szCs w:val="26"/>
          <w:lang w:eastAsia="en-US"/>
        </w:rPr>
      </w:pPr>
      <w:proofErr w:type="gramStart"/>
      <w:r w:rsidRPr="00C3353D">
        <w:rPr>
          <w:rFonts w:ascii="PT Astra Serif" w:eastAsia="Calibri" w:hAnsi="PT Astra Serif" w:cs="PT Astra Serif"/>
          <w:sz w:val="26"/>
          <w:szCs w:val="26"/>
          <w:lang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C3353D">
        <w:rPr>
          <w:rFonts w:ascii="PT Astra Serif" w:eastAsia="Calibri" w:hAnsi="PT Astra Serif" w:cs="PT Astra Serif"/>
          <w:sz w:val="26"/>
          <w:szCs w:val="26"/>
          <w:lang w:eastAsia="en-US"/>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0A642D" w:rsidRPr="00C3353D" w:rsidRDefault="000A642D" w:rsidP="000A642D">
      <w:pPr>
        <w:widowControl w:val="0"/>
        <w:autoSpaceDE w:val="0"/>
        <w:autoSpaceDN w:val="0"/>
        <w:ind w:firstLine="709"/>
        <w:jc w:val="both"/>
        <w:rPr>
          <w:rFonts w:ascii="PT Astra Serif" w:hAnsi="PT Astra Serif" w:cs="Century"/>
          <w:sz w:val="26"/>
          <w:szCs w:val="26"/>
        </w:rPr>
      </w:pPr>
      <w:r w:rsidRPr="00C3353D">
        <w:rPr>
          <w:rFonts w:ascii="PT Astra Serif" w:hAnsi="PT Astra Serif" w:cs="Century"/>
          <w:sz w:val="26"/>
          <w:szCs w:val="26"/>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0A642D" w:rsidRPr="00C3353D" w:rsidRDefault="000A642D" w:rsidP="000A642D">
      <w:pPr>
        <w:ind w:firstLine="709"/>
        <w:jc w:val="both"/>
        <w:rPr>
          <w:rFonts w:ascii="PT Astra Serif" w:hAnsi="PT Astra Serif"/>
          <w:bCs/>
          <w:sz w:val="26"/>
          <w:szCs w:val="26"/>
        </w:rPr>
      </w:pPr>
      <w:r w:rsidRPr="00C3353D">
        <w:rPr>
          <w:rFonts w:ascii="PT Astra Serif" w:hAnsi="PT Astra Serif"/>
          <w:bCs/>
          <w:sz w:val="26"/>
          <w:szCs w:val="26"/>
        </w:rPr>
        <w:t>3.4.2.</w:t>
      </w:r>
      <w:r w:rsidRPr="00C3353D">
        <w:rPr>
          <w:rFonts w:ascii="PT Astra Serif" w:hAnsi="PT Astra Serif"/>
          <w:bCs/>
          <w:sz w:val="26"/>
          <w:szCs w:val="26"/>
        </w:rPr>
        <w:tab/>
        <w:t>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0A642D" w:rsidRPr="00C3353D" w:rsidRDefault="000A642D" w:rsidP="000A642D">
      <w:pPr>
        <w:autoSpaceDE w:val="0"/>
        <w:autoSpaceDN w:val="0"/>
        <w:adjustRightInd w:val="0"/>
        <w:ind w:firstLine="709"/>
        <w:jc w:val="both"/>
        <w:rPr>
          <w:rFonts w:ascii="PT Astra Serif" w:eastAsia="Calibri" w:hAnsi="PT Astra Serif" w:cs="PT Astra Serif"/>
          <w:sz w:val="26"/>
          <w:szCs w:val="26"/>
          <w:lang w:eastAsia="en-US"/>
        </w:rPr>
      </w:pPr>
      <w:r w:rsidRPr="00C3353D">
        <w:rPr>
          <w:rFonts w:ascii="PT Astra Serif" w:eastAsia="Calibri" w:hAnsi="PT Astra Serif" w:cs="PT Astra Serif"/>
          <w:sz w:val="26"/>
          <w:szCs w:val="26"/>
          <w:lang w:eastAsia="en-US"/>
        </w:rPr>
        <w:lastRenderedPageBreak/>
        <w:t>Основанием для начала административной процедуры является личное обращение заявителя в ОГКУ «Правительство для граждан» с заявлением</w:t>
      </w:r>
      <w:r w:rsidRPr="00C3353D">
        <w:rPr>
          <w:rFonts w:ascii="PT Astra Serif" w:eastAsia="Calibri" w:hAnsi="PT Astra Serif" w:cs="PT Astra Serif"/>
          <w:sz w:val="26"/>
          <w:szCs w:val="26"/>
          <w:lang w:eastAsia="en-US"/>
        </w:rPr>
        <w:br/>
        <w:t>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0A642D" w:rsidRPr="00C3353D" w:rsidRDefault="000A642D" w:rsidP="000A642D">
      <w:pPr>
        <w:widowControl w:val="0"/>
        <w:autoSpaceDE w:val="0"/>
        <w:autoSpaceDN w:val="0"/>
        <w:adjustRightInd w:val="0"/>
        <w:ind w:firstLine="709"/>
        <w:jc w:val="both"/>
        <w:rPr>
          <w:rFonts w:ascii="PT Astra Serif" w:hAnsi="PT Astra Serif" w:cs="Century"/>
          <w:sz w:val="26"/>
          <w:szCs w:val="26"/>
        </w:rPr>
      </w:pPr>
      <w:r w:rsidRPr="00C3353D">
        <w:rPr>
          <w:rFonts w:ascii="PT Astra Serif" w:hAnsi="PT Astra Serif" w:cs="Century"/>
          <w:sz w:val="26"/>
          <w:szCs w:val="26"/>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sidRPr="00C3353D">
        <w:rPr>
          <w:rFonts w:ascii="PT Astra Serif" w:hAnsi="PT Astra Serif"/>
          <w:sz w:val="26"/>
          <w:szCs w:val="26"/>
        </w:rPr>
        <w:t xml:space="preserve"> ГИС «АИС МФЦ»</w:t>
      </w:r>
      <w:r w:rsidRPr="00C3353D">
        <w:rPr>
          <w:rFonts w:ascii="PT Astra Serif" w:hAnsi="PT Astra Serif" w:cs="Century"/>
          <w:sz w:val="26"/>
          <w:szCs w:val="26"/>
        </w:rPr>
        <w:t xml:space="preserve"> в момент обращения заявителя.</w:t>
      </w:r>
    </w:p>
    <w:p w:rsidR="000A642D" w:rsidRPr="00C3353D" w:rsidRDefault="000A642D" w:rsidP="000A642D">
      <w:pPr>
        <w:widowControl w:val="0"/>
        <w:autoSpaceDE w:val="0"/>
        <w:autoSpaceDN w:val="0"/>
        <w:adjustRightInd w:val="0"/>
        <w:ind w:firstLine="709"/>
        <w:jc w:val="both"/>
        <w:rPr>
          <w:rFonts w:ascii="PT Astra Serif" w:hAnsi="PT Astra Serif" w:cs="Century"/>
          <w:sz w:val="26"/>
          <w:szCs w:val="26"/>
        </w:rPr>
      </w:pPr>
      <w:r w:rsidRPr="00C3353D">
        <w:rPr>
          <w:rFonts w:ascii="PT Astra Serif" w:hAnsi="PT Astra Serif" w:cs="Century"/>
          <w:sz w:val="26"/>
          <w:szCs w:val="26"/>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0A642D" w:rsidRPr="00C3353D" w:rsidRDefault="000A642D" w:rsidP="000A642D">
      <w:pPr>
        <w:autoSpaceDE w:val="0"/>
        <w:autoSpaceDN w:val="0"/>
        <w:adjustRightInd w:val="0"/>
        <w:ind w:firstLine="708"/>
        <w:jc w:val="both"/>
        <w:rPr>
          <w:rFonts w:ascii="PT Astra Serif" w:hAnsi="PT Astra Serif" w:cs="Century"/>
          <w:sz w:val="26"/>
          <w:szCs w:val="26"/>
        </w:rPr>
      </w:pPr>
      <w:proofErr w:type="gramStart"/>
      <w:r w:rsidRPr="00C3353D">
        <w:rPr>
          <w:rFonts w:ascii="PT Astra Serif" w:hAnsi="PT Astra Serif" w:cs="Century"/>
          <w:sz w:val="26"/>
          <w:szCs w:val="26"/>
        </w:rPr>
        <w:t xml:space="preserve">С учётом требований предоставления муниципальных услуг многофункциональным центром, утверждённых </w:t>
      </w:r>
      <w:r w:rsidRPr="00C3353D">
        <w:rPr>
          <w:rFonts w:ascii="PT Astra Serif" w:eastAsia="Calibri" w:hAnsi="PT Astra Serif" w:cs="PT Astra Serif"/>
          <w:sz w:val="26"/>
          <w:szCs w:val="26"/>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C3353D">
        <w:rPr>
          <w:rFonts w:ascii="PT Astra Serif" w:hAnsi="PT Astra Serif" w:cs="Century"/>
          <w:sz w:val="26"/>
          <w:szCs w:val="26"/>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C3353D">
        <w:rPr>
          <w:rFonts w:ascii="PT Astra Serif" w:hAnsi="PT Astra Serif" w:cs="Century"/>
          <w:sz w:val="26"/>
          <w:szCs w:val="26"/>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w:t>
      </w:r>
      <w:proofErr w:type="gramStart"/>
      <w:r w:rsidRPr="00C3353D">
        <w:rPr>
          <w:rFonts w:ascii="PT Astra Serif" w:hAnsi="PT Astra Serif" w:cs="Century"/>
          <w:sz w:val="26"/>
          <w:szCs w:val="26"/>
        </w:rPr>
        <w:t>в</w:t>
      </w:r>
      <w:proofErr w:type="gramEnd"/>
      <w:r w:rsidRPr="00C3353D">
        <w:rPr>
          <w:rFonts w:ascii="PT Astra Serif" w:hAnsi="PT Astra Serif" w:cs="Century"/>
          <w:sz w:val="26"/>
          <w:szCs w:val="26"/>
        </w:rPr>
        <w:t xml:space="preserve"> уполномоченный орган не представляются</w:t>
      </w:r>
      <w:r w:rsidRPr="00C3353D">
        <w:rPr>
          <w:rFonts w:ascii="PT Astra Serif" w:hAnsi="PT Astra Serif" w:cs="Century"/>
          <w:sz w:val="26"/>
          <w:szCs w:val="26"/>
          <w:vertAlign w:val="superscript"/>
        </w:rPr>
        <w:t>.</w:t>
      </w:r>
    </w:p>
    <w:p w:rsidR="000A642D" w:rsidRPr="00C3353D" w:rsidRDefault="000A642D" w:rsidP="000A642D">
      <w:pPr>
        <w:widowControl w:val="0"/>
        <w:autoSpaceDE w:val="0"/>
        <w:autoSpaceDN w:val="0"/>
        <w:ind w:firstLine="709"/>
        <w:jc w:val="both"/>
        <w:rPr>
          <w:rFonts w:ascii="PT Astra Serif" w:hAnsi="PT Astra Serif" w:cs="Century"/>
          <w:bCs/>
          <w:sz w:val="26"/>
          <w:szCs w:val="26"/>
        </w:rPr>
      </w:pPr>
      <w:r w:rsidRPr="00C3353D">
        <w:rPr>
          <w:rFonts w:ascii="PT Astra Serif" w:hAnsi="PT Astra Serif" w:cs="Century"/>
          <w:sz w:val="26"/>
          <w:szCs w:val="26"/>
        </w:rPr>
        <w:t xml:space="preserve">В случае отсутствия технической возможности направления документов в электронной форме ОГКУ «Правительство для граждан» передаёт </w:t>
      </w:r>
      <w:proofErr w:type="gramStart"/>
      <w:r w:rsidRPr="00C3353D">
        <w:rPr>
          <w:rFonts w:ascii="PT Astra Serif" w:hAnsi="PT Astra Serif" w:cs="Century"/>
          <w:sz w:val="26"/>
          <w:szCs w:val="26"/>
        </w:rPr>
        <w:t>в</w:t>
      </w:r>
      <w:proofErr w:type="gramEnd"/>
      <w:r w:rsidRPr="00C3353D">
        <w:rPr>
          <w:rFonts w:ascii="PT Astra Serif" w:hAnsi="PT Astra Serif" w:cs="Century"/>
          <w:sz w:val="26"/>
          <w:szCs w:val="26"/>
        </w:rPr>
        <w:t xml:space="preserve"> </w:t>
      </w:r>
      <w:proofErr w:type="gramStart"/>
      <w:r w:rsidRPr="00C3353D">
        <w:rPr>
          <w:rFonts w:ascii="PT Astra Serif" w:hAnsi="PT Astra Serif" w:cs="Century"/>
          <w:sz w:val="26"/>
          <w:szCs w:val="26"/>
        </w:rPr>
        <w:t>уполномоченный</w:t>
      </w:r>
      <w:proofErr w:type="gramEnd"/>
      <w:r w:rsidRPr="00C3353D">
        <w:rPr>
          <w:rFonts w:ascii="PT Astra Serif" w:hAnsi="PT Astra Serif" w:cs="Century"/>
          <w:sz w:val="26"/>
          <w:szCs w:val="26"/>
        </w:rPr>
        <w:t xml:space="preserve"> орган документы на бумажном носителе по реестру,</w:t>
      </w:r>
      <w:r>
        <w:rPr>
          <w:rFonts w:ascii="PT Astra Serif" w:hAnsi="PT Astra Serif" w:cs="Century"/>
          <w:sz w:val="26"/>
          <w:szCs w:val="26"/>
        </w:rPr>
        <w:t xml:space="preserve"> </w:t>
      </w:r>
      <w:r w:rsidRPr="00C3353D">
        <w:rPr>
          <w:rFonts w:ascii="PT Astra Serif" w:hAnsi="PT Astra Serif" w:cs="Century"/>
          <w:sz w:val="26"/>
          <w:szCs w:val="26"/>
        </w:rPr>
        <w:t xml:space="preserve">в сроки, установленные соглашением о взаимодействии </w:t>
      </w:r>
      <w:r w:rsidRPr="00C3353D">
        <w:rPr>
          <w:rFonts w:ascii="PT Astra Serif" w:hAnsi="PT Astra Serif" w:cs="PT Astra Serif"/>
          <w:sz w:val="26"/>
          <w:szCs w:val="26"/>
          <w:lang w:eastAsia="zh-CN"/>
        </w:rPr>
        <w:t>между ОГКУ «Правительство для граждан» и уполномоченным органом</w:t>
      </w:r>
      <w:r w:rsidRPr="00C3353D">
        <w:rPr>
          <w:rFonts w:ascii="PT Astra Serif" w:hAnsi="PT Astra Serif" w:cs="Century"/>
          <w:bCs/>
          <w:sz w:val="26"/>
          <w:szCs w:val="26"/>
        </w:rPr>
        <w:t xml:space="preserve">. </w:t>
      </w:r>
    </w:p>
    <w:p w:rsidR="000A642D" w:rsidRPr="00C3353D" w:rsidRDefault="000A642D" w:rsidP="000A642D">
      <w:pPr>
        <w:widowControl w:val="0"/>
        <w:autoSpaceDE w:val="0"/>
        <w:autoSpaceDN w:val="0"/>
        <w:ind w:firstLine="709"/>
        <w:jc w:val="both"/>
        <w:rPr>
          <w:rFonts w:ascii="PT Astra Serif" w:hAnsi="PT Astra Serif"/>
          <w:bCs/>
          <w:sz w:val="26"/>
          <w:szCs w:val="26"/>
        </w:rPr>
      </w:pPr>
      <w:r w:rsidRPr="00C3353D">
        <w:rPr>
          <w:rFonts w:ascii="PT Astra Serif" w:hAnsi="PT Astra Serif" w:cs="Century"/>
          <w:bCs/>
          <w:sz w:val="26"/>
          <w:szCs w:val="26"/>
        </w:rPr>
        <w:t xml:space="preserve">Срок предоставления муниципальной услуги исчисляется со дня поступления документов </w:t>
      </w:r>
      <w:proofErr w:type="gramStart"/>
      <w:r w:rsidRPr="00C3353D">
        <w:rPr>
          <w:rFonts w:ascii="PT Astra Serif" w:hAnsi="PT Astra Serif" w:cs="Century"/>
          <w:bCs/>
          <w:sz w:val="26"/>
          <w:szCs w:val="26"/>
        </w:rPr>
        <w:t>в</w:t>
      </w:r>
      <w:proofErr w:type="gramEnd"/>
      <w:r w:rsidRPr="00C3353D">
        <w:rPr>
          <w:rFonts w:ascii="PT Astra Serif" w:hAnsi="PT Astra Serif" w:cs="Century"/>
          <w:bCs/>
          <w:sz w:val="26"/>
          <w:szCs w:val="26"/>
        </w:rPr>
        <w:t xml:space="preserve"> уполномоченный орган.</w:t>
      </w:r>
    </w:p>
    <w:p w:rsidR="000A642D" w:rsidRPr="00C3353D" w:rsidRDefault="000A642D" w:rsidP="000A642D">
      <w:pPr>
        <w:ind w:firstLine="709"/>
        <w:jc w:val="both"/>
        <w:rPr>
          <w:rFonts w:ascii="PT Astra Serif" w:hAnsi="PT Astra Serif"/>
          <w:bCs/>
          <w:sz w:val="26"/>
          <w:szCs w:val="26"/>
        </w:rPr>
      </w:pPr>
      <w:r w:rsidRPr="00C3353D">
        <w:rPr>
          <w:rFonts w:ascii="PT Astra Serif" w:hAnsi="PT Astra Serif"/>
          <w:bCs/>
          <w:sz w:val="26"/>
          <w:szCs w:val="26"/>
        </w:rPr>
        <w:t>3.4.3. Выдача заявителям документов, полученных от органа местного самоуправления, по результатам предоставления муниципальной услуги,</w:t>
      </w:r>
      <w:r w:rsidRPr="00C3353D">
        <w:rPr>
          <w:rFonts w:ascii="PT Astra Serif" w:hAnsi="PT Astra Serif"/>
          <w:bCs/>
          <w:sz w:val="26"/>
          <w:szCs w:val="26"/>
        </w:rPr>
        <w:br/>
        <w:t xml:space="preserve">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A642D" w:rsidRPr="00C3353D" w:rsidRDefault="000A642D" w:rsidP="000A642D">
      <w:pPr>
        <w:widowControl w:val="0"/>
        <w:autoSpaceDE w:val="0"/>
        <w:autoSpaceDN w:val="0"/>
        <w:ind w:firstLine="709"/>
        <w:jc w:val="both"/>
        <w:rPr>
          <w:rFonts w:ascii="PT Astra Serif" w:hAnsi="PT Astra Serif" w:cs="Century"/>
          <w:bCs/>
          <w:sz w:val="26"/>
          <w:szCs w:val="26"/>
        </w:rPr>
      </w:pPr>
      <w:proofErr w:type="gramStart"/>
      <w:r w:rsidRPr="00C3353D">
        <w:rPr>
          <w:rFonts w:ascii="PT Astra Serif" w:hAnsi="PT Astra Serif" w:cs="Century"/>
          <w:bCs/>
          <w:sz w:val="26"/>
          <w:szCs w:val="26"/>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C3353D">
        <w:rPr>
          <w:rFonts w:ascii="PT Astra Serif" w:hAnsi="PT Astra Serif" w:cs="Century"/>
          <w:bCs/>
          <w:sz w:val="26"/>
          <w:szCs w:val="26"/>
        </w:rPr>
        <w:t>) и подписи заявителя в расписке (комплексном запросе).</w:t>
      </w:r>
    </w:p>
    <w:p w:rsidR="000A642D" w:rsidRPr="00C3353D" w:rsidRDefault="000A642D" w:rsidP="000A642D">
      <w:pPr>
        <w:ind w:firstLine="709"/>
        <w:jc w:val="both"/>
        <w:rPr>
          <w:rFonts w:ascii="PT Astra Serif" w:hAnsi="PT Astra Serif"/>
          <w:bCs/>
          <w:sz w:val="26"/>
          <w:szCs w:val="26"/>
        </w:rPr>
      </w:pPr>
      <w:r w:rsidRPr="00C3353D">
        <w:rPr>
          <w:rFonts w:ascii="PT Astra Serif" w:hAnsi="PT Astra Serif"/>
          <w:bCs/>
          <w:sz w:val="26"/>
          <w:szCs w:val="26"/>
        </w:rPr>
        <w:lastRenderedPageBreak/>
        <w:t xml:space="preserve">3.4.3.1. Составление и выдача заявителям документов на бумажном </w:t>
      </w:r>
      <w:proofErr w:type="gramStart"/>
      <w:r w:rsidRPr="00C3353D">
        <w:rPr>
          <w:rFonts w:ascii="PT Astra Serif" w:hAnsi="PT Astra Serif"/>
          <w:bCs/>
          <w:sz w:val="26"/>
          <w:szCs w:val="26"/>
        </w:rPr>
        <w:t>носителе</w:t>
      </w:r>
      <w:proofErr w:type="gramEnd"/>
      <w:r w:rsidRPr="00C3353D">
        <w:rPr>
          <w:rFonts w:ascii="PT Astra Serif" w:hAnsi="PT Astra Serif"/>
          <w:bCs/>
          <w:sz w:val="26"/>
          <w:szCs w:val="26"/>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0A642D" w:rsidRPr="00C3353D" w:rsidRDefault="000A642D" w:rsidP="000A642D">
      <w:pPr>
        <w:autoSpaceDE w:val="0"/>
        <w:autoSpaceDN w:val="0"/>
        <w:adjustRightInd w:val="0"/>
        <w:ind w:firstLine="708"/>
        <w:jc w:val="both"/>
        <w:rPr>
          <w:rFonts w:ascii="PT Astra Serif" w:hAnsi="PT Astra Serif" w:cs="Century"/>
          <w:sz w:val="26"/>
          <w:szCs w:val="26"/>
        </w:rPr>
      </w:pPr>
      <w:proofErr w:type="gramStart"/>
      <w:r w:rsidRPr="00C3353D">
        <w:rPr>
          <w:rFonts w:ascii="PT Astra Serif" w:hAnsi="PT Astra Serif" w:cs="Century"/>
          <w:sz w:val="26"/>
          <w:szCs w:val="26"/>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C3353D">
        <w:rPr>
          <w:rFonts w:ascii="PT Astra Serif" w:hAnsi="PT Astra Serif" w:cs="Century"/>
          <w:sz w:val="26"/>
          <w:szCs w:val="26"/>
        </w:rPr>
        <w:t xml:space="preserve"> 2.4 административного регламента. </w:t>
      </w:r>
    </w:p>
    <w:p w:rsidR="000A642D" w:rsidRPr="00C3353D" w:rsidRDefault="000A642D" w:rsidP="000A642D">
      <w:pPr>
        <w:autoSpaceDE w:val="0"/>
        <w:autoSpaceDN w:val="0"/>
        <w:adjustRightInd w:val="0"/>
        <w:ind w:firstLine="708"/>
        <w:jc w:val="both"/>
        <w:rPr>
          <w:rFonts w:ascii="PT Astra Serif" w:hAnsi="PT Astra Serif" w:cs="Century"/>
          <w:sz w:val="26"/>
          <w:szCs w:val="26"/>
        </w:rPr>
      </w:pPr>
      <w:r w:rsidRPr="00C3353D">
        <w:rPr>
          <w:rFonts w:ascii="PT Astra Serif" w:eastAsia="Calibri" w:hAnsi="PT Astra Serif" w:cs="PT Astra Serif"/>
          <w:sz w:val="26"/>
          <w:szCs w:val="26"/>
          <w:lang w:eastAsia="en-US"/>
        </w:rPr>
        <w:t xml:space="preserve">Основанием для начала административной процедуры является </w:t>
      </w:r>
      <w:r w:rsidRPr="00C3353D">
        <w:rPr>
          <w:rFonts w:ascii="PT Astra Serif" w:hAnsi="PT Astra Serif" w:cs="Century"/>
          <w:bCs/>
          <w:sz w:val="26"/>
          <w:szCs w:val="26"/>
        </w:rPr>
        <w:t xml:space="preserve">поступивший от </w:t>
      </w:r>
      <w:r w:rsidRPr="00C3353D">
        <w:rPr>
          <w:rFonts w:ascii="PT Astra Serif" w:hAnsi="PT Astra Serif" w:cs="Century"/>
          <w:sz w:val="26"/>
          <w:szCs w:val="26"/>
        </w:rPr>
        <w:t>уполномоченного органа</w:t>
      </w:r>
      <w:r w:rsidRPr="00C3353D">
        <w:rPr>
          <w:rFonts w:ascii="PT Astra Serif" w:hAnsi="PT Astra Serif" w:cs="Century"/>
          <w:bCs/>
          <w:sz w:val="26"/>
          <w:szCs w:val="26"/>
        </w:rPr>
        <w:t xml:space="preserve"> в электронной форме в ГИС «АИС МФЦ» результат предоставления </w:t>
      </w:r>
      <w:r w:rsidRPr="00C3353D">
        <w:rPr>
          <w:rFonts w:ascii="PT Astra Serif" w:hAnsi="PT Astra Serif" w:cs="Century"/>
          <w:sz w:val="26"/>
          <w:szCs w:val="26"/>
        </w:rPr>
        <w:t>муниципальной</w:t>
      </w:r>
      <w:r w:rsidRPr="00C3353D">
        <w:rPr>
          <w:rFonts w:ascii="PT Astra Serif" w:hAnsi="PT Astra Serif" w:cs="Century"/>
          <w:bCs/>
          <w:sz w:val="26"/>
          <w:szCs w:val="26"/>
        </w:rPr>
        <w:t xml:space="preserve"> услуги.</w:t>
      </w:r>
    </w:p>
    <w:p w:rsidR="000A642D" w:rsidRPr="00C3353D" w:rsidRDefault="000A642D" w:rsidP="000A642D">
      <w:pPr>
        <w:widowControl w:val="0"/>
        <w:autoSpaceDE w:val="0"/>
        <w:autoSpaceDN w:val="0"/>
        <w:ind w:firstLine="709"/>
        <w:jc w:val="both"/>
        <w:rPr>
          <w:rFonts w:ascii="PT Astra Serif" w:hAnsi="PT Astra Serif" w:cs="Century"/>
          <w:bCs/>
          <w:sz w:val="26"/>
          <w:szCs w:val="26"/>
        </w:rPr>
      </w:pPr>
      <w:proofErr w:type="gramStart"/>
      <w:r w:rsidRPr="00C3353D">
        <w:rPr>
          <w:rFonts w:ascii="PT Astra Serif" w:hAnsi="PT Astra Serif" w:cs="Century"/>
          <w:bCs/>
          <w:sz w:val="26"/>
          <w:szCs w:val="26"/>
        </w:rPr>
        <w:t xml:space="preserve">Уполномоченный работник ОГКУ «Правительство для граждан» осуществляет </w:t>
      </w:r>
      <w:r w:rsidRPr="00C3353D">
        <w:rPr>
          <w:rFonts w:ascii="PT Astra Serif" w:eastAsia="Calibri" w:hAnsi="PT Astra Serif" w:cs="PT Astra Serif"/>
          <w:sz w:val="26"/>
          <w:szCs w:val="26"/>
          <w:lang w:eastAsia="en-US"/>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C3353D">
        <w:rPr>
          <w:rFonts w:ascii="PT Astra Serif" w:hAnsi="PT Astra Serif" w:cs="Century"/>
          <w:bCs/>
          <w:sz w:val="26"/>
          <w:szCs w:val="26"/>
        </w:rPr>
        <w:t xml:space="preserve">соответствии с </w:t>
      </w:r>
      <w:hyperlink r:id="rId25" w:history="1">
        <w:r w:rsidRPr="00C3353D">
          <w:rPr>
            <w:rFonts w:ascii="PT Astra Serif" w:hAnsi="PT Astra Serif" w:cs="Century"/>
            <w:bCs/>
            <w:sz w:val="26"/>
            <w:szCs w:val="26"/>
          </w:rPr>
          <w:t>требованиями</w:t>
        </w:r>
      </w:hyperlink>
      <w:r w:rsidRPr="00C3353D">
        <w:rPr>
          <w:rFonts w:ascii="PT Astra Serif" w:hAnsi="PT Astra Serif" w:cs="Century"/>
          <w:bCs/>
          <w:sz w:val="26"/>
          <w:szCs w:val="26"/>
        </w:rPr>
        <w:t>, утверждёнными постановлением Правительства Российской Федерации от 18.03.2015 № 250</w:t>
      </w:r>
      <w:r w:rsidRPr="00C3353D">
        <w:rPr>
          <w:rFonts w:ascii="PT Astra Serif" w:eastAsia="Calibri" w:hAnsi="PT Astra Serif" w:cs="PT Astra Serif"/>
          <w:sz w:val="26"/>
          <w:szCs w:val="26"/>
          <w:lang w:eastAsia="en-US"/>
        </w:rPr>
        <w:t xml:space="preserve"> </w:t>
      </w:r>
      <w:r w:rsidRPr="00C3353D">
        <w:rPr>
          <w:rFonts w:ascii="PT Astra Serif" w:hAnsi="PT Astra Serif" w:cs="Century"/>
          <w:bCs/>
          <w:sz w:val="26"/>
          <w:szCs w:val="26"/>
        </w:rPr>
        <w:t xml:space="preserve">«Об утверждении требований к составлению </w:t>
      </w:r>
      <w:r w:rsidRPr="00C3353D">
        <w:rPr>
          <w:rFonts w:ascii="PT Astra Serif" w:hAnsi="PT Astra Serif" w:cs="Century"/>
          <w:bCs/>
          <w:sz w:val="26"/>
          <w:szCs w:val="26"/>
        </w:rPr>
        <w:b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C3353D">
        <w:rPr>
          <w:rFonts w:ascii="PT Astra Serif" w:hAnsi="PT Astra Serif" w:cs="Century"/>
          <w:bCs/>
          <w:sz w:val="26"/>
          <w:szCs w:val="26"/>
        </w:rPr>
        <w:t xml:space="preserve"> </w:t>
      </w:r>
      <w:proofErr w:type="gramStart"/>
      <w:r w:rsidRPr="00C3353D">
        <w:rPr>
          <w:rFonts w:ascii="PT Astra Serif" w:hAnsi="PT Astra Serif" w:cs="Century"/>
          <w:bCs/>
          <w:sz w:val="26"/>
          <w:szCs w:val="26"/>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0A642D" w:rsidRPr="00C3353D" w:rsidRDefault="000A642D" w:rsidP="000A642D">
      <w:pPr>
        <w:autoSpaceDE w:val="0"/>
        <w:autoSpaceDN w:val="0"/>
        <w:adjustRightInd w:val="0"/>
        <w:ind w:firstLine="708"/>
        <w:jc w:val="both"/>
        <w:rPr>
          <w:rFonts w:ascii="PT Astra Serif" w:hAnsi="PT Astra Serif" w:cs="Century"/>
          <w:sz w:val="26"/>
          <w:szCs w:val="26"/>
        </w:rPr>
      </w:pPr>
      <w:proofErr w:type="gramStart"/>
      <w:r w:rsidRPr="00C3353D">
        <w:rPr>
          <w:rFonts w:ascii="PT Astra Serif" w:hAnsi="PT Astra Serif" w:cs="Century"/>
          <w:sz w:val="26"/>
          <w:szCs w:val="26"/>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C3353D">
        <w:rPr>
          <w:rFonts w:ascii="PT Astra Serif" w:hAnsi="PT Astra Serif" w:cs="Century"/>
          <w:sz w:val="26"/>
          <w:szCs w:val="26"/>
        </w:rPr>
        <w:t xml:space="preserve"> услуги, установленного пунктом 2.4 административного регламента</w:t>
      </w:r>
      <w:r w:rsidRPr="00C3353D">
        <w:rPr>
          <w:rFonts w:ascii="PT Astra Serif" w:hAnsi="PT Astra Serif" w:cs="Century"/>
          <w:bCs/>
          <w:sz w:val="26"/>
          <w:szCs w:val="26"/>
        </w:rPr>
        <w:t xml:space="preserve"> по реестру приёма-передачи</w:t>
      </w:r>
      <w:r w:rsidRPr="00C3353D">
        <w:rPr>
          <w:rFonts w:ascii="PT Astra Serif" w:hAnsi="PT Astra Serif" w:cs="Century"/>
          <w:sz w:val="26"/>
          <w:szCs w:val="26"/>
        </w:rPr>
        <w:t xml:space="preserve"> результатов предоставления муниципальной услуги</w:t>
      </w:r>
      <w:r w:rsidRPr="00C3353D">
        <w:rPr>
          <w:rFonts w:ascii="PT Astra Serif" w:hAnsi="PT Astra Serif" w:cs="Century"/>
          <w:bCs/>
          <w:sz w:val="26"/>
          <w:szCs w:val="26"/>
        </w:rPr>
        <w:t>.</w:t>
      </w:r>
    </w:p>
    <w:p w:rsidR="000A642D" w:rsidRPr="00C3353D" w:rsidRDefault="000A642D" w:rsidP="000A642D">
      <w:pPr>
        <w:widowControl w:val="0"/>
        <w:autoSpaceDE w:val="0"/>
        <w:autoSpaceDN w:val="0"/>
        <w:ind w:firstLine="709"/>
        <w:jc w:val="both"/>
        <w:rPr>
          <w:rFonts w:ascii="PT Astra Serif" w:hAnsi="PT Astra Serif" w:cs="Century"/>
          <w:bCs/>
          <w:sz w:val="26"/>
          <w:szCs w:val="26"/>
        </w:rPr>
      </w:pPr>
      <w:r w:rsidRPr="00C3353D">
        <w:rPr>
          <w:rFonts w:ascii="PT Astra Serif" w:hAnsi="PT Astra Serif" w:cs="Century"/>
          <w:bCs/>
          <w:sz w:val="26"/>
          <w:szCs w:val="26"/>
        </w:rPr>
        <w:t xml:space="preserve">Уполномоченный работник ОГКУ «Правительство для граждан» осуществляет </w:t>
      </w:r>
      <w:r w:rsidRPr="00C3353D">
        <w:rPr>
          <w:rFonts w:ascii="PT Astra Serif" w:eastAsia="Calibri" w:hAnsi="PT Astra Serif" w:cs="PT Astra Serif"/>
          <w:sz w:val="26"/>
          <w:szCs w:val="26"/>
          <w:lang w:eastAsia="en-US"/>
        </w:rPr>
        <w:t xml:space="preserve">составление и выдачу заявителям документов на бумажном </w:t>
      </w:r>
      <w:proofErr w:type="gramStart"/>
      <w:r w:rsidRPr="00C3353D">
        <w:rPr>
          <w:rFonts w:ascii="PT Astra Serif" w:eastAsia="Calibri" w:hAnsi="PT Astra Serif" w:cs="PT Astra Serif"/>
          <w:sz w:val="26"/>
          <w:szCs w:val="26"/>
          <w:lang w:eastAsia="en-US"/>
        </w:rPr>
        <w:t>носителе</w:t>
      </w:r>
      <w:proofErr w:type="gramEnd"/>
      <w:r w:rsidRPr="00C3353D">
        <w:rPr>
          <w:rFonts w:ascii="PT Astra Serif" w:eastAsia="Calibri" w:hAnsi="PT Astra Serif" w:cs="PT Astra Serif"/>
          <w:sz w:val="26"/>
          <w:szCs w:val="26"/>
          <w:lang w:eastAsia="en-US"/>
        </w:rPr>
        <w:t>.</w:t>
      </w:r>
    </w:p>
    <w:p w:rsidR="000A642D" w:rsidRPr="00C3353D" w:rsidRDefault="000A642D" w:rsidP="000A642D">
      <w:pPr>
        <w:autoSpaceDE w:val="0"/>
        <w:autoSpaceDN w:val="0"/>
        <w:adjustRightInd w:val="0"/>
        <w:ind w:firstLine="708"/>
        <w:jc w:val="both"/>
        <w:rPr>
          <w:rFonts w:ascii="PT Astra Serif" w:hAnsi="PT Astra Serif" w:cs="Century"/>
          <w:sz w:val="26"/>
          <w:szCs w:val="26"/>
        </w:rPr>
      </w:pPr>
      <w:r w:rsidRPr="00C3353D">
        <w:rPr>
          <w:rFonts w:ascii="PT Astra Serif" w:hAnsi="PT Astra Serif" w:cs="Century"/>
          <w:bCs/>
          <w:sz w:val="26"/>
          <w:szCs w:val="26"/>
        </w:rPr>
        <w:t xml:space="preserve">ОГКУ «Правительство для граждан» обеспечивает хранение полученных от </w:t>
      </w:r>
      <w:r w:rsidRPr="00C3353D">
        <w:rPr>
          <w:rFonts w:ascii="PT Astra Serif" w:hAnsi="PT Astra Serif" w:cs="Century"/>
          <w:sz w:val="26"/>
          <w:szCs w:val="26"/>
        </w:rPr>
        <w:t>уполномоченного органа</w:t>
      </w:r>
      <w:r w:rsidRPr="00C3353D">
        <w:rPr>
          <w:rFonts w:ascii="PT Astra Serif" w:hAnsi="PT Astra Serif" w:cs="Century"/>
          <w:bCs/>
          <w:sz w:val="26"/>
          <w:szCs w:val="26"/>
        </w:rPr>
        <w:t xml:space="preserve"> на бумажном </w:t>
      </w:r>
      <w:proofErr w:type="gramStart"/>
      <w:r w:rsidRPr="00C3353D">
        <w:rPr>
          <w:rFonts w:ascii="PT Astra Serif" w:hAnsi="PT Astra Serif" w:cs="Century"/>
          <w:bCs/>
          <w:sz w:val="26"/>
          <w:szCs w:val="26"/>
        </w:rPr>
        <w:t>носителе</w:t>
      </w:r>
      <w:proofErr w:type="gramEnd"/>
      <w:r w:rsidRPr="00C3353D">
        <w:rPr>
          <w:rFonts w:ascii="PT Astra Serif" w:hAnsi="PT Astra Serif" w:cs="Century"/>
          <w:bCs/>
          <w:sz w:val="26"/>
          <w:szCs w:val="26"/>
        </w:rPr>
        <w:t xml:space="preserve"> документов, предназначенных для </w:t>
      </w:r>
      <w:r w:rsidRPr="00C3353D">
        <w:rPr>
          <w:rFonts w:ascii="PT Astra Serif" w:hAnsi="PT Astra Serif" w:cs="Century"/>
          <w:bCs/>
          <w:sz w:val="26"/>
          <w:szCs w:val="26"/>
        </w:rPr>
        <w:lastRenderedPageBreak/>
        <w:t>выдачи заявителю, в течение тридцати календарных дней со дня получения таких документов.</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bCs/>
          <w:sz w:val="26"/>
          <w:szCs w:val="26"/>
        </w:rPr>
        <w:t xml:space="preserve">3.4.4. </w:t>
      </w:r>
      <w:r w:rsidRPr="00C3353D">
        <w:rPr>
          <w:rFonts w:ascii="PT Astra Serif" w:hAnsi="PT Astra Serif"/>
          <w:sz w:val="26"/>
          <w:szCs w:val="26"/>
        </w:rPr>
        <w:t>Иные процедуры.</w:t>
      </w:r>
      <w:r w:rsidRPr="00C3353D">
        <w:rPr>
          <w:rFonts w:ascii="PT Astra Serif" w:hAnsi="PT Astra Serif"/>
          <w:sz w:val="26"/>
          <w:szCs w:val="26"/>
          <w:vertAlign w:val="superscript"/>
        </w:rPr>
        <w:footnoteReference w:id="4"/>
      </w:r>
    </w:p>
    <w:p w:rsidR="000A642D" w:rsidRPr="00C3353D" w:rsidRDefault="000A642D" w:rsidP="000A642D">
      <w:pPr>
        <w:ind w:firstLine="708"/>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 xml:space="preserve">ОГКУ «Правительство для граждан» осуществляет на </w:t>
      </w:r>
      <w:proofErr w:type="gramStart"/>
      <w:r w:rsidRPr="00C3353D">
        <w:rPr>
          <w:rFonts w:ascii="PT Astra Serif" w:eastAsia="Calibri" w:hAnsi="PT Astra Serif"/>
          <w:sz w:val="26"/>
          <w:szCs w:val="26"/>
          <w:lang w:eastAsia="en-US"/>
        </w:rPr>
        <w:t>основании</w:t>
      </w:r>
      <w:proofErr w:type="gramEnd"/>
      <w:r w:rsidRPr="00C3353D">
        <w:rPr>
          <w:rFonts w:ascii="PT Astra Serif" w:eastAsia="Calibri" w:hAnsi="PT Astra Serif"/>
          <w:sz w:val="26"/>
          <w:szCs w:val="26"/>
          <w:lang w:eastAsia="en-US"/>
        </w:rPr>
        <w:t xml:space="preserve"> комплексного запроса:</w:t>
      </w:r>
    </w:p>
    <w:p w:rsidR="000A642D" w:rsidRPr="00C3353D" w:rsidRDefault="000A642D" w:rsidP="000A642D">
      <w:pPr>
        <w:ind w:firstLine="709"/>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составление заявления на предоставление муниципальной услуги;</w:t>
      </w:r>
    </w:p>
    <w:p w:rsidR="000A642D" w:rsidRPr="00C3353D" w:rsidRDefault="000A642D" w:rsidP="000A642D">
      <w:pPr>
        <w:ind w:firstLine="709"/>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подписание такого заявления и скрепление его печатью многофункционального центра;</w:t>
      </w:r>
    </w:p>
    <w:p w:rsidR="000A642D" w:rsidRPr="00C3353D" w:rsidRDefault="000A642D" w:rsidP="000A642D">
      <w:pPr>
        <w:ind w:firstLine="709"/>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0A642D" w:rsidRPr="00C3353D" w:rsidRDefault="000A642D" w:rsidP="000A642D">
      <w:pPr>
        <w:ind w:firstLine="709"/>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w:t>
      </w:r>
      <w:proofErr w:type="gramStart"/>
      <w:r w:rsidRPr="00C3353D">
        <w:rPr>
          <w:rFonts w:ascii="PT Astra Serif" w:eastAsia="Calibri" w:hAnsi="PT Astra Serif"/>
          <w:sz w:val="26"/>
          <w:szCs w:val="26"/>
          <w:lang w:eastAsia="en-US"/>
        </w:rPr>
        <w:t>в</w:t>
      </w:r>
      <w:proofErr w:type="gramEnd"/>
      <w:r w:rsidRPr="00C3353D">
        <w:rPr>
          <w:rFonts w:ascii="PT Astra Serif" w:eastAsia="Calibri" w:hAnsi="PT Astra Serif"/>
          <w:sz w:val="26"/>
          <w:szCs w:val="26"/>
          <w:lang w:eastAsia="en-US"/>
        </w:rPr>
        <w:t xml:space="preserve"> уполномоченный орган с приложением</w:t>
      </w:r>
    </w:p>
    <w:p w:rsidR="000A642D" w:rsidRPr="00C3353D" w:rsidRDefault="000A642D" w:rsidP="000A642D">
      <w:pPr>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заверенной уполномоченным работником ОГКУ «Правительство для граждан» копии комплексного запроса в соответствии с подпунктом 3.4.1 пункта 3.4 административного регламента.</w:t>
      </w:r>
    </w:p>
    <w:p w:rsidR="000A642D" w:rsidRPr="00C3353D" w:rsidRDefault="000A642D" w:rsidP="000A642D">
      <w:pPr>
        <w:ind w:firstLine="709"/>
        <w:jc w:val="both"/>
        <w:rPr>
          <w:rFonts w:ascii="PT Astra Serif" w:eastAsia="Calibri" w:hAnsi="PT Astra Serif"/>
          <w:sz w:val="26"/>
          <w:szCs w:val="26"/>
          <w:lang w:eastAsia="en-US"/>
        </w:rPr>
      </w:pPr>
      <w:r w:rsidRPr="00C3353D">
        <w:rPr>
          <w:rFonts w:ascii="PT Astra Serif" w:eastAsia="Calibri" w:hAnsi="PT Astra Serif"/>
          <w:bCs/>
          <w:sz w:val="26"/>
          <w:szCs w:val="26"/>
          <w:lang w:eastAsia="en-US"/>
        </w:rPr>
        <w:t>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подпунктом 3.4.3 пункта 3.4 настоящего административного регламента.</w:t>
      </w:r>
    </w:p>
    <w:p w:rsidR="000A642D" w:rsidRPr="00C3353D" w:rsidRDefault="000A642D" w:rsidP="000A642D">
      <w:pPr>
        <w:autoSpaceDE w:val="0"/>
        <w:autoSpaceDN w:val="0"/>
        <w:adjustRightInd w:val="0"/>
        <w:ind w:firstLine="709"/>
        <w:rPr>
          <w:rFonts w:ascii="PT Astra Serif" w:hAnsi="PT Astra Serif" w:cs="Century"/>
          <w:sz w:val="26"/>
          <w:szCs w:val="26"/>
        </w:rPr>
      </w:pPr>
      <w:r w:rsidRPr="00C3353D">
        <w:rPr>
          <w:rFonts w:ascii="PT Astra Serif" w:hAnsi="PT Astra Serif" w:cs="Century"/>
          <w:sz w:val="26"/>
          <w:szCs w:val="26"/>
        </w:rPr>
        <w:t>3.4.5. Иные действия.</w:t>
      </w:r>
    </w:p>
    <w:p w:rsidR="000A642D" w:rsidRPr="00C3353D" w:rsidRDefault="000A642D" w:rsidP="000A642D">
      <w:pPr>
        <w:autoSpaceDE w:val="0"/>
        <w:autoSpaceDN w:val="0"/>
        <w:adjustRightInd w:val="0"/>
        <w:ind w:firstLine="708"/>
        <w:jc w:val="both"/>
        <w:rPr>
          <w:rFonts w:ascii="PT Astra Serif" w:hAnsi="PT Astra Serif" w:cs="Century"/>
          <w:sz w:val="26"/>
          <w:szCs w:val="26"/>
        </w:rPr>
      </w:pPr>
      <w:r w:rsidRPr="00C3353D">
        <w:rPr>
          <w:rFonts w:ascii="PT Astra Serif" w:eastAsia="Calibri" w:hAnsi="PT Astra Serif" w:cs="Century"/>
          <w:sz w:val="26"/>
          <w:szCs w:val="26"/>
          <w:lang w:eastAsia="en-US"/>
        </w:rPr>
        <w:t xml:space="preserve">Представление интересов </w:t>
      </w:r>
      <w:r w:rsidRPr="00C3353D">
        <w:rPr>
          <w:rFonts w:ascii="PT Astra Serif" w:hAnsi="PT Astra Serif" w:cs="Century"/>
          <w:sz w:val="26"/>
          <w:szCs w:val="26"/>
        </w:rPr>
        <w:t xml:space="preserve">уполномоченного органа </w:t>
      </w:r>
      <w:r w:rsidRPr="00C3353D">
        <w:rPr>
          <w:rFonts w:ascii="PT Astra Serif" w:eastAsia="Calibri" w:hAnsi="PT Astra Serif" w:cs="Century"/>
          <w:sz w:val="26"/>
          <w:szCs w:val="26"/>
          <w:lang w:eastAsia="en-US"/>
        </w:rPr>
        <w:t xml:space="preserve">при взаимодействии </w:t>
      </w:r>
      <w:r w:rsidRPr="00C3353D">
        <w:rPr>
          <w:rFonts w:ascii="PT Astra Serif" w:eastAsia="Calibri" w:hAnsi="PT Astra Serif" w:cs="Century"/>
          <w:sz w:val="26"/>
          <w:szCs w:val="26"/>
          <w:lang w:eastAsia="en-US"/>
        </w:rPr>
        <w:br/>
        <w:t xml:space="preserve">с заявителями и предоставление интересов заявителя при взаимодействии </w:t>
      </w:r>
      <w:r w:rsidRPr="00C3353D">
        <w:rPr>
          <w:rFonts w:ascii="PT Astra Serif" w:eastAsia="Calibri" w:hAnsi="PT Astra Serif" w:cs="Century"/>
          <w:sz w:val="26"/>
          <w:szCs w:val="26"/>
          <w:lang w:eastAsia="en-US"/>
        </w:rPr>
        <w:br/>
        <w:t xml:space="preserve">с </w:t>
      </w:r>
      <w:r w:rsidRPr="00C3353D">
        <w:rPr>
          <w:rFonts w:ascii="PT Astra Serif" w:hAnsi="PT Astra Serif" w:cs="Century"/>
          <w:sz w:val="26"/>
          <w:szCs w:val="26"/>
        </w:rPr>
        <w:t>уполномоченным органом.</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 xml:space="preserve">3.5. Порядок исправления допущенных опечаток и (или) ошибок </w:t>
      </w:r>
      <w:proofErr w:type="gramStart"/>
      <w:r w:rsidRPr="00C3353D">
        <w:rPr>
          <w:rFonts w:ascii="PT Astra Serif" w:hAnsi="PT Astra Serif"/>
          <w:b/>
          <w:sz w:val="26"/>
          <w:szCs w:val="26"/>
        </w:rPr>
        <w:t>в</w:t>
      </w:r>
      <w:proofErr w:type="gramEnd"/>
      <w:r w:rsidRPr="00C3353D">
        <w:rPr>
          <w:rFonts w:ascii="PT Astra Serif" w:hAnsi="PT Astra Serif"/>
          <w:b/>
          <w:sz w:val="26"/>
          <w:szCs w:val="26"/>
        </w:rPr>
        <w:t xml:space="preserve"> выданных</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в результате предоставления муниципальной услуги документах</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A642D" w:rsidRPr="00C3353D" w:rsidRDefault="000A642D" w:rsidP="000A642D">
      <w:pPr>
        <w:widowControl w:val="0"/>
        <w:ind w:firstLine="709"/>
        <w:jc w:val="both"/>
        <w:rPr>
          <w:rFonts w:ascii="PT Astra Serif" w:hAnsi="PT Astra Serif"/>
          <w:sz w:val="26"/>
          <w:szCs w:val="26"/>
        </w:rPr>
      </w:pPr>
      <w:proofErr w:type="gramStart"/>
      <w:r w:rsidRPr="00C3353D">
        <w:rPr>
          <w:rFonts w:ascii="PT Astra Serif" w:hAnsi="PT Astra Serif"/>
          <w:sz w:val="26"/>
          <w:szCs w:val="26"/>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0A642D" w:rsidRPr="00C3353D" w:rsidRDefault="000A642D" w:rsidP="000A642D">
      <w:pPr>
        <w:widowControl w:val="0"/>
        <w:ind w:firstLine="709"/>
        <w:jc w:val="both"/>
        <w:rPr>
          <w:rFonts w:ascii="PT Astra Serif" w:hAnsi="PT Astra Serif"/>
          <w:b/>
          <w:sz w:val="26"/>
          <w:szCs w:val="26"/>
        </w:rPr>
      </w:pPr>
      <w:r w:rsidRPr="00C3353D">
        <w:rPr>
          <w:rFonts w:ascii="PT Astra Serif" w:hAnsi="PT Astra Serif"/>
          <w:sz w:val="26"/>
          <w:szCs w:val="26"/>
        </w:rPr>
        <w:t xml:space="preserve">Основанием для начала административной процедуры по исправлению опечаток и (или) ошибок, является поступление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w:t>
      </w:r>
      <w:proofErr w:type="gramStart"/>
      <w:r w:rsidRPr="00C3353D">
        <w:rPr>
          <w:rFonts w:ascii="PT Astra Serif" w:hAnsi="PT Astra Serif"/>
          <w:sz w:val="26"/>
          <w:szCs w:val="26"/>
        </w:rPr>
        <w:t>уполномоченный</w:t>
      </w:r>
      <w:proofErr w:type="gramEnd"/>
      <w:r w:rsidRPr="00C3353D">
        <w:rPr>
          <w:rFonts w:ascii="PT Astra Serif" w:hAnsi="PT Astra Serif"/>
          <w:sz w:val="26"/>
          <w:szCs w:val="26"/>
        </w:rPr>
        <w:t xml:space="preserve"> орган заявления</w:t>
      </w:r>
      <w:r w:rsidRPr="00C3353D">
        <w:rPr>
          <w:rFonts w:ascii="PT Astra Serif" w:hAnsi="PT Astra Serif"/>
          <w:b/>
          <w:sz w:val="26"/>
          <w:szCs w:val="26"/>
        </w:rPr>
        <w:t>.</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При обращении за исправлением опечаток и (или) ошибок заявитель представляет:</w:t>
      </w:r>
    </w:p>
    <w:p w:rsidR="000A642D" w:rsidRPr="00C3353D" w:rsidRDefault="000A642D" w:rsidP="000A642D">
      <w:pPr>
        <w:widowControl w:val="0"/>
        <w:ind w:firstLine="709"/>
        <w:jc w:val="both"/>
        <w:rPr>
          <w:rFonts w:ascii="PT Astra Serif" w:hAnsi="PT Astra Serif"/>
          <w:sz w:val="26"/>
          <w:szCs w:val="26"/>
        </w:rPr>
      </w:pPr>
      <w:proofErr w:type="gramStart"/>
      <w:r w:rsidRPr="00C3353D">
        <w:rPr>
          <w:rFonts w:ascii="PT Astra Serif" w:hAnsi="PT Astra Serif"/>
          <w:sz w:val="26"/>
          <w:szCs w:val="26"/>
        </w:rPr>
        <w:t xml:space="preserve">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3353D">
        <w:rPr>
          <w:rFonts w:ascii="PT Astra Serif" w:hAnsi="PT Astra Serif"/>
          <w:sz w:val="26"/>
          <w:szCs w:val="26"/>
        </w:rPr>
        <w:lastRenderedPageBreak/>
        <w:t>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w:t>
      </w:r>
      <w:proofErr w:type="gramEnd"/>
      <w:r w:rsidRPr="00C3353D">
        <w:rPr>
          <w:rFonts w:ascii="PT Astra Serif" w:hAnsi="PT Astra Serif"/>
          <w:sz w:val="26"/>
          <w:szCs w:val="26"/>
        </w:rPr>
        <w:t xml:space="preserve"> связью);</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документы, имеющие юридическую силу содержащие правильные данные;</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выданный уполномоченным органом документ, в котором содержатся допущенные опечатки и (или) ошибки.</w:t>
      </w:r>
    </w:p>
    <w:p w:rsidR="000A642D" w:rsidRPr="00C3353D" w:rsidRDefault="000A642D" w:rsidP="000A642D">
      <w:pPr>
        <w:widowControl w:val="0"/>
        <w:ind w:firstLine="709"/>
        <w:jc w:val="both"/>
        <w:rPr>
          <w:rFonts w:ascii="PT Astra Serif" w:hAnsi="PT Astra Serif"/>
          <w:sz w:val="26"/>
          <w:szCs w:val="26"/>
        </w:rPr>
      </w:pPr>
      <w:proofErr w:type="gramStart"/>
      <w:r w:rsidRPr="00C3353D">
        <w:rPr>
          <w:rFonts w:ascii="PT Astra Serif" w:hAnsi="PT Astra Serif"/>
          <w:sz w:val="26"/>
          <w:szCs w:val="26"/>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Заявление и документ, в котором содержатся опечатки и (или) ошибки, представляются следующими способами: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лично (заявителем представляются оригиналы документов с опечатками и (или) ошибками, специалистом делаются копии этих документов);</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через организацию почтовой связи (заявителем направляются копии документов с опечатками и (или) ошибками).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Приём и регистрация заявления осуществляется в соответствии с пунктом 3.2.1 настоящего Административного регламента.</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Максимальный срок выполнения административной процедуры составляет 1 рабочий день со дня поступления заявления об исправлении опечаток и (или) ошибок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уполномоченный орган.</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Способ фиксации результата выполнения административной процедуры бумажный носитель.</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3.5.2. Рассмотрение поступившего заявления, выдача исправленного документа.</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Основанием для начала административной процедуры является зарегистрированное заявление и представленные документы.</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Заявление с визой Руководителя уполномоченного органа передается </w:t>
      </w:r>
      <w:r w:rsidRPr="00C3353D">
        <w:rPr>
          <w:rFonts w:ascii="PT Astra Serif" w:hAnsi="PT Astra Serif"/>
          <w:sz w:val="26"/>
          <w:szCs w:val="26"/>
        </w:rPr>
        <w:br/>
        <w:t>на исполнение специалисту.</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При исправлении опечаток и (или) ошибок не допускается:</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изменение содержания документов, являющихся результатом 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Оформление нового исправленного документа осуществляется в порядке, установленном в пункте 3.2.3 настоящего административного регламента.</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Максимальный срок выполнения административной процедуры составляет не более 3 (трёх) рабочих дней со дня передачи заявления специалисту.</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Результатом выполнения административной процедуры является новый исправленный документ.</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Выдача заявителю нового исправленного документа осуществляется в течение 1 (одного) рабочего дня.</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Способом фиксации результата процедуры является выдача нового исправленного документа, подписанного Руководителем уполномоченного органа.</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lastRenderedPageBreak/>
        <w:t xml:space="preserve">Оригинал документа, в котором содержатся допущенные опечатки и (или) ошибки, после выдачи заявителю нового исправленного документа хранится в уполномоченном органе вместе с исправленным документом. </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4. Формы контроля за исполнением административного регламента</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642D" w:rsidRPr="00C3353D" w:rsidRDefault="000A642D" w:rsidP="000A642D">
      <w:pPr>
        <w:widowControl w:val="0"/>
        <w:ind w:firstLine="709"/>
        <w:jc w:val="both"/>
        <w:rPr>
          <w:rFonts w:ascii="PT Astra Serif" w:hAnsi="PT Astra Serif"/>
          <w:i/>
          <w:sz w:val="26"/>
          <w:szCs w:val="26"/>
        </w:rPr>
      </w:pPr>
      <w:r w:rsidRPr="00C3353D">
        <w:rPr>
          <w:rFonts w:ascii="PT Astra Serif" w:hAnsi="PT Astra Serif"/>
          <w:sz w:val="26"/>
          <w:szCs w:val="26"/>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топливно-энергетических ресурсов, жилищно-коммунального хозяйства уполномоченного органа. </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0A642D" w:rsidRPr="00C3353D" w:rsidRDefault="000A642D" w:rsidP="000A642D">
      <w:pPr>
        <w:widowControl w:val="0"/>
        <w:ind w:firstLine="709"/>
        <w:jc w:val="both"/>
        <w:rPr>
          <w:rFonts w:ascii="PT Astra Serif" w:hAnsi="PT Astra Serif"/>
          <w:i/>
          <w:sz w:val="26"/>
          <w:szCs w:val="26"/>
        </w:rPr>
      </w:pPr>
      <w:proofErr w:type="gramStart"/>
      <w:r w:rsidRPr="00C3353D">
        <w:rPr>
          <w:rFonts w:ascii="PT Astra Serif" w:hAnsi="PT Astra Serif"/>
          <w:sz w:val="26"/>
          <w:szCs w:val="26"/>
        </w:rPr>
        <w:t>Проверки полноты и качества предоставления муниципальной услуги осуществляются на основании постановления Администрации муниципального образования «Сенгилеевский район» Ульяновской области от 29 ноября 2018 года № 561-п «О разработке и утверждении административных регламентов осуществления муниципального контроля  и административных регламентов предоставления государственных услуг».</w:t>
      </w:r>
      <w:r w:rsidRPr="00C3353D">
        <w:rPr>
          <w:rFonts w:ascii="PT Astra Serif" w:hAnsi="PT Astra Serif"/>
          <w:sz w:val="26"/>
          <w:szCs w:val="26"/>
          <w:highlight w:val="yellow"/>
        </w:rPr>
        <w:t xml:space="preserve"> </w:t>
      </w:r>
      <w:proofErr w:type="gramEnd"/>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Проверки могут быть плановыми и внеплановыми.</w:t>
      </w:r>
    </w:p>
    <w:p w:rsidR="000A642D" w:rsidRPr="00C3353D" w:rsidRDefault="000A642D" w:rsidP="000A642D">
      <w:pPr>
        <w:widowControl w:val="0"/>
        <w:ind w:firstLine="709"/>
        <w:jc w:val="both"/>
        <w:rPr>
          <w:rFonts w:ascii="PT Astra Serif" w:hAnsi="PT Astra Serif"/>
          <w:i/>
          <w:sz w:val="26"/>
          <w:szCs w:val="26"/>
        </w:rPr>
      </w:pPr>
      <w:r w:rsidRPr="00C3353D">
        <w:rPr>
          <w:rFonts w:ascii="PT Astra Serif" w:hAnsi="PT Astra Serif"/>
          <w:sz w:val="26"/>
          <w:szCs w:val="26"/>
        </w:rPr>
        <w:t xml:space="preserve">Плановые проверки проводятся на </w:t>
      </w:r>
      <w:proofErr w:type="gramStart"/>
      <w:r w:rsidRPr="00C3353D">
        <w:rPr>
          <w:rFonts w:ascii="PT Astra Serif" w:hAnsi="PT Astra Serif"/>
          <w:sz w:val="26"/>
          <w:szCs w:val="26"/>
        </w:rPr>
        <w:t>основании</w:t>
      </w:r>
      <w:proofErr w:type="gramEnd"/>
      <w:r w:rsidRPr="00C3353D">
        <w:rPr>
          <w:rFonts w:ascii="PT Astra Serif" w:hAnsi="PT Astra Serif"/>
          <w:sz w:val="26"/>
          <w:szCs w:val="26"/>
        </w:rPr>
        <w:t xml:space="preserve"> планов работы структурного подразделения уполномоченного органа с периодичностью один раз в квартал.</w:t>
      </w:r>
      <w:r w:rsidRPr="00C3353D">
        <w:rPr>
          <w:rFonts w:ascii="PT Astra Serif" w:hAnsi="PT Astra Serif"/>
          <w:i/>
          <w:sz w:val="26"/>
          <w:szCs w:val="26"/>
        </w:rPr>
        <w:t xml:space="preserve">                  </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 xml:space="preserve">Персональная ответственность должностного лица определяется </w:t>
      </w:r>
      <w:r w:rsidRPr="00C3353D">
        <w:rPr>
          <w:rFonts w:ascii="PT Astra Serif" w:hAnsi="PT Astra Serif"/>
          <w:sz w:val="26"/>
          <w:szCs w:val="26"/>
        </w:rPr>
        <w:br/>
      </w:r>
      <w:r w:rsidRPr="00C3353D">
        <w:rPr>
          <w:rFonts w:ascii="PT Astra Serif" w:hAnsi="PT Astra Serif"/>
          <w:sz w:val="26"/>
          <w:szCs w:val="26"/>
        </w:rPr>
        <w:lastRenderedPageBreak/>
        <w:t>в его служебном контракте в соответствии с требованиями законодательства Российской Федерации.</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A642D" w:rsidRPr="00C3353D" w:rsidRDefault="000A642D" w:rsidP="000A642D">
      <w:pPr>
        <w:widowControl w:val="0"/>
        <w:ind w:firstLine="708"/>
        <w:jc w:val="both"/>
        <w:rPr>
          <w:rFonts w:ascii="PT Astra Serif" w:hAnsi="PT Astra Serif"/>
          <w:sz w:val="26"/>
          <w:szCs w:val="26"/>
        </w:rPr>
      </w:pPr>
      <w:r w:rsidRPr="00C3353D">
        <w:rPr>
          <w:rFonts w:ascii="PT Astra Serif" w:hAnsi="PT Astra Serif"/>
          <w:sz w:val="26"/>
          <w:szCs w:val="26"/>
        </w:rPr>
        <w:t>Начальником управления топливно-энергетических ресурсов, жилищно-коммунального хозяйства уполномоченного органа осуществляется анализ результатов  проведённых</w:t>
      </w:r>
      <w:r w:rsidRPr="00C3353D">
        <w:rPr>
          <w:rFonts w:ascii="PT Astra Serif" w:hAnsi="PT Astra Serif"/>
          <w:i/>
          <w:sz w:val="26"/>
          <w:szCs w:val="26"/>
        </w:rPr>
        <w:t xml:space="preserve">  </w:t>
      </w:r>
      <w:r w:rsidRPr="00C3353D">
        <w:rPr>
          <w:rFonts w:ascii="PT Astra Serif" w:hAnsi="PT Astra Serif"/>
          <w:sz w:val="26"/>
          <w:szCs w:val="26"/>
        </w:rPr>
        <w:t xml:space="preserve">проверок предоставления муниципальной услуги, на </w:t>
      </w:r>
      <w:proofErr w:type="gramStart"/>
      <w:r w:rsidRPr="00C3353D">
        <w:rPr>
          <w:rFonts w:ascii="PT Astra Serif" w:hAnsi="PT Astra Serif"/>
          <w:sz w:val="26"/>
          <w:szCs w:val="26"/>
        </w:rPr>
        <w:t>основании</w:t>
      </w:r>
      <w:proofErr w:type="gramEnd"/>
      <w:r w:rsidRPr="00C3353D">
        <w:rPr>
          <w:rFonts w:ascii="PT Astra Serif" w:hAnsi="PT Astra Serif"/>
          <w:sz w:val="26"/>
          <w:szCs w:val="26"/>
        </w:rPr>
        <w:t xml:space="preserve"> которого должны приниматься необходимые меры по устранению недостатков в организации предоставления муниципальной услуги.</w:t>
      </w:r>
    </w:p>
    <w:p w:rsidR="000A642D" w:rsidRPr="00C3353D" w:rsidRDefault="000A642D" w:rsidP="000A642D">
      <w:pPr>
        <w:widowControl w:val="0"/>
        <w:ind w:firstLine="709"/>
        <w:jc w:val="both"/>
        <w:rPr>
          <w:rFonts w:ascii="PT Astra Serif" w:hAnsi="PT Astra Serif"/>
          <w:sz w:val="26"/>
          <w:szCs w:val="26"/>
        </w:rPr>
      </w:pPr>
      <w:r w:rsidRPr="00C3353D">
        <w:rPr>
          <w:rFonts w:ascii="PT Astra Serif" w:hAnsi="PT Astra Serif"/>
          <w:sz w:val="26"/>
          <w:szCs w:val="26"/>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cs="Century"/>
          <w:b/>
          <w:sz w:val="26"/>
          <w:szCs w:val="26"/>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5.1. Информация для заявителя о его праве подать жалобу</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0A642D" w:rsidRPr="00C3353D" w:rsidRDefault="000A642D" w:rsidP="000A642D">
      <w:pPr>
        <w:jc w:val="center"/>
        <w:rPr>
          <w:rFonts w:ascii="PT Astra Serif" w:hAnsi="PT Astra Serif"/>
          <w:sz w:val="26"/>
          <w:szCs w:val="26"/>
        </w:rPr>
      </w:pPr>
      <w:r w:rsidRPr="00C3353D">
        <w:rPr>
          <w:rFonts w:ascii="PT Astra Serif" w:hAnsi="PT Astra Serif"/>
          <w:b/>
          <w:sz w:val="26"/>
          <w:szCs w:val="26"/>
        </w:rPr>
        <w:t>5.2. Предмет жалобы</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Заявитель может обратиться с жалобой в следующих случаях:</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1) </w:t>
      </w:r>
      <w:r w:rsidRPr="00C3353D">
        <w:rPr>
          <w:rFonts w:ascii="PT Astra Serif" w:eastAsia="Calibri" w:hAnsi="PT Astra Serif"/>
          <w:sz w:val="26"/>
          <w:szCs w:val="26"/>
          <w:lang w:eastAsia="en-US"/>
        </w:rPr>
        <w:t xml:space="preserve">нарушение срока регистрации запроса заявителя о предоставлении муниципальной услуги, </w:t>
      </w:r>
      <w:r w:rsidRPr="00C3353D">
        <w:rPr>
          <w:rFonts w:ascii="PT Astra Serif" w:eastAsia="Calibri" w:hAnsi="PT Astra Serif"/>
          <w:iCs/>
          <w:sz w:val="26"/>
          <w:szCs w:val="26"/>
          <w:lang w:eastAsia="en-US"/>
        </w:rPr>
        <w:t>запроса о предоставлении двух и более муниципальных услуг</w:t>
      </w:r>
      <w:r w:rsidRPr="00C3353D">
        <w:rPr>
          <w:rStyle w:val="afb"/>
          <w:rFonts w:ascii="PT Astra Serif" w:eastAsia="Calibri" w:hAnsi="PT Astra Serif"/>
          <w:iCs/>
          <w:sz w:val="26"/>
          <w:szCs w:val="26"/>
          <w:lang w:eastAsia="en-US"/>
        </w:rPr>
        <w:footnoteReference w:id="5"/>
      </w:r>
      <w:r w:rsidRPr="00C3353D">
        <w:rPr>
          <w:rFonts w:ascii="PT Astra Serif" w:hAnsi="PT Astra Serif"/>
          <w:sz w:val="26"/>
          <w:szCs w:val="26"/>
        </w:rPr>
        <w:t xml:space="preserve">; </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2) </w:t>
      </w:r>
      <w:r w:rsidRPr="00C3353D">
        <w:rPr>
          <w:rFonts w:ascii="PT Astra Serif" w:eastAsia="Calibri" w:hAnsi="PT Astra Serif"/>
          <w:sz w:val="26"/>
          <w:szCs w:val="26"/>
          <w:lang w:eastAsia="en-US"/>
        </w:rPr>
        <w:t>нарушение срока предоставления муниципальной услуги</w:t>
      </w:r>
      <w:r w:rsidRPr="00C3353D">
        <w:rPr>
          <w:rFonts w:ascii="PT Astra Serif" w:hAnsi="PT Astra Serif"/>
          <w:sz w:val="26"/>
          <w:szCs w:val="26"/>
        </w:rPr>
        <w:t>.</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3) </w:t>
      </w:r>
      <w:r w:rsidRPr="00C3353D">
        <w:rPr>
          <w:rFonts w:ascii="PT Astra Serif" w:eastAsia="Calibri" w:hAnsi="PT Astra Serif"/>
          <w:sz w:val="26"/>
          <w:szCs w:val="26"/>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C3353D">
        <w:rPr>
          <w:rFonts w:ascii="PT Astra Serif" w:hAnsi="PT Astra Serif"/>
          <w:sz w:val="26"/>
          <w:szCs w:val="26"/>
        </w:rPr>
        <w:t>;</w:t>
      </w:r>
    </w:p>
    <w:p w:rsidR="000A642D" w:rsidRPr="00C3353D" w:rsidRDefault="000A642D" w:rsidP="000A642D">
      <w:pPr>
        <w:ind w:firstLine="709"/>
        <w:jc w:val="both"/>
        <w:rPr>
          <w:rFonts w:ascii="PT Astra Serif" w:hAnsi="PT Astra Serif"/>
          <w:sz w:val="26"/>
          <w:szCs w:val="26"/>
        </w:rPr>
      </w:pPr>
      <w:r w:rsidRPr="00C3353D">
        <w:rPr>
          <w:rFonts w:ascii="PT Astra Serif" w:hAnsi="PT Astra Serif"/>
          <w:sz w:val="26"/>
          <w:szCs w:val="26"/>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C3353D">
        <w:rPr>
          <w:rFonts w:ascii="PT Astra Serif" w:eastAsia="Calibri" w:hAnsi="PT Astra Serif"/>
          <w:sz w:val="26"/>
          <w:szCs w:val="26"/>
          <w:lang w:eastAsia="en-US"/>
        </w:rPr>
        <w:t>уполномоченного органа</w:t>
      </w:r>
      <w:r w:rsidRPr="00C3353D">
        <w:rPr>
          <w:rFonts w:ascii="PT Astra Serif" w:hAnsi="PT Astra Serif"/>
          <w:sz w:val="26"/>
          <w:szCs w:val="26"/>
        </w:rPr>
        <w:t xml:space="preserve"> актами для предоставления муниципальной услуги, у заявителя;</w:t>
      </w:r>
    </w:p>
    <w:p w:rsidR="000A642D" w:rsidRPr="00C3353D" w:rsidRDefault="000A642D" w:rsidP="000A642D">
      <w:pPr>
        <w:spacing w:line="280" w:lineRule="exact"/>
        <w:ind w:firstLine="709"/>
        <w:jc w:val="both"/>
        <w:rPr>
          <w:rFonts w:ascii="PT Astra Serif" w:hAnsi="PT Astra Serif"/>
          <w:sz w:val="26"/>
          <w:szCs w:val="26"/>
        </w:rPr>
      </w:pPr>
      <w:proofErr w:type="gramStart"/>
      <w:r w:rsidRPr="00C3353D">
        <w:rPr>
          <w:rFonts w:ascii="PT Astra Serif" w:hAnsi="PT Astra Serif"/>
          <w:sz w:val="26"/>
          <w:szCs w:val="26"/>
        </w:rPr>
        <w:lastRenderedPageBreak/>
        <w:t xml:space="preserve">5) отказ в предоставлении муниципальной услуги, если основания отказа </w:t>
      </w:r>
      <w:r w:rsidRPr="00C3353D">
        <w:rPr>
          <w:rFonts w:ascii="PT Astra Serif" w:hAnsi="PT Astra Serif"/>
          <w:sz w:val="26"/>
          <w:szCs w:val="26"/>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C3353D">
        <w:rPr>
          <w:rFonts w:ascii="PT Astra Serif" w:eastAsia="Calibri" w:hAnsi="PT Astra Serif"/>
          <w:sz w:val="26"/>
          <w:szCs w:val="26"/>
          <w:lang w:eastAsia="en-US"/>
        </w:rPr>
        <w:t>уполномоченного органа</w:t>
      </w:r>
      <w:r w:rsidRPr="00C3353D">
        <w:rPr>
          <w:rFonts w:ascii="PT Astra Serif" w:hAnsi="PT Astra Serif"/>
          <w:sz w:val="26"/>
          <w:szCs w:val="26"/>
        </w:rPr>
        <w:t xml:space="preserve">. </w:t>
      </w:r>
      <w:proofErr w:type="gramEnd"/>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C3353D">
        <w:rPr>
          <w:rFonts w:ascii="PT Astra Serif" w:eastAsia="Calibri" w:hAnsi="PT Astra Serif"/>
          <w:sz w:val="26"/>
          <w:szCs w:val="26"/>
          <w:lang w:eastAsia="en-US"/>
        </w:rPr>
        <w:t>уполномоченного органа</w:t>
      </w:r>
      <w:r w:rsidRPr="00C3353D">
        <w:rPr>
          <w:rFonts w:ascii="PT Astra Serif" w:hAnsi="PT Astra Serif"/>
          <w:sz w:val="26"/>
          <w:szCs w:val="26"/>
        </w:rPr>
        <w:t>;</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A642D" w:rsidRPr="00C3353D" w:rsidRDefault="000A642D" w:rsidP="000A642D">
      <w:pPr>
        <w:spacing w:line="280" w:lineRule="exact"/>
        <w:ind w:firstLine="709"/>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 xml:space="preserve">8) нарушение срока или порядка выдачи документов по результатам предоставления </w:t>
      </w:r>
      <w:r w:rsidRPr="00C3353D">
        <w:rPr>
          <w:rFonts w:ascii="PT Astra Serif" w:hAnsi="PT Astra Serif"/>
          <w:sz w:val="26"/>
          <w:szCs w:val="26"/>
        </w:rPr>
        <w:t>муниципальной</w:t>
      </w:r>
      <w:r w:rsidRPr="00C3353D">
        <w:rPr>
          <w:rFonts w:ascii="PT Astra Serif" w:eastAsia="Calibri" w:hAnsi="PT Astra Serif"/>
          <w:sz w:val="26"/>
          <w:szCs w:val="26"/>
          <w:lang w:eastAsia="en-US"/>
        </w:rPr>
        <w:t xml:space="preserve"> услуги;</w:t>
      </w:r>
    </w:p>
    <w:p w:rsidR="000A642D" w:rsidRPr="00C3353D" w:rsidRDefault="000A642D" w:rsidP="000A642D">
      <w:pPr>
        <w:widowControl w:val="0"/>
        <w:spacing w:line="280" w:lineRule="exact"/>
        <w:ind w:firstLine="709"/>
        <w:jc w:val="both"/>
        <w:rPr>
          <w:rFonts w:ascii="PT Astra Serif" w:eastAsia="Calibri" w:hAnsi="PT Astra Serif"/>
          <w:sz w:val="26"/>
          <w:szCs w:val="26"/>
          <w:lang w:eastAsia="en-US"/>
        </w:rPr>
      </w:pPr>
      <w:proofErr w:type="gramStart"/>
      <w:r w:rsidRPr="00C3353D">
        <w:rPr>
          <w:rFonts w:ascii="PT Astra Serif" w:eastAsia="Calibri" w:hAnsi="PT Astra Serif"/>
          <w:sz w:val="26"/>
          <w:szCs w:val="26"/>
          <w:lang w:eastAsia="en-US"/>
        </w:rPr>
        <w:t xml:space="preserve">9) приостановление предоставления </w:t>
      </w:r>
      <w:r w:rsidRPr="00C3353D">
        <w:rPr>
          <w:rFonts w:ascii="PT Astra Serif" w:hAnsi="PT Astra Serif"/>
          <w:sz w:val="26"/>
          <w:szCs w:val="26"/>
        </w:rPr>
        <w:t>муниципальной</w:t>
      </w:r>
      <w:r w:rsidRPr="00C3353D">
        <w:rPr>
          <w:rFonts w:ascii="PT Astra Serif" w:eastAsia="Calibri" w:hAnsi="PT Astra Serif"/>
          <w:sz w:val="26"/>
          <w:szCs w:val="26"/>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A642D" w:rsidRPr="00C3353D" w:rsidRDefault="000A642D" w:rsidP="000A642D">
      <w:pPr>
        <w:widowControl w:val="0"/>
        <w:spacing w:line="280" w:lineRule="exact"/>
        <w:ind w:firstLine="709"/>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A642D" w:rsidRPr="00C3353D" w:rsidRDefault="000A642D" w:rsidP="000A642D">
      <w:pPr>
        <w:widowControl w:val="0"/>
        <w:spacing w:line="280" w:lineRule="exact"/>
        <w:ind w:firstLine="709"/>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642D" w:rsidRPr="00C3353D" w:rsidRDefault="000A642D" w:rsidP="000A642D">
      <w:pPr>
        <w:widowControl w:val="0"/>
        <w:spacing w:line="280" w:lineRule="exact"/>
        <w:ind w:firstLine="709"/>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642D" w:rsidRPr="00C3353D" w:rsidRDefault="000A642D" w:rsidP="000A642D">
      <w:pPr>
        <w:widowControl w:val="0"/>
        <w:spacing w:line="280" w:lineRule="exact"/>
        <w:ind w:firstLine="709"/>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A642D" w:rsidRPr="00C3353D" w:rsidRDefault="000A642D" w:rsidP="000A642D">
      <w:pPr>
        <w:widowControl w:val="0"/>
        <w:spacing w:line="280" w:lineRule="exact"/>
        <w:ind w:firstLine="709"/>
        <w:jc w:val="both"/>
        <w:rPr>
          <w:rFonts w:ascii="PT Astra Serif" w:eastAsia="Calibri" w:hAnsi="PT Astra Serif"/>
          <w:sz w:val="26"/>
          <w:szCs w:val="26"/>
          <w:lang w:eastAsia="en-US"/>
        </w:rPr>
      </w:pPr>
      <w:r w:rsidRPr="00C3353D">
        <w:rPr>
          <w:rFonts w:ascii="PT Astra Serif" w:eastAsia="Calibri" w:hAnsi="PT Astra Serif"/>
          <w:sz w:val="26"/>
          <w:szCs w:val="26"/>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lastRenderedPageBreak/>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A642D" w:rsidRPr="00C3353D" w:rsidRDefault="000A642D" w:rsidP="000A642D">
      <w:pPr>
        <w:spacing w:line="280" w:lineRule="exact"/>
        <w:jc w:val="center"/>
        <w:rPr>
          <w:rFonts w:ascii="PT Astra Serif" w:hAnsi="PT Astra Serif"/>
          <w:b/>
          <w:sz w:val="26"/>
          <w:szCs w:val="26"/>
        </w:rPr>
      </w:pPr>
      <w:r w:rsidRPr="00C3353D">
        <w:rPr>
          <w:rFonts w:ascii="PT Astra Serif" w:hAnsi="PT Astra Serif"/>
          <w:b/>
          <w:sz w:val="26"/>
          <w:szCs w:val="26"/>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 xml:space="preserve">Заявители могут обратиться с жалобой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w:t>
      </w:r>
      <w:proofErr w:type="gramStart"/>
      <w:r w:rsidRPr="00C3353D">
        <w:rPr>
          <w:rFonts w:ascii="PT Astra Serif" w:hAnsi="PT Astra Serif"/>
          <w:sz w:val="26"/>
          <w:szCs w:val="26"/>
        </w:rPr>
        <w:t>уполномоченный</w:t>
      </w:r>
      <w:proofErr w:type="gramEnd"/>
      <w:r w:rsidRPr="00C3353D">
        <w:rPr>
          <w:rFonts w:ascii="PT Astra Serif" w:hAnsi="PT Astra Serif"/>
          <w:sz w:val="26"/>
          <w:szCs w:val="26"/>
        </w:rPr>
        <w:t xml:space="preserve"> орган, ОГКУ «Правительство для граждан».</w:t>
      </w:r>
    </w:p>
    <w:p w:rsidR="000A642D" w:rsidRPr="00C3353D" w:rsidRDefault="000A642D" w:rsidP="000A642D">
      <w:pPr>
        <w:widowControl w:val="0"/>
        <w:spacing w:line="280" w:lineRule="exact"/>
        <w:ind w:firstLine="709"/>
        <w:jc w:val="both"/>
        <w:rPr>
          <w:rFonts w:ascii="PT Astra Serif" w:hAnsi="PT Astra Serif"/>
          <w:sz w:val="26"/>
          <w:szCs w:val="26"/>
        </w:rPr>
      </w:pPr>
      <w:r w:rsidRPr="00C3353D">
        <w:rPr>
          <w:rFonts w:ascii="PT Astra Serif" w:hAnsi="PT Astra Serif"/>
          <w:sz w:val="26"/>
          <w:szCs w:val="26"/>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A642D" w:rsidRPr="00C3353D" w:rsidRDefault="000A642D" w:rsidP="000A642D">
      <w:pPr>
        <w:widowControl w:val="0"/>
        <w:spacing w:line="280" w:lineRule="exact"/>
        <w:ind w:firstLine="709"/>
        <w:jc w:val="both"/>
        <w:rPr>
          <w:rFonts w:ascii="PT Astra Serif" w:hAnsi="PT Astra Serif"/>
          <w:sz w:val="26"/>
          <w:szCs w:val="26"/>
        </w:rPr>
      </w:pPr>
      <w:r w:rsidRPr="00C3353D">
        <w:rPr>
          <w:rFonts w:ascii="PT Astra Serif" w:hAnsi="PT Astra Serif"/>
          <w:sz w:val="26"/>
          <w:szCs w:val="26"/>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0A642D" w:rsidRPr="00C3353D" w:rsidRDefault="000A642D" w:rsidP="000A642D">
      <w:pPr>
        <w:widowControl w:val="0"/>
        <w:spacing w:line="280" w:lineRule="exact"/>
        <w:ind w:firstLine="709"/>
        <w:jc w:val="both"/>
        <w:rPr>
          <w:rFonts w:ascii="PT Astra Serif" w:hAnsi="PT Astra Serif"/>
          <w:sz w:val="26"/>
          <w:szCs w:val="26"/>
        </w:rPr>
      </w:pPr>
      <w:r w:rsidRPr="00C3353D">
        <w:rPr>
          <w:rFonts w:ascii="PT Astra Serif" w:hAnsi="PT Astra Serif"/>
          <w:sz w:val="26"/>
          <w:szCs w:val="26"/>
        </w:rPr>
        <w:t>Жалобы на решение и (или) действия (бездействие) работника</w:t>
      </w:r>
      <w:r>
        <w:rPr>
          <w:rFonts w:ascii="PT Astra Serif" w:hAnsi="PT Astra Serif"/>
          <w:sz w:val="26"/>
          <w:szCs w:val="26"/>
        </w:rPr>
        <w:t xml:space="preserve"> </w:t>
      </w:r>
      <w:r w:rsidRPr="00C3353D">
        <w:rPr>
          <w:rFonts w:ascii="PT Astra Serif" w:hAnsi="PT Astra Serif"/>
          <w:sz w:val="26"/>
          <w:szCs w:val="26"/>
        </w:rPr>
        <w:t>ОГКУ «Правительство для граждан» рассматриваются руководителем</w:t>
      </w:r>
      <w:r>
        <w:rPr>
          <w:rFonts w:ascii="PT Astra Serif" w:hAnsi="PT Astra Serif"/>
          <w:sz w:val="26"/>
          <w:szCs w:val="26"/>
        </w:rPr>
        <w:t xml:space="preserve"> </w:t>
      </w:r>
      <w:r w:rsidRPr="00C3353D">
        <w:rPr>
          <w:rFonts w:ascii="PT Astra Serif" w:hAnsi="PT Astra Serif"/>
          <w:sz w:val="26"/>
          <w:szCs w:val="26"/>
        </w:rPr>
        <w:t>ОГКУ «Правительство для граждан».</w:t>
      </w:r>
    </w:p>
    <w:p w:rsidR="000A642D" w:rsidRPr="00C3353D" w:rsidRDefault="000A642D" w:rsidP="000A642D">
      <w:pPr>
        <w:widowControl w:val="0"/>
        <w:spacing w:line="280" w:lineRule="exact"/>
        <w:ind w:firstLine="709"/>
        <w:jc w:val="both"/>
        <w:rPr>
          <w:rFonts w:ascii="PT Astra Serif" w:hAnsi="PT Astra Serif"/>
          <w:sz w:val="26"/>
          <w:szCs w:val="26"/>
        </w:rPr>
      </w:pPr>
      <w:r w:rsidRPr="00C3353D">
        <w:rPr>
          <w:rFonts w:ascii="PT Astra Serif" w:hAnsi="PT Astra Serif"/>
          <w:sz w:val="26"/>
          <w:szCs w:val="26"/>
        </w:rPr>
        <w:t>Жалобы на решение и (или) действия (бездействие) руководителя</w:t>
      </w:r>
      <w:r w:rsidRPr="00C3353D">
        <w:rPr>
          <w:rFonts w:ascii="PT Astra Serif" w:hAnsi="PT Astra Serif"/>
          <w:sz w:val="26"/>
          <w:szCs w:val="26"/>
        </w:rPr>
        <w:br/>
        <w:t>ОГКУ «Правительство для граждан» рассматриваются Правительством Ульяновской области.</w:t>
      </w:r>
    </w:p>
    <w:p w:rsidR="000A642D" w:rsidRPr="00C3353D" w:rsidRDefault="000A642D" w:rsidP="000A642D">
      <w:pPr>
        <w:spacing w:line="280" w:lineRule="exact"/>
        <w:ind w:firstLine="709"/>
        <w:jc w:val="both"/>
        <w:rPr>
          <w:rFonts w:ascii="PT Astra Serif" w:hAnsi="PT Astra Serif"/>
          <w:sz w:val="26"/>
          <w:szCs w:val="26"/>
        </w:rPr>
      </w:pPr>
      <w:proofErr w:type="gramStart"/>
      <w:r w:rsidRPr="00C3353D">
        <w:rPr>
          <w:rFonts w:ascii="PT Astra Serif" w:hAnsi="PT Astra Serif"/>
          <w:sz w:val="26"/>
          <w:szCs w:val="26"/>
        </w:rPr>
        <w:t>Заявители могут обратиться с жалобой в Управление Федеральной антимонопольной службы по Ульяновской области (далее – УФАС), так как присвоение адресов объектам адресации, изменение, аннулирование таких адресов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roofErr w:type="gramEnd"/>
    </w:p>
    <w:p w:rsidR="000A642D" w:rsidRPr="00C3353D" w:rsidRDefault="000A642D" w:rsidP="000A642D">
      <w:pPr>
        <w:spacing w:line="280" w:lineRule="exact"/>
        <w:jc w:val="center"/>
        <w:rPr>
          <w:rFonts w:ascii="PT Astra Serif" w:hAnsi="PT Astra Serif"/>
          <w:sz w:val="26"/>
          <w:szCs w:val="26"/>
        </w:rPr>
      </w:pPr>
      <w:r w:rsidRPr="00C3353D">
        <w:rPr>
          <w:rFonts w:ascii="PT Astra Serif" w:hAnsi="PT Astra Serif"/>
          <w:b/>
          <w:sz w:val="26"/>
          <w:szCs w:val="26"/>
        </w:rPr>
        <w:t>5.4. Порядок подачи и рассмотрения жалобы</w:t>
      </w:r>
    </w:p>
    <w:p w:rsidR="000A642D" w:rsidRPr="00C3353D" w:rsidRDefault="000A642D" w:rsidP="000A642D">
      <w:pPr>
        <w:spacing w:line="280" w:lineRule="exact"/>
        <w:ind w:firstLine="709"/>
        <w:jc w:val="both"/>
        <w:rPr>
          <w:rFonts w:ascii="PT Astra Serif" w:hAnsi="PT Astra Serif"/>
          <w:sz w:val="26"/>
          <w:szCs w:val="26"/>
        </w:rPr>
      </w:pPr>
      <w:proofErr w:type="gramStart"/>
      <w:r w:rsidRPr="00C3353D">
        <w:rPr>
          <w:rFonts w:ascii="PT Astra Serif" w:hAnsi="PT Astra Serif"/>
          <w:sz w:val="26"/>
          <w:szCs w:val="26"/>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C3353D">
        <w:rPr>
          <w:rFonts w:ascii="PT Astra Serif" w:hAnsi="PT Astra Serif"/>
          <w:bCs/>
          <w:sz w:val="26"/>
          <w:szCs w:val="26"/>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C3353D">
        <w:rPr>
          <w:rFonts w:ascii="PT Astra Serif" w:hAnsi="PT Astra Serif"/>
          <w:bCs/>
          <w:sz w:val="26"/>
          <w:szCs w:val="26"/>
          <w:shd w:val="clear" w:color="auto" w:fill="FFFFFF"/>
        </w:rPr>
        <w:t xml:space="preserve"> должностными лицами, государственными и муниципальными служащими</w:t>
      </w:r>
      <w:r w:rsidRPr="00C3353D">
        <w:rPr>
          <w:rFonts w:ascii="PT Astra Serif" w:hAnsi="PT Astra Serif"/>
          <w:sz w:val="26"/>
          <w:szCs w:val="26"/>
        </w:rPr>
        <w:t xml:space="preserve">, а также может быть </w:t>
      </w:r>
      <w:proofErr w:type="gramStart"/>
      <w:r w:rsidRPr="00C3353D">
        <w:rPr>
          <w:rFonts w:ascii="PT Astra Serif" w:hAnsi="PT Astra Serif"/>
          <w:sz w:val="26"/>
          <w:szCs w:val="26"/>
        </w:rPr>
        <w:t>принята</w:t>
      </w:r>
      <w:proofErr w:type="gramEnd"/>
      <w:r w:rsidRPr="00C3353D">
        <w:rPr>
          <w:rFonts w:ascii="PT Astra Serif" w:hAnsi="PT Astra Serif"/>
          <w:sz w:val="26"/>
          <w:szCs w:val="26"/>
        </w:rPr>
        <w:t xml:space="preserve"> при личном приёме заявителя.</w:t>
      </w:r>
    </w:p>
    <w:p w:rsidR="000A642D" w:rsidRPr="00C3353D" w:rsidRDefault="000A642D" w:rsidP="000A642D">
      <w:pPr>
        <w:spacing w:line="280" w:lineRule="exact"/>
        <w:ind w:firstLine="709"/>
        <w:jc w:val="both"/>
        <w:rPr>
          <w:rFonts w:ascii="PT Astra Serif" w:hAnsi="PT Astra Serif"/>
          <w:sz w:val="26"/>
          <w:szCs w:val="26"/>
        </w:rPr>
      </w:pPr>
      <w:proofErr w:type="gramStart"/>
      <w:r w:rsidRPr="00C3353D">
        <w:rPr>
          <w:rFonts w:ascii="PT Astra Serif" w:hAnsi="PT Astra Serif"/>
          <w:sz w:val="26"/>
          <w:szCs w:val="26"/>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C3353D">
        <w:rPr>
          <w:rFonts w:ascii="PT Astra Serif" w:hAnsi="PT Astra Serif"/>
          <w:bCs/>
          <w:sz w:val="26"/>
          <w:szCs w:val="26"/>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C3353D">
        <w:rPr>
          <w:rFonts w:ascii="PT Astra Serif" w:hAnsi="PT Astra Serif"/>
          <w:bCs/>
          <w:sz w:val="26"/>
          <w:szCs w:val="26"/>
          <w:shd w:val="clear" w:color="auto" w:fill="FFFFFF"/>
        </w:rPr>
        <w:t xml:space="preserve"> и муниципальные услуги, их должностными лицами, государственными и муниципальными служащими,</w:t>
      </w:r>
      <w:r w:rsidRPr="00C3353D">
        <w:rPr>
          <w:rFonts w:ascii="PT Astra Serif" w:hAnsi="PT Astra Serif"/>
          <w:sz w:val="26"/>
          <w:szCs w:val="26"/>
        </w:rPr>
        <w:t xml:space="preserve"> а также может быть </w:t>
      </w:r>
      <w:proofErr w:type="gramStart"/>
      <w:r w:rsidRPr="00C3353D">
        <w:rPr>
          <w:rFonts w:ascii="PT Astra Serif" w:hAnsi="PT Astra Serif"/>
          <w:sz w:val="26"/>
          <w:szCs w:val="26"/>
        </w:rPr>
        <w:t>принята</w:t>
      </w:r>
      <w:proofErr w:type="gramEnd"/>
      <w:r w:rsidRPr="00C3353D">
        <w:rPr>
          <w:rFonts w:ascii="PT Astra Serif" w:hAnsi="PT Astra Serif"/>
          <w:sz w:val="26"/>
          <w:szCs w:val="26"/>
        </w:rPr>
        <w:t xml:space="preserve"> при личном приеме заявителя.</w:t>
      </w:r>
    </w:p>
    <w:p w:rsidR="000A642D" w:rsidRPr="00C3353D" w:rsidRDefault="000A642D" w:rsidP="000A642D">
      <w:pPr>
        <w:spacing w:line="280" w:lineRule="exact"/>
        <w:ind w:firstLine="697"/>
        <w:jc w:val="both"/>
        <w:rPr>
          <w:rFonts w:ascii="PT Astra Serif" w:hAnsi="PT Astra Serif"/>
          <w:sz w:val="26"/>
          <w:szCs w:val="26"/>
        </w:rPr>
      </w:pPr>
      <w:r w:rsidRPr="00C3353D">
        <w:rPr>
          <w:rFonts w:ascii="PT Astra Serif" w:hAnsi="PT Astra Serif"/>
          <w:sz w:val="26"/>
          <w:szCs w:val="26"/>
        </w:rPr>
        <w:lastRenderedPageBreak/>
        <w:t xml:space="preserve">Жалоба подаётся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w:t>
      </w:r>
      <w:proofErr w:type="gramStart"/>
      <w:r w:rsidRPr="00C3353D">
        <w:rPr>
          <w:rFonts w:ascii="PT Astra Serif" w:hAnsi="PT Astra Serif"/>
          <w:sz w:val="26"/>
          <w:szCs w:val="26"/>
        </w:rPr>
        <w:t>уполномоченный</w:t>
      </w:r>
      <w:proofErr w:type="gramEnd"/>
      <w:r w:rsidRPr="00C3353D">
        <w:rPr>
          <w:rFonts w:ascii="PT Astra Serif" w:hAnsi="PT Astra Serif"/>
          <w:sz w:val="26"/>
          <w:szCs w:val="26"/>
        </w:rPr>
        <w:t xml:space="preserve"> орган, ОГКУ «Правительство для граждан» в письменной форме на бумажном носителе или в электронной форме. </w:t>
      </w:r>
    </w:p>
    <w:p w:rsidR="000A642D" w:rsidRPr="00C3353D" w:rsidRDefault="000A642D" w:rsidP="000A642D">
      <w:pPr>
        <w:spacing w:line="280" w:lineRule="exact"/>
        <w:ind w:firstLine="697"/>
        <w:jc w:val="both"/>
        <w:rPr>
          <w:rFonts w:ascii="PT Astra Serif" w:hAnsi="PT Astra Serif"/>
          <w:sz w:val="26"/>
          <w:szCs w:val="26"/>
        </w:rPr>
      </w:pPr>
      <w:r w:rsidRPr="00C3353D">
        <w:rPr>
          <w:rFonts w:ascii="PT Astra Serif" w:hAnsi="PT Astra Serif"/>
          <w:sz w:val="26"/>
          <w:szCs w:val="26"/>
        </w:rPr>
        <w:t xml:space="preserve">ОГКУ «Правительство для граждан» передаёт принятые им жалобы от заявителя на решения и действия (бездействие) уполномоченного органа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w:t>
      </w:r>
      <w:proofErr w:type="gramStart"/>
      <w:r w:rsidRPr="00C3353D">
        <w:rPr>
          <w:rFonts w:ascii="PT Astra Serif" w:hAnsi="PT Astra Serif"/>
          <w:sz w:val="26"/>
          <w:szCs w:val="26"/>
        </w:rPr>
        <w:t>уполномоченный</w:t>
      </w:r>
      <w:proofErr w:type="gramEnd"/>
      <w:r w:rsidRPr="00C3353D">
        <w:rPr>
          <w:rFonts w:ascii="PT Astra Serif" w:hAnsi="PT Astra Serif"/>
          <w:sz w:val="26"/>
          <w:szCs w:val="26"/>
        </w:rPr>
        <w:t xml:space="preserve">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Жалоба должна содержать:</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0A642D" w:rsidRPr="00C3353D" w:rsidRDefault="000A642D" w:rsidP="000A642D">
      <w:pPr>
        <w:spacing w:line="280" w:lineRule="exact"/>
        <w:ind w:firstLine="709"/>
        <w:jc w:val="both"/>
        <w:rPr>
          <w:rFonts w:ascii="PT Astra Serif" w:hAnsi="PT Astra Serif"/>
          <w:sz w:val="26"/>
          <w:szCs w:val="26"/>
        </w:rPr>
      </w:pPr>
      <w:proofErr w:type="gramStart"/>
      <w:r w:rsidRPr="00C3353D">
        <w:rPr>
          <w:rFonts w:ascii="PT Astra Serif" w:hAnsi="PT Astra Serif"/>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 xml:space="preserve">4) доводы, на </w:t>
      </w:r>
      <w:proofErr w:type="gramStart"/>
      <w:r w:rsidRPr="00C3353D">
        <w:rPr>
          <w:rFonts w:ascii="PT Astra Serif" w:hAnsi="PT Astra Serif"/>
          <w:sz w:val="26"/>
          <w:szCs w:val="26"/>
        </w:rPr>
        <w:t>основании</w:t>
      </w:r>
      <w:proofErr w:type="gramEnd"/>
      <w:r w:rsidRPr="00C3353D">
        <w:rPr>
          <w:rFonts w:ascii="PT Astra Serif" w:hAnsi="PT Astra Serif"/>
          <w:sz w:val="26"/>
          <w:szCs w:val="26"/>
        </w:rPr>
        <w:t xml:space="preserve">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0A642D" w:rsidRPr="00C3353D" w:rsidRDefault="000A642D" w:rsidP="000A642D">
      <w:pPr>
        <w:spacing w:line="280" w:lineRule="exact"/>
        <w:ind w:firstLine="720"/>
        <w:jc w:val="both"/>
        <w:rPr>
          <w:rFonts w:ascii="PT Astra Serif" w:hAnsi="PT Astra Serif"/>
          <w:sz w:val="26"/>
          <w:szCs w:val="26"/>
        </w:rPr>
      </w:pPr>
      <w:r w:rsidRPr="00C3353D">
        <w:rPr>
          <w:rFonts w:ascii="PT Astra Serif" w:hAnsi="PT Astra Serif"/>
          <w:sz w:val="26"/>
          <w:szCs w:val="26"/>
        </w:rPr>
        <w:t xml:space="preserve">Порядок подачи и рассмотрения жалобы УФАС </w:t>
      </w:r>
      <w:proofErr w:type="gramStart"/>
      <w:r w:rsidRPr="00C3353D">
        <w:rPr>
          <w:rFonts w:ascii="PT Astra Serif" w:hAnsi="PT Astra Serif"/>
          <w:sz w:val="26"/>
          <w:szCs w:val="26"/>
        </w:rPr>
        <w:t>определён</w:t>
      </w:r>
      <w:proofErr w:type="gramEnd"/>
      <w:r w:rsidRPr="00C3353D">
        <w:rPr>
          <w:rFonts w:ascii="PT Astra Serif" w:hAnsi="PT Astra Serif"/>
          <w:sz w:val="26"/>
          <w:szCs w:val="26"/>
        </w:rPr>
        <w:t xml:space="preserve"> статьёй 18.1 Федерального закона от 26.07.2006 № 135-ФЗ «О защите конкуренции».</w:t>
      </w:r>
    </w:p>
    <w:p w:rsidR="000A642D" w:rsidRPr="00C3353D" w:rsidRDefault="000A642D" w:rsidP="000A642D">
      <w:pPr>
        <w:spacing w:line="280" w:lineRule="exact"/>
        <w:jc w:val="center"/>
        <w:rPr>
          <w:rFonts w:ascii="PT Astra Serif" w:hAnsi="PT Astra Serif"/>
          <w:b/>
          <w:sz w:val="26"/>
          <w:szCs w:val="26"/>
        </w:rPr>
      </w:pPr>
      <w:r w:rsidRPr="00C3353D">
        <w:rPr>
          <w:rFonts w:ascii="PT Astra Serif" w:hAnsi="PT Astra Serif"/>
          <w:b/>
          <w:sz w:val="26"/>
          <w:szCs w:val="26"/>
        </w:rPr>
        <w:t>5.5. Сроки рассмотрения жалобы</w:t>
      </w:r>
    </w:p>
    <w:p w:rsidR="000A642D" w:rsidRPr="00C3353D" w:rsidRDefault="000A642D" w:rsidP="000A642D">
      <w:pPr>
        <w:spacing w:line="280" w:lineRule="exact"/>
        <w:ind w:firstLine="720"/>
        <w:jc w:val="both"/>
        <w:rPr>
          <w:rFonts w:ascii="PT Astra Serif" w:hAnsi="PT Astra Serif"/>
          <w:sz w:val="26"/>
          <w:szCs w:val="26"/>
        </w:rPr>
      </w:pPr>
      <w:r w:rsidRPr="00C3353D">
        <w:rPr>
          <w:rFonts w:ascii="PT Astra Serif" w:hAnsi="PT Astra Serif"/>
          <w:sz w:val="26"/>
          <w:szCs w:val="26"/>
        </w:rPr>
        <w:t xml:space="preserve">Жалоба, поступившая </w:t>
      </w:r>
      <w:proofErr w:type="gramStart"/>
      <w:r w:rsidRPr="00C3353D">
        <w:rPr>
          <w:rFonts w:ascii="PT Astra Serif" w:hAnsi="PT Astra Serif"/>
          <w:sz w:val="26"/>
          <w:szCs w:val="26"/>
        </w:rPr>
        <w:t>в</w:t>
      </w:r>
      <w:proofErr w:type="gramEnd"/>
      <w:r w:rsidRPr="00C3353D">
        <w:rPr>
          <w:rFonts w:ascii="PT Astra Serif" w:hAnsi="PT Astra Serif"/>
          <w:sz w:val="26"/>
          <w:szCs w:val="26"/>
        </w:rPr>
        <w:t xml:space="preserve"> </w:t>
      </w:r>
      <w:proofErr w:type="gramStart"/>
      <w:r w:rsidRPr="00C3353D">
        <w:rPr>
          <w:rFonts w:ascii="PT Astra Serif" w:hAnsi="PT Astra Serif"/>
          <w:sz w:val="26"/>
          <w:szCs w:val="26"/>
        </w:rPr>
        <w:t>уполномоченный</w:t>
      </w:r>
      <w:proofErr w:type="gramEnd"/>
      <w:r w:rsidRPr="00C3353D">
        <w:rPr>
          <w:rFonts w:ascii="PT Astra Serif" w:hAnsi="PT Astra Serif"/>
          <w:sz w:val="26"/>
          <w:szCs w:val="26"/>
        </w:rPr>
        <w:t xml:space="preserve"> орган, ОГКУ «Правительство для граждан», подлежит регистрации не позднее следующего рабочего дня со дня её поступления.</w:t>
      </w:r>
    </w:p>
    <w:p w:rsidR="000A642D" w:rsidRPr="00C3353D" w:rsidRDefault="000A642D" w:rsidP="000A642D">
      <w:pPr>
        <w:spacing w:line="280" w:lineRule="exact"/>
        <w:ind w:firstLine="720"/>
        <w:jc w:val="both"/>
        <w:rPr>
          <w:rFonts w:ascii="PT Astra Serif" w:hAnsi="PT Astra Serif"/>
          <w:sz w:val="26"/>
          <w:szCs w:val="26"/>
        </w:rPr>
      </w:pPr>
      <w:proofErr w:type="gramStart"/>
      <w:r w:rsidRPr="00C3353D">
        <w:rPr>
          <w:rFonts w:ascii="PT Astra Serif" w:hAnsi="PT Astra Serif"/>
          <w:sz w:val="26"/>
          <w:szCs w:val="26"/>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C3353D">
        <w:rPr>
          <w:rFonts w:ascii="PT Astra Serif" w:hAnsi="PT Astra Serif"/>
          <w:sz w:val="26"/>
          <w:szCs w:val="26"/>
        </w:rPr>
        <w:t xml:space="preserve"> регистрации.</w:t>
      </w:r>
    </w:p>
    <w:p w:rsidR="000A642D" w:rsidRPr="00C3353D" w:rsidRDefault="000A642D" w:rsidP="000A642D">
      <w:pPr>
        <w:spacing w:line="280" w:lineRule="exact"/>
        <w:jc w:val="center"/>
        <w:rPr>
          <w:rFonts w:ascii="PT Astra Serif" w:hAnsi="PT Astra Serif"/>
          <w:b/>
          <w:sz w:val="26"/>
          <w:szCs w:val="26"/>
        </w:rPr>
      </w:pPr>
      <w:r w:rsidRPr="00C3353D">
        <w:rPr>
          <w:rFonts w:ascii="PT Astra Serif" w:hAnsi="PT Astra Serif"/>
          <w:b/>
          <w:sz w:val="26"/>
          <w:szCs w:val="26"/>
        </w:rPr>
        <w:t>5.6. Результат рассмотрения жалобы</w:t>
      </w:r>
    </w:p>
    <w:p w:rsidR="000A642D" w:rsidRPr="00C3353D" w:rsidRDefault="000A642D" w:rsidP="000A642D">
      <w:pPr>
        <w:spacing w:line="280" w:lineRule="exact"/>
        <w:ind w:firstLine="720"/>
        <w:jc w:val="both"/>
        <w:rPr>
          <w:rFonts w:ascii="PT Astra Serif" w:hAnsi="PT Astra Serif"/>
          <w:sz w:val="26"/>
          <w:szCs w:val="26"/>
        </w:rPr>
      </w:pPr>
      <w:r w:rsidRPr="00C3353D">
        <w:rPr>
          <w:rFonts w:ascii="PT Astra Serif" w:hAnsi="PT Astra Serif"/>
          <w:sz w:val="26"/>
          <w:szCs w:val="26"/>
        </w:rPr>
        <w:t>По результатам рассмотрения жалобы уполномоченным органом, ОГКУ «Правительство для граждан» принимается одно из следующих решений:</w:t>
      </w:r>
    </w:p>
    <w:p w:rsidR="000A642D" w:rsidRPr="00C3353D" w:rsidRDefault="000A642D" w:rsidP="000A642D">
      <w:pPr>
        <w:spacing w:line="280" w:lineRule="exact"/>
        <w:ind w:firstLine="720"/>
        <w:jc w:val="both"/>
        <w:rPr>
          <w:rFonts w:ascii="PT Astra Serif" w:hAnsi="PT Astra Serif"/>
          <w:sz w:val="26"/>
          <w:szCs w:val="26"/>
        </w:rPr>
      </w:pPr>
      <w:proofErr w:type="gramStart"/>
      <w:r w:rsidRPr="00C3353D">
        <w:rPr>
          <w:rFonts w:ascii="PT Astra Serif" w:hAnsi="PT Astra Serif"/>
          <w:sz w:val="26"/>
          <w:szCs w:val="26"/>
        </w:rPr>
        <w:t xml:space="preserve">1) </w:t>
      </w:r>
      <w:r w:rsidRPr="00C3353D">
        <w:rPr>
          <w:rFonts w:ascii="PT Astra Serif" w:hAnsi="PT Astra Serif"/>
          <w:sz w:val="26"/>
          <w:szCs w:val="26"/>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0A642D" w:rsidRPr="00C3353D" w:rsidRDefault="000A642D" w:rsidP="000A642D">
      <w:pPr>
        <w:spacing w:line="280" w:lineRule="exact"/>
        <w:ind w:firstLine="720"/>
        <w:jc w:val="both"/>
        <w:rPr>
          <w:rFonts w:ascii="PT Astra Serif" w:hAnsi="PT Astra Serif"/>
          <w:sz w:val="26"/>
          <w:szCs w:val="26"/>
        </w:rPr>
      </w:pPr>
      <w:r w:rsidRPr="00C3353D">
        <w:rPr>
          <w:rFonts w:ascii="PT Astra Serif" w:hAnsi="PT Astra Serif"/>
          <w:sz w:val="26"/>
          <w:szCs w:val="26"/>
        </w:rPr>
        <w:t>2) в удовлетворении жалобы отказывается.</w:t>
      </w:r>
    </w:p>
    <w:p w:rsidR="000A642D" w:rsidRPr="00C3353D" w:rsidRDefault="000A642D" w:rsidP="000A642D">
      <w:pPr>
        <w:spacing w:line="280" w:lineRule="exact"/>
        <w:jc w:val="center"/>
        <w:rPr>
          <w:rFonts w:ascii="PT Astra Serif" w:hAnsi="PT Astra Serif"/>
          <w:sz w:val="26"/>
          <w:szCs w:val="26"/>
        </w:rPr>
      </w:pPr>
      <w:r w:rsidRPr="00C3353D">
        <w:rPr>
          <w:rFonts w:ascii="PT Astra Serif" w:hAnsi="PT Astra Serif"/>
          <w:b/>
          <w:sz w:val="26"/>
          <w:szCs w:val="26"/>
        </w:rPr>
        <w:t>5.7. Порядок информирования заявителя о результатах рассмотрения жалобы</w:t>
      </w:r>
    </w:p>
    <w:p w:rsidR="000A642D" w:rsidRPr="00C3353D" w:rsidRDefault="000A642D" w:rsidP="000A642D">
      <w:pPr>
        <w:spacing w:line="280" w:lineRule="exact"/>
        <w:ind w:firstLine="720"/>
        <w:jc w:val="both"/>
        <w:rPr>
          <w:rFonts w:ascii="PT Astra Serif" w:hAnsi="PT Astra Serif"/>
          <w:sz w:val="26"/>
          <w:szCs w:val="26"/>
        </w:rPr>
      </w:pPr>
      <w:r w:rsidRPr="00C3353D">
        <w:rPr>
          <w:rFonts w:ascii="PT Astra Serif" w:hAnsi="PT Astra Serif"/>
          <w:sz w:val="26"/>
          <w:szCs w:val="26"/>
        </w:rPr>
        <w:lastRenderedPageBreak/>
        <w:t xml:space="preserve">Не </w:t>
      </w:r>
      <w:proofErr w:type="gramStart"/>
      <w:r w:rsidRPr="00C3353D">
        <w:rPr>
          <w:rFonts w:ascii="PT Astra Serif" w:hAnsi="PT Astra Serif"/>
          <w:sz w:val="26"/>
          <w:szCs w:val="26"/>
        </w:rPr>
        <w:t>позднее дня, следующего за днём принятия решения заявителю</w:t>
      </w:r>
      <w:r>
        <w:rPr>
          <w:rFonts w:ascii="PT Astra Serif" w:hAnsi="PT Astra Serif"/>
          <w:sz w:val="26"/>
          <w:szCs w:val="26"/>
        </w:rPr>
        <w:t xml:space="preserve"> </w:t>
      </w:r>
      <w:r w:rsidRPr="00C3353D">
        <w:rPr>
          <w:rFonts w:ascii="PT Astra Serif" w:hAnsi="PT Astra Serif"/>
          <w:sz w:val="26"/>
          <w:szCs w:val="26"/>
        </w:rPr>
        <w:t>в письменной форме и по желанию заявителя в электронной форме направляется</w:t>
      </w:r>
      <w:proofErr w:type="gramEnd"/>
      <w:r w:rsidRPr="00C3353D">
        <w:rPr>
          <w:rFonts w:ascii="PT Astra Serif" w:hAnsi="PT Astra Serif"/>
          <w:sz w:val="26"/>
          <w:szCs w:val="26"/>
        </w:rPr>
        <w:t xml:space="preserve"> мотивированный ответ о результатах рассмотрения жалобы.</w:t>
      </w:r>
    </w:p>
    <w:p w:rsidR="000A642D" w:rsidRPr="00C3353D" w:rsidRDefault="000A642D" w:rsidP="000A642D">
      <w:pPr>
        <w:spacing w:line="280" w:lineRule="exact"/>
        <w:ind w:firstLine="720"/>
        <w:jc w:val="both"/>
        <w:rPr>
          <w:rFonts w:ascii="PT Astra Serif" w:hAnsi="PT Astra Serif"/>
          <w:sz w:val="26"/>
          <w:szCs w:val="26"/>
        </w:rPr>
      </w:pPr>
      <w:r w:rsidRPr="00C3353D">
        <w:rPr>
          <w:rFonts w:ascii="PT Astra Serif" w:hAnsi="PT Astra Serif"/>
          <w:sz w:val="26"/>
          <w:szCs w:val="26"/>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353D">
        <w:rPr>
          <w:rFonts w:ascii="PT Astra Serif" w:hAnsi="PT Astra Serif"/>
          <w:sz w:val="26"/>
          <w:szCs w:val="26"/>
        </w:rPr>
        <w:t>неудобства</w:t>
      </w:r>
      <w:proofErr w:type="gramEnd"/>
      <w:r w:rsidRPr="00C3353D">
        <w:rPr>
          <w:rFonts w:ascii="PT Astra Serif" w:hAnsi="PT Astra Serif"/>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642D" w:rsidRPr="00C3353D" w:rsidRDefault="000A642D" w:rsidP="000A642D">
      <w:pPr>
        <w:spacing w:line="280" w:lineRule="exact"/>
        <w:ind w:firstLine="720"/>
        <w:jc w:val="both"/>
        <w:rPr>
          <w:rFonts w:ascii="PT Astra Serif" w:hAnsi="PT Astra Serif"/>
          <w:sz w:val="26"/>
          <w:szCs w:val="26"/>
        </w:rPr>
      </w:pPr>
      <w:r w:rsidRPr="00C3353D">
        <w:rPr>
          <w:rFonts w:ascii="PT Astra Serif" w:hAnsi="PT Astra Serif"/>
          <w:sz w:val="26"/>
          <w:szCs w:val="26"/>
        </w:rPr>
        <w:t xml:space="preserve">В случае признания </w:t>
      </w:r>
      <w:proofErr w:type="gramStart"/>
      <w:r w:rsidRPr="00C3353D">
        <w:rPr>
          <w:rFonts w:ascii="PT Astra Serif" w:hAnsi="PT Astra Serif"/>
          <w:sz w:val="26"/>
          <w:szCs w:val="26"/>
        </w:rPr>
        <w:t>жалобы</w:t>
      </w:r>
      <w:proofErr w:type="gramEnd"/>
      <w:r w:rsidRPr="00C3353D">
        <w:rPr>
          <w:rFonts w:ascii="PT Astra Serif" w:hAnsi="PT Astra Serif"/>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642D" w:rsidRPr="00C3353D" w:rsidRDefault="000A642D" w:rsidP="000A642D">
      <w:pPr>
        <w:spacing w:line="280" w:lineRule="exact"/>
        <w:ind w:firstLine="720"/>
        <w:jc w:val="both"/>
        <w:rPr>
          <w:rFonts w:ascii="PT Astra Serif" w:hAnsi="PT Astra Serif"/>
          <w:sz w:val="26"/>
          <w:szCs w:val="26"/>
        </w:rPr>
      </w:pPr>
      <w:r w:rsidRPr="00C3353D">
        <w:rPr>
          <w:rFonts w:ascii="PT Astra Serif" w:hAnsi="PT Astra Serif"/>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642D" w:rsidRPr="00C3353D" w:rsidRDefault="000A642D" w:rsidP="000A642D">
      <w:pPr>
        <w:spacing w:line="280" w:lineRule="exact"/>
        <w:jc w:val="center"/>
        <w:rPr>
          <w:rFonts w:ascii="PT Astra Serif" w:hAnsi="PT Astra Serif"/>
          <w:b/>
          <w:sz w:val="26"/>
          <w:szCs w:val="26"/>
        </w:rPr>
      </w:pPr>
      <w:r w:rsidRPr="00C3353D">
        <w:rPr>
          <w:rFonts w:ascii="PT Astra Serif" w:hAnsi="PT Astra Serif"/>
          <w:b/>
          <w:sz w:val="26"/>
          <w:szCs w:val="26"/>
        </w:rPr>
        <w:t>5.8. Порядок обжалования решения по жалобе</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0A642D" w:rsidRPr="00C3353D" w:rsidRDefault="000A642D" w:rsidP="000A642D">
      <w:pPr>
        <w:spacing w:line="280" w:lineRule="exact"/>
        <w:jc w:val="center"/>
        <w:rPr>
          <w:rFonts w:ascii="PT Astra Serif" w:hAnsi="PT Astra Serif"/>
          <w:b/>
          <w:sz w:val="26"/>
          <w:szCs w:val="26"/>
        </w:rPr>
      </w:pPr>
      <w:r w:rsidRPr="00C3353D">
        <w:rPr>
          <w:rFonts w:ascii="PT Astra Serif" w:hAnsi="PT Astra Serif"/>
          <w:b/>
          <w:sz w:val="26"/>
          <w:szCs w:val="26"/>
        </w:rPr>
        <w:t>5.9. Право заявителя на получение информации и документов, необходимых для обоснования и рассмотрения жалобы</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0A642D" w:rsidRPr="00C3353D" w:rsidRDefault="000A642D" w:rsidP="000A642D">
      <w:pPr>
        <w:spacing w:line="280" w:lineRule="exact"/>
        <w:jc w:val="center"/>
        <w:rPr>
          <w:rFonts w:ascii="PT Astra Serif" w:hAnsi="PT Astra Serif"/>
          <w:sz w:val="26"/>
          <w:szCs w:val="26"/>
        </w:rPr>
      </w:pPr>
      <w:r w:rsidRPr="00C3353D">
        <w:rPr>
          <w:rFonts w:ascii="PT Astra Serif" w:hAnsi="PT Astra Serif"/>
          <w:b/>
          <w:sz w:val="26"/>
          <w:szCs w:val="26"/>
        </w:rPr>
        <w:t xml:space="preserve">5.10. Способы информирования заявителей о порядке подачи </w:t>
      </w:r>
      <w:r w:rsidRPr="00C3353D">
        <w:rPr>
          <w:rFonts w:ascii="PT Astra Serif" w:hAnsi="PT Astra Serif"/>
          <w:b/>
          <w:sz w:val="26"/>
          <w:szCs w:val="26"/>
        </w:rPr>
        <w:br/>
        <w:t>и рассмотрения жалобы</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0A642D" w:rsidRPr="00C3353D" w:rsidRDefault="000A642D" w:rsidP="000A642D">
      <w:pPr>
        <w:spacing w:line="280" w:lineRule="exact"/>
        <w:ind w:firstLine="709"/>
        <w:jc w:val="both"/>
        <w:rPr>
          <w:rFonts w:ascii="PT Astra Serif" w:hAnsi="PT Astra Serif"/>
          <w:sz w:val="26"/>
          <w:szCs w:val="26"/>
        </w:rPr>
      </w:pPr>
      <w:r w:rsidRPr="00C3353D">
        <w:rPr>
          <w:rFonts w:ascii="PT Astra Serif" w:hAnsi="PT Astra Serif"/>
          <w:sz w:val="26"/>
          <w:szCs w:val="26"/>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0A642D" w:rsidRPr="00C3353D" w:rsidRDefault="000A642D" w:rsidP="000A642D">
      <w:pPr>
        <w:widowControl w:val="0"/>
        <w:jc w:val="center"/>
        <w:rPr>
          <w:rFonts w:ascii="PT Astra Serif" w:hAnsi="PT Astra Serif"/>
          <w:sz w:val="26"/>
          <w:szCs w:val="26"/>
        </w:rPr>
      </w:pPr>
    </w:p>
    <w:p w:rsidR="000A642D" w:rsidRPr="00C3353D" w:rsidRDefault="000A642D" w:rsidP="000A642D">
      <w:pPr>
        <w:widowControl w:val="0"/>
        <w:jc w:val="center"/>
        <w:rPr>
          <w:rFonts w:ascii="PT Astra Serif" w:hAnsi="PT Astra Serif"/>
          <w:sz w:val="26"/>
          <w:szCs w:val="26"/>
        </w:rPr>
      </w:pPr>
      <w:r w:rsidRPr="00C3353D">
        <w:rPr>
          <w:rFonts w:ascii="PT Astra Serif" w:hAnsi="PT Astra Serif"/>
          <w:sz w:val="26"/>
          <w:szCs w:val="26"/>
        </w:rPr>
        <w:t>_________________________________</w:t>
      </w:r>
    </w:p>
    <w:p w:rsidR="000A642D" w:rsidRPr="00C3353D" w:rsidRDefault="000A642D" w:rsidP="000A642D">
      <w:pPr>
        <w:rPr>
          <w:rFonts w:ascii="PT Astra Serif" w:hAnsi="PT Astra Serif"/>
          <w:sz w:val="26"/>
          <w:szCs w:val="26"/>
        </w:rPr>
        <w:sectPr w:rsidR="000A642D" w:rsidRPr="00C3353D" w:rsidSect="00C3353D">
          <w:pgSz w:w="11906" w:h="16838"/>
          <w:pgMar w:top="1134" w:right="850" w:bottom="1134" w:left="1701" w:header="720" w:footer="720" w:gutter="0"/>
          <w:cols w:space="720"/>
          <w:formProt w:val="0"/>
          <w:titlePg/>
          <w:docGrid w:linePitch="326"/>
        </w:sectPr>
      </w:pPr>
    </w:p>
    <w:p w:rsidR="000A642D" w:rsidRPr="00C3353D" w:rsidRDefault="000A642D" w:rsidP="000A642D">
      <w:pPr>
        <w:rPr>
          <w:rFonts w:ascii="PT Astra Serif" w:hAnsi="PT Astra Serif"/>
          <w:sz w:val="26"/>
          <w:szCs w:val="26"/>
        </w:rPr>
      </w:pPr>
    </w:p>
    <w:p w:rsidR="000A642D" w:rsidRPr="00C3353D" w:rsidRDefault="000A642D" w:rsidP="000A642D">
      <w:pPr>
        <w:jc w:val="right"/>
        <w:rPr>
          <w:rFonts w:ascii="PT Astra Serif" w:hAnsi="PT Astra Serif"/>
          <w:sz w:val="26"/>
          <w:szCs w:val="26"/>
        </w:rPr>
      </w:pPr>
      <w:r w:rsidRPr="00C3353D">
        <w:rPr>
          <w:rFonts w:ascii="PT Astra Serif" w:hAnsi="PT Astra Serif"/>
          <w:sz w:val="26"/>
          <w:szCs w:val="26"/>
        </w:rPr>
        <w:t xml:space="preserve">Приложение </w:t>
      </w:r>
    </w:p>
    <w:p w:rsidR="000A642D" w:rsidRPr="00C3353D" w:rsidRDefault="000A642D" w:rsidP="000A642D">
      <w:pPr>
        <w:jc w:val="right"/>
        <w:rPr>
          <w:rFonts w:ascii="PT Astra Serif" w:hAnsi="PT Astra Serif"/>
          <w:sz w:val="26"/>
          <w:szCs w:val="26"/>
        </w:rPr>
      </w:pPr>
      <w:r w:rsidRPr="00C3353D">
        <w:rPr>
          <w:rFonts w:ascii="PT Astra Serif" w:hAnsi="PT Astra Serif"/>
          <w:sz w:val="26"/>
          <w:szCs w:val="26"/>
        </w:rPr>
        <w:t>к административному регламенту</w:t>
      </w:r>
    </w:p>
    <w:p w:rsidR="000A642D" w:rsidRPr="00C3353D" w:rsidRDefault="000A642D" w:rsidP="000A642D">
      <w:pPr>
        <w:ind w:right="-108"/>
        <w:jc w:val="center"/>
        <w:rPr>
          <w:rFonts w:ascii="PT Astra Serif" w:hAnsi="PT Astra Serif"/>
          <w:sz w:val="26"/>
          <w:szCs w:val="26"/>
        </w:rPr>
      </w:pPr>
    </w:p>
    <w:p w:rsidR="000A642D" w:rsidRPr="00C3353D" w:rsidRDefault="000A642D" w:rsidP="000A642D">
      <w:pPr>
        <w:widowControl w:val="0"/>
        <w:autoSpaceDE w:val="0"/>
        <w:autoSpaceDN w:val="0"/>
        <w:adjustRightInd w:val="0"/>
        <w:jc w:val="center"/>
        <w:rPr>
          <w:rFonts w:ascii="PT Astra Serif" w:hAnsi="PT Astra Serif"/>
          <w:sz w:val="26"/>
          <w:szCs w:val="26"/>
        </w:rPr>
      </w:pPr>
      <w:r w:rsidRPr="00C3353D">
        <w:rPr>
          <w:rFonts w:ascii="PT Astra Serif" w:hAnsi="PT Astra Serif"/>
          <w:sz w:val="26"/>
          <w:szCs w:val="26"/>
        </w:rPr>
        <w:t>__________________________________________________________</w:t>
      </w:r>
    </w:p>
    <w:p w:rsidR="000A642D" w:rsidRPr="004D168C" w:rsidRDefault="000A642D" w:rsidP="000A642D">
      <w:pPr>
        <w:widowControl w:val="0"/>
        <w:autoSpaceDE w:val="0"/>
        <w:autoSpaceDN w:val="0"/>
        <w:adjustRightInd w:val="0"/>
        <w:jc w:val="center"/>
        <w:rPr>
          <w:rFonts w:ascii="PT Astra Serif" w:hAnsi="PT Astra Serif"/>
        </w:rPr>
      </w:pPr>
      <w:r w:rsidRPr="004D168C">
        <w:rPr>
          <w:rFonts w:ascii="PT Astra Serif" w:hAnsi="PT Astra Serif"/>
          <w:i/>
        </w:rPr>
        <w:t>(указывается форма результата в соответствии с пунктом 2.3 административного регламент</w:t>
      </w:r>
      <w:proofErr w:type="gramStart"/>
      <w:r w:rsidRPr="004D168C">
        <w:rPr>
          <w:rFonts w:ascii="PT Astra Serif" w:hAnsi="PT Astra Serif"/>
          <w:i/>
        </w:rPr>
        <w:t>а(</w:t>
      </w:r>
      <w:proofErr w:type="gramEnd"/>
      <w:r w:rsidRPr="004D168C">
        <w:rPr>
          <w:rFonts w:ascii="PT Astra Serif" w:hAnsi="PT Astra Serif"/>
          <w:i/>
        </w:rPr>
        <w:t>постановление, распоряжение)</w:t>
      </w:r>
      <w:r w:rsidRPr="004D168C">
        <w:rPr>
          <w:rFonts w:ascii="PT Astra Serif" w:hAnsi="PT Astra Serif"/>
        </w:rPr>
        <w:t xml:space="preserve"> </w:t>
      </w:r>
    </w:p>
    <w:p w:rsidR="000A642D" w:rsidRPr="00C3353D" w:rsidRDefault="000A642D" w:rsidP="000A642D">
      <w:pPr>
        <w:ind w:right="-108"/>
        <w:jc w:val="center"/>
        <w:rPr>
          <w:rFonts w:ascii="PT Astra Serif" w:hAnsi="PT Astra Serif"/>
          <w:sz w:val="26"/>
          <w:szCs w:val="26"/>
        </w:rPr>
      </w:pPr>
    </w:p>
    <w:p w:rsidR="000A642D" w:rsidRPr="00C3353D" w:rsidRDefault="000A642D" w:rsidP="000A642D">
      <w:pPr>
        <w:tabs>
          <w:tab w:val="left" w:pos="8175"/>
        </w:tabs>
        <w:ind w:right="-108"/>
        <w:rPr>
          <w:rFonts w:ascii="PT Astra Serif" w:hAnsi="PT Astra Serif"/>
          <w:sz w:val="26"/>
          <w:szCs w:val="26"/>
        </w:rPr>
      </w:pPr>
      <w:r w:rsidRPr="00C3353D">
        <w:rPr>
          <w:rFonts w:ascii="PT Astra Serif" w:hAnsi="PT Astra Serif"/>
          <w:sz w:val="26"/>
          <w:szCs w:val="26"/>
        </w:rPr>
        <w:t>___________________</w:t>
      </w:r>
      <w:r w:rsidRPr="00C3353D">
        <w:rPr>
          <w:rFonts w:ascii="PT Astra Serif" w:hAnsi="PT Astra Serif"/>
          <w:sz w:val="26"/>
          <w:szCs w:val="26"/>
        </w:rPr>
        <w:tab/>
        <w:t>№ ______</w:t>
      </w:r>
    </w:p>
    <w:p w:rsidR="000A642D" w:rsidRPr="00C3353D" w:rsidRDefault="000A642D" w:rsidP="000A642D">
      <w:pPr>
        <w:ind w:right="-108"/>
        <w:rPr>
          <w:rFonts w:ascii="PT Astra Serif" w:hAnsi="PT Astra Serif"/>
          <w:sz w:val="26"/>
          <w:szCs w:val="26"/>
        </w:rPr>
      </w:pPr>
    </w:p>
    <w:p w:rsidR="000A642D" w:rsidRPr="00C3353D" w:rsidRDefault="000A642D" w:rsidP="000A642D">
      <w:pPr>
        <w:ind w:right="4898"/>
        <w:jc w:val="both"/>
        <w:rPr>
          <w:rFonts w:ascii="PT Astra Serif" w:hAnsi="PT Astra Serif"/>
          <w:sz w:val="26"/>
          <w:szCs w:val="26"/>
        </w:rPr>
      </w:pPr>
    </w:p>
    <w:p w:rsidR="000A642D" w:rsidRPr="00C3353D" w:rsidRDefault="000A642D" w:rsidP="000A642D">
      <w:pPr>
        <w:jc w:val="both"/>
        <w:rPr>
          <w:rFonts w:ascii="PT Astra Serif" w:hAnsi="PT Astra Serif"/>
          <w:sz w:val="26"/>
          <w:szCs w:val="26"/>
        </w:rPr>
      </w:pPr>
      <w:r w:rsidRPr="00C3353D">
        <w:rPr>
          <w:rFonts w:ascii="PT Astra Serif" w:hAnsi="PT Astra Serif"/>
          <w:sz w:val="26"/>
          <w:szCs w:val="26"/>
        </w:rPr>
        <w:t xml:space="preserve">О присвоении объекту адресации адреса </w:t>
      </w:r>
    </w:p>
    <w:p w:rsidR="000A642D" w:rsidRPr="00C3353D" w:rsidRDefault="000A642D" w:rsidP="000A642D">
      <w:pPr>
        <w:jc w:val="both"/>
        <w:rPr>
          <w:rFonts w:ascii="PT Astra Serif" w:hAnsi="PT Astra Serif"/>
          <w:sz w:val="26"/>
          <w:szCs w:val="26"/>
        </w:rPr>
      </w:pPr>
      <w:r w:rsidRPr="00C3353D">
        <w:rPr>
          <w:rFonts w:ascii="PT Astra Serif" w:hAnsi="PT Astra Serif"/>
          <w:sz w:val="26"/>
          <w:szCs w:val="26"/>
        </w:rPr>
        <w:t xml:space="preserve">или </w:t>
      </w:r>
      <w:proofErr w:type="gramStart"/>
      <w:r w:rsidRPr="00C3353D">
        <w:rPr>
          <w:rFonts w:ascii="PT Astra Serif" w:hAnsi="PT Astra Serif"/>
          <w:sz w:val="26"/>
          <w:szCs w:val="26"/>
        </w:rPr>
        <w:t>аннулировании</w:t>
      </w:r>
      <w:proofErr w:type="gramEnd"/>
      <w:r w:rsidRPr="00C3353D">
        <w:rPr>
          <w:rFonts w:ascii="PT Astra Serif" w:hAnsi="PT Astra Serif"/>
          <w:sz w:val="26"/>
          <w:szCs w:val="26"/>
        </w:rPr>
        <w:t xml:space="preserve"> его адреса</w:t>
      </w:r>
    </w:p>
    <w:p w:rsidR="000A642D" w:rsidRPr="00C3353D" w:rsidRDefault="000A642D" w:rsidP="000A642D">
      <w:pPr>
        <w:jc w:val="both"/>
        <w:rPr>
          <w:rFonts w:ascii="PT Astra Serif" w:hAnsi="PT Astra Serif"/>
          <w:sz w:val="26"/>
          <w:szCs w:val="26"/>
        </w:rPr>
      </w:pPr>
    </w:p>
    <w:p w:rsidR="000A642D" w:rsidRPr="00C3353D" w:rsidRDefault="000A642D" w:rsidP="000A642D">
      <w:pPr>
        <w:pStyle w:val="ConsPlusNonformat"/>
        <w:ind w:firstLine="709"/>
        <w:jc w:val="both"/>
        <w:rPr>
          <w:rFonts w:ascii="PT Astra Serif" w:hAnsi="PT Astra Serif"/>
          <w:sz w:val="26"/>
          <w:szCs w:val="26"/>
        </w:rPr>
      </w:pPr>
      <w:r w:rsidRPr="00C3353D">
        <w:rPr>
          <w:rFonts w:ascii="PT Astra Serif" w:hAnsi="PT Astra Serif"/>
          <w:sz w:val="26"/>
          <w:szCs w:val="26"/>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администрацией муниципального образования «________________» Ульяновской области принято решение:</w:t>
      </w:r>
    </w:p>
    <w:p w:rsidR="000A642D" w:rsidRPr="00C3353D" w:rsidRDefault="000A642D" w:rsidP="000A642D">
      <w:pPr>
        <w:pStyle w:val="ConsPlusNonformat"/>
        <w:jc w:val="both"/>
        <w:rPr>
          <w:rFonts w:ascii="PT Astra Serif" w:hAnsi="PT Astra Serif"/>
          <w:sz w:val="26"/>
          <w:szCs w:val="26"/>
        </w:rPr>
      </w:pPr>
    </w:p>
    <w:p w:rsidR="000A642D" w:rsidRPr="00C3353D" w:rsidRDefault="000A642D" w:rsidP="000A642D">
      <w:pPr>
        <w:jc w:val="both"/>
        <w:rPr>
          <w:rFonts w:ascii="PT Astra Serif" w:eastAsia="Calibri" w:hAnsi="PT Astra Serif" w:cs="Courier New"/>
          <w:sz w:val="26"/>
          <w:szCs w:val="26"/>
          <w:lang w:eastAsia="en-US"/>
        </w:rPr>
      </w:pPr>
      <w:r w:rsidRPr="00C3353D">
        <w:rPr>
          <w:rFonts w:ascii="PT Astra Serif" w:eastAsia="Calibri" w:hAnsi="PT Astra Serif" w:cs="Courier New"/>
          <w:sz w:val="26"/>
          <w:szCs w:val="26"/>
          <w:lang w:eastAsia="en-US"/>
        </w:rPr>
        <w:t xml:space="preserve">Присвоить \ аннулировать адрес </w:t>
      </w:r>
      <w:r>
        <w:rPr>
          <w:rFonts w:ascii="PT Astra Serif" w:eastAsia="Calibri" w:hAnsi="PT Astra Serif" w:cs="Courier New"/>
          <w:sz w:val="26"/>
          <w:szCs w:val="26"/>
          <w:lang w:eastAsia="en-US"/>
        </w:rPr>
        <w:t>________________________</w:t>
      </w:r>
      <w:r w:rsidRPr="00C3353D">
        <w:rPr>
          <w:rFonts w:ascii="PT Astra Serif" w:eastAsia="Calibri" w:hAnsi="PT Astra Serif" w:cs="Courier New"/>
          <w:sz w:val="26"/>
          <w:szCs w:val="26"/>
          <w:lang w:eastAsia="en-US"/>
        </w:rPr>
        <w:t>_________________</w:t>
      </w:r>
      <w:r>
        <w:rPr>
          <w:rFonts w:ascii="PT Astra Serif" w:eastAsia="Calibri" w:hAnsi="PT Astra Serif" w:cs="Courier New"/>
          <w:sz w:val="26"/>
          <w:szCs w:val="26"/>
          <w:lang w:eastAsia="en-US"/>
        </w:rPr>
        <w:t>_</w:t>
      </w:r>
      <w:r>
        <w:rPr>
          <w:rFonts w:ascii="PT Astra Serif" w:eastAsia="Calibri" w:hAnsi="PT Astra Serif" w:cs="Courier New"/>
          <w:sz w:val="26"/>
          <w:szCs w:val="26"/>
          <w:lang w:eastAsia="en-US"/>
        </w:rPr>
        <w:br/>
        <w:t>__________________</w:t>
      </w:r>
      <w:r w:rsidRPr="00C3353D">
        <w:rPr>
          <w:rFonts w:ascii="PT Astra Serif" w:eastAsia="Calibri" w:hAnsi="PT Astra Serif" w:cs="Courier New"/>
          <w:sz w:val="26"/>
          <w:szCs w:val="26"/>
          <w:lang w:eastAsia="en-US"/>
        </w:rPr>
        <w:t>_____________________________________________________,</w:t>
      </w:r>
    </w:p>
    <w:p w:rsidR="000A642D" w:rsidRPr="004D168C" w:rsidRDefault="000A642D" w:rsidP="000A642D">
      <w:pPr>
        <w:jc w:val="center"/>
        <w:rPr>
          <w:rFonts w:ascii="PT Astra Serif" w:eastAsia="Calibri" w:hAnsi="PT Astra Serif" w:cs="Courier New"/>
          <w:i/>
          <w:lang w:eastAsia="en-US"/>
        </w:rPr>
      </w:pPr>
      <w:r w:rsidRPr="004D168C">
        <w:rPr>
          <w:rFonts w:ascii="PT Astra Serif" w:eastAsia="Calibri" w:hAnsi="PT Astra Serif" w:cs="Courier New"/>
          <w:i/>
          <w:lang w:eastAsia="en-US"/>
        </w:rPr>
        <w:t>объект адресации</w:t>
      </w:r>
    </w:p>
    <w:p w:rsidR="000A642D" w:rsidRPr="00C3353D" w:rsidRDefault="000A642D" w:rsidP="000A642D">
      <w:pPr>
        <w:jc w:val="both"/>
        <w:rPr>
          <w:rFonts w:ascii="PT Astra Serif" w:hAnsi="PT Astra Serif"/>
          <w:sz w:val="26"/>
          <w:szCs w:val="26"/>
        </w:rPr>
      </w:pPr>
      <w:r w:rsidRPr="00C3353D">
        <w:rPr>
          <w:rFonts w:ascii="PT Astra Serif" w:eastAsia="Calibri" w:hAnsi="PT Astra Serif" w:cs="Courier New"/>
          <w:sz w:val="26"/>
          <w:szCs w:val="26"/>
          <w:lang w:eastAsia="en-US"/>
        </w:rPr>
        <w:t>расположенному: ______________________________________________</w:t>
      </w:r>
      <w:r>
        <w:rPr>
          <w:rFonts w:ascii="PT Astra Serif" w:eastAsia="Calibri" w:hAnsi="PT Astra Serif" w:cs="Courier New"/>
          <w:sz w:val="26"/>
          <w:szCs w:val="26"/>
          <w:lang w:eastAsia="en-US"/>
        </w:rPr>
        <w:t>____________________</w:t>
      </w:r>
      <w:r w:rsidRPr="00C3353D">
        <w:rPr>
          <w:rFonts w:ascii="PT Astra Serif" w:eastAsia="Calibri" w:hAnsi="PT Astra Serif" w:cs="Courier New"/>
          <w:sz w:val="26"/>
          <w:szCs w:val="26"/>
          <w:lang w:eastAsia="en-US"/>
        </w:rPr>
        <w:t>________________________________________________________________________</w:t>
      </w:r>
    </w:p>
    <w:p w:rsidR="000A642D" w:rsidRPr="004D168C" w:rsidRDefault="000A642D" w:rsidP="000A642D">
      <w:pPr>
        <w:jc w:val="center"/>
        <w:rPr>
          <w:rFonts w:ascii="PT Astra Serif" w:eastAsia="Calibri" w:hAnsi="PT Astra Serif" w:cs="Courier New"/>
          <w:i/>
          <w:lang w:eastAsia="en-US"/>
        </w:rPr>
      </w:pPr>
      <w:r w:rsidRPr="004D168C">
        <w:rPr>
          <w:rFonts w:ascii="PT Astra Serif" w:eastAsia="Calibri" w:hAnsi="PT Astra Serif" w:cs="Courier New"/>
          <w:i/>
          <w:lang w:eastAsia="en-US"/>
        </w:rPr>
        <w:t>описание местоположения объекта адресации, кадастровые номера</w:t>
      </w:r>
    </w:p>
    <w:p w:rsidR="000A642D" w:rsidRPr="00C3353D" w:rsidRDefault="000A642D" w:rsidP="000A642D">
      <w:pPr>
        <w:jc w:val="both"/>
        <w:rPr>
          <w:rFonts w:ascii="PT Astra Serif" w:eastAsia="Calibri" w:hAnsi="PT Astra Serif" w:cs="Courier New"/>
          <w:sz w:val="26"/>
          <w:szCs w:val="26"/>
          <w:lang w:eastAsia="en-US"/>
        </w:rPr>
      </w:pPr>
      <w:r w:rsidRPr="00C3353D">
        <w:rPr>
          <w:rFonts w:ascii="PT Astra Serif" w:eastAsia="Calibri" w:hAnsi="PT Astra Serif" w:cs="Courier New"/>
          <w:sz w:val="26"/>
          <w:szCs w:val="26"/>
          <w:lang w:eastAsia="en-US"/>
        </w:rPr>
        <w:t>_______________________________________________________________________</w:t>
      </w:r>
    </w:p>
    <w:p w:rsidR="000A642D" w:rsidRPr="004D168C" w:rsidRDefault="000A642D" w:rsidP="000A642D">
      <w:pPr>
        <w:jc w:val="center"/>
        <w:rPr>
          <w:rFonts w:ascii="PT Astra Serif" w:eastAsia="Calibri" w:hAnsi="PT Astra Serif" w:cs="Courier New"/>
          <w:i/>
          <w:lang w:eastAsia="en-US"/>
        </w:rPr>
      </w:pPr>
      <w:r w:rsidRPr="004D168C">
        <w:rPr>
          <w:rFonts w:ascii="PT Astra Serif" w:eastAsia="Calibri" w:hAnsi="PT Astra Serif" w:cs="Courier New"/>
          <w:i/>
          <w:lang w:eastAsia="en-US"/>
        </w:rPr>
        <w:t>адреса и сведения об объектах недвижимости, из которых образуется объект</w:t>
      </w:r>
    </w:p>
    <w:p w:rsidR="000A642D" w:rsidRPr="004D168C" w:rsidRDefault="000A642D" w:rsidP="000A642D">
      <w:pPr>
        <w:jc w:val="center"/>
        <w:rPr>
          <w:rFonts w:ascii="PT Astra Serif" w:eastAsia="Calibri" w:hAnsi="PT Astra Serif" w:cs="Courier New"/>
          <w:i/>
          <w:lang w:eastAsia="en-US"/>
        </w:rPr>
      </w:pPr>
      <w:r w:rsidRPr="004D168C">
        <w:rPr>
          <w:rFonts w:ascii="PT Astra Serif" w:eastAsia="Calibri" w:hAnsi="PT Astra Serif" w:cs="Courier New"/>
          <w:i/>
          <w:lang w:eastAsia="en-US"/>
        </w:rPr>
        <w:t>адресации/аннулируемый адрес объекта адресации и уникальный номер</w:t>
      </w:r>
    </w:p>
    <w:p w:rsidR="000A642D" w:rsidRPr="00C3353D" w:rsidRDefault="000A642D" w:rsidP="000A642D">
      <w:pPr>
        <w:jc w:val="both"/>
        <w:rPr>
          <w:rFonts w:ascii="PT Astra Serif" w:eastAsia="Calibri" w:hAnsi="PT Astra Serif" w:cs="Courier New"/>
          <w:sz w:val="26"/>
          <w:szCs w:val="26"/>
          <w:lang w:eastAsia="en-US"/>
        </w:rPr>
      </w:pPr>
      <w:r w:rsidRPr="00C3353D">
        <w:rPr>
          <w:rFonts w:ascii="PT Astra Serif" w:eastAsia="Calibri" w:hAnsi="PT Astra Serif" w:cs="Courier New"/>
          <w:sz w:val="26"/>
          <w:szCs w:val="26"/>
          <w:lang w:eastAsia="en-US"/>
        </w:rPr>
        <w:t>_______________________________________________________________________</w:t>
      </w:r>
    </w:p>
    <w:p w:rsidR="000A642D" w:rsidRPr="004D168C" w:rsidRDefault="000A642D" w:rsidP="000A642D">
      <w:pPr>
        <w:jc w:val="center"/>
        <w:rPr>
          <w:rFonts w:ascii="PT Astra Serif" w:eastAsia="Calibri" w:hAnsi="PT Astra Serif" w:cs="Courier New"/>
          <w:i/>
          <w:lang w:eastAsia="en-US"/>
        </w:rPr>
      </w:pPr>
      <w:r w:rsidRPr="004D168C">
        <w:rPr>
          <w:rFonts w:ascii="PT Astra Serif" w:eastAsia="Calibri" w:hAnsi="PT Astra Serif" w:cs="Courier New"/>
          <w:i/>
          <w:lang w:eastAsia="en-US"/>
        </w:rPr>
        <w:t xml:space="preserve">аннулируемого адреса объекта адресации в государственном адресном реестре </w:t>
      </w:r>
      <w:r w:rsidRPr="004D168C">
        <w:rPr>
          <w:rFonts w:ascii="PT Astra Serif" w:eastAsia="Calibri" w:hAnsi="PT Astra Serif" w:cs="Courier New"/>
          <w:i/>
          <w:lang w:eastAsia="en-US"/>
        </w:rPr>
        <w:br/>
        <w:t>(в случае присвоения нового адреса объекту адресации)</w:t>
      </w:r>
    </w:p>
    <w:p w:rsidR="000A642D" w:rsidRPr="00C3353D" w:rsidRDefault="000A642D" w:rsidP="000A642D">
      <w:pPr>
        <w:jc w:val="both"/>
        <w:rPr>
          <w:rFonts w:ascii="PT Astra Serif" w:hAnsi="PT Astra Serif"/>
          <w:sz w:val="26"/>
          <w:szCs w:val="26"/>
        </w:rPr>
      </w:pPr>
      <w:r w:rsidRPr="00C3353D">
        <w:rPr>
          <w:rFonts w:ascii="PT Astra Serif" w:eastAsia="Calibri" w:hAnsi="PT Astra Serif" w:cs="Courier New"/>
          <w:sz w:val="26"/>
          <w:szCs w:val="26"/>
          <w:lang w:eastAsia="en-US"/>
        </w:rPr>
        <w:t>следующий адрес:</w:t>
      </w:r>
      <w:r w:rsidRPr="00C3353D">
        <w:rPr>
          <w:rStyle w:val="afb"/>
          <w:rFonts w:ascii="PT Astra Serif" w:eastAsia="Calibri" w:hAnsi="PT Astra Serif" w:cs="Courier New"/>
          <w:sz w:val="26"/>
          <w:szCs w:val="26"/>
          <w:lang w:eastAsia="en-US"/>
        </w:rPr>
        <w:footnoteReference w:id="6"/>
      </w:r>
      <w:r w:rsidRPr="00C3353D">
        <w:rPr>
          <w:rFonts w:ascii="PT Astra Serif" w:eastAsia="Calibri" w:hAnsi="PT Astra Serif" w:cs="Courier New"/>
          <w:sz w:val="26"/>
          <w:szCs w:val="26"/>
          <w:lang w:eastAsia="en-US"/>
        </w:rPr>
        <w:t xml:space="preserve"> ___________________________________________________</w:t>
      </w:r>
      <w:r w:rsidRPr="00C3353D">
        <w:rPr>
          <w:rFonts w:ascii="PT Astra Serif" w:eastAsia="Calibri" w:hAnsi="PT Astra Serif" w:cs="Courier New"/>
          <w:sz w:val="26"/>
          <w:szCs w:val="26"/>
          <w:lang w:eastAsia="en-US"/>
        </w:rPr>
        <w:br/>
        <w:t>______________________________________________________________________.</w:t>
      </w:r>
    </w:p>
    <w:p w:rsidR="000A642D" w:rsidRPr="00997754" w:rsidRDefault="000A642D" w:rsidP="000A642D">
      <w:pPr>
        <w:jc w:val="center"/>
        <w:rPr>
          <w:rFonts w:ascii="PT Astra Serif" w:eastAsia="Calibri" w:hAnsi="PT Astra Serif" w:cs="Courier New"/>
          <w:i/>
          <w:lang w:eastAsia="en-US"/>
        </w:rPr>
      </w:pPr>
      <w:r w:rsidRPr="00997754">
        <w:rPr>
          <w:rFonts w:ascii="PT Astra Serif" w:eastAsia="Calibri" w:hAnsi="PT Astra Serif" w:cs="Courier New"/>
          <w:i/>
          <w:lang w:eastAsia="en-US"/>
        </w:rPr>
        <w:t>присвоенный объекту адресации адрес</w:t>
      </w:r>
    </w:p>
    <w:p w:rsidR="000A642D" w:rsidRPr="00C3353D" w:rsidRDefault="000A642D" w:rsidP="000A642D">
      <w:pPr>
        <w:widowControl w:val="0"/>
        <w:jc w:val="both"/>
        <w:outlineLvl w:val="1"/>
        <w:rPr>
          <w:rFonts w:ascii="PT Astra Serif" w:hAnsi="PT Astra Serif"/>
          <w:sz w:val="26"/>
          <w:szCs w:val="26"/>
        </w:rPr>
      </w:pPr>
    </w:p>
    <w:p w:rsidR="000A642D" w:rsidRPr="00C3353D" w:rsidRDefault="000A642D" w:rsidP="000A642D">
      <w:pPr>
        <w:widowControl w:val="0"/>
        <w:outlineLvl w:val="1"/>
        <w:rPr>
          <w:rFonts w:ascii="PT Astra Serif" w:hAnsi="PT Astra Serif"/>
          <w:sz w:val="26"/>
          <w:szCs w:val="26"/>
        </w:rPr>
      </w:pPr>
    </w:p>
    <w:p w:rsidR="000A642D" w:rsidRPr="00C3353D" w:rsidRDefault="000A642D" w:rsidP="000A642D">
      <w:pPr>
        <w:widowControl w:val="0"/>
        <w:outlineLvl w:val="1"/>
        <w:rPr>
          <w:rFonts w:ascii="PT Astra Serif" w:hAnsi="PT Astra Serif"/>
          <w:sz w:val="26"/>
          <w:szCs w:val="26"/>
        </w:rPr>
      </w:pPr>
    </w:p>
    <w:p w:rsidR="000A642D" w:rsidRPr="00C3353D" w:rsidRDefault="000A642D" w:rsidP="000A642D">
      <w:pPr>
        <w:widowControl w:val="0"/>
        <w:jc w:val="both"/>
        <w:rPr>
          <w:rFonts w:ascii="PT Astra Serif" w:hAnsi="PT Astra Serif"/>
          <w:sz w:val="26"/>
          <w:szCs w:val="26"/>
          <w:lang w:eastAsia="en-US"/>
        </w:rPr>
      </w:pPr>
    </w:p>
    <w:p w:rsidR="000A642D" w:rsidRPr="00C3353D" w:rsidRDefault="000A642D" w:rsidP="000A642D">
      <w:pPr>
        <w:widowControl w:val="0"/>
        <w:jc w:val="center"/>
        <w:rPr>
          <w:rFonts w:ascii="PT Astra Serif" w:hAnsi="PT Astra Serif"/>
          <w:sz w:val="26"/>
          <w:szCs w:val="26"/>
          <w:lang w:eastAsia="en-US"/>
        </w:rPr>
      </w:pPr>
      <w:r w:rsidRPr="00C3353D">
        <w:rPr>
          <w:rFonts w:ascii="PT Astra Serif" w:hAnsi="PT Astra Serif"/>
          <w:sz w:val="26"/>
          <w:szCs w:val="26"/>
          <w:lang w:eastAsia="en-US"/>
        </w:rPr>
        <w:t>______________________________________________________________________________________________</w:t>
      </w:r>
    </w:p>
    <w:p w:rsidR="000A642D" w:rsidRPr="00C3353D" w:rsidRDefault="000A642D" w:rsidP="000A642D">
      <w:pPr>
        <w:tabs>
          <w:tab w:val="left" w:pos="993"/>
        </w:tabs>
        <w:jc w:val="center"/>
        <w:rPr>
          <w:rFonts w:ascii="PT Astra Serif" w:hAnsi="PT Astra Serif"/>
          <w:sz w:val="26"/>
          <w:szCs w:val="26"/>
        </w:rPr>
      </w:pPr>
      <w:r w:rsidRPr="00C3353D">
        <w:rPr>
          <w:rFonts w:ascii="PT Astra Serif" w:hAnsi="PT Astra Serif" w:cs="PT Astra Serif"/>
          <w:sz w:val="26"/>
          <w:szCs w:val="26"/>
        </w:rPr>
        <w:t>(должность должностного лица, ФИО, подпись)</w:t>
      </w:r>
      <w:bookmarkStart w:id="6" w:name="_GoBack"/>
      <w:bookmarkEnd w:id="6"/>
    </w:p>
    <w:p w:rsidR="000A642D" w:rsidRPr="00C3353D" w:rsidRDefault="000A642D" w:rsidP="000A642D">
      <w:pPr>
        <w:jc w:val="both"/>
        <w:rPr>
          <w:rFonts w:ascii="PT Astra Serif" w:eastAsia="Calibri" w:hAnsi="PT Astra Serif"/>
          <w:b/>
          <w:bCs/>
          <w:i/>
          <w:iCs/>
          <w:sz w:val="26"/>
          <w:szCs w:val="26"/>
          <w:lang w:eastAsia="en-US"/>
        </w:rPr>
      </w:pPr>
    </w:p>
    <w:p w:rsidR="000A642D" w:rsidRPr="00C3353D" w:rsidRDefault="000A642D" w:rsidP="000A642D">
      <w:pPr>
        <w:rPr>
          <w:rFonts w:ascii="PT Astra Serif" w:hAnsi="PT Astra Serif"/>
          <w:sz w:val="26"/>
          <w:szCs w:val="26"/>
        </w:rPr>
      </w:pPr>
    </w:p>
    <w:p w:rsidR="000A642D" w:rsidRPr="00954C59" w:rsidRDefault="000A642D" w:rsidP="002A0C48">
      <w:pPr>
        <w:spacing w:after="160" w:line="259" w:lineRule="auto"/>
        <w:rPr>
          <w:rFonts w:ascii="PT Astra Serif" w:hAnsi="PT Astra Serif"/>
          <w:b/>
          <w:color w:val="000000" w:themeColor="text1"/>
          <w:sz w:val="28"/>
          <w:szCs w:val="28"/>
        </w:rPr>
      </w:pPr>
    </w:p>
    <w:sectPr w:rsidR="000A642D" w:rsidRPr="00954C59" w:rsidSect="00E627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586" w:rsidRDefault="00144586" w:rsidP="002A0C48">
      <w:r>
        <w:separator/>
      </w:r>
    </w:p>
  </w:endnote>
  <w:endnote w:type="continuationSeparator" w:id="0">
    <w:p w:rsidR="00144586" w:rsidRDefault="00144586" w:rsidP="002A0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Algerian">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586" w:rsidRDefault="00144586" w:rsidP="002A0C48">
      <w:r>
        <w:separator/>
      </w:r>
    </w:p>
  </w:footnote>
  <w:footnote w:type="continuationSeparator" w:id="0">
    <w:p w:rsidR="00144586" w:rsidRDefault="00144586" w:rsidP="002A0C48">
      <w:r>
        <w:continuationSeparator/>
      </w:r>
    </w:p>
  </w:footnote>
  <w:footnote w:id="1">
    <w:p w:rsidR="000A642D" w:rsidRPr="00B7219C" w:rsidRDefault="000A642D" w:rsidP="000A642D">
      <w:pPr>
        <w:pStyle w:val="afa"/>
        <w:jc w:val="both"/>
        <w:rPr>
          <w:sz w:val="18"/>
          <w:szCs w:val="18"/>
          <w:lang w:val="ru-RU"/>
        </w:rPr>
      </w:pPr>
      <w:r w:rsidRPr="00E572DF">
        <w:rPr>
          <w:rStyle w:val="afb"/>
        </w:rPr>
        <w:footnoteRef/>
      </w:r>
      <w:r w:rsidRPr="00E572DF">
        <w:rPr>
          <w:lang w:val="ru-RU"/>
        </w:rPr>
        <w:t xml:space="preserve"> </w:t>
      </w:r>
      <w:r w:rsidRPr="00B7219C">
        <w:rPr>
          <w:rFonts w:ascii="PT Astra Serif" w:hAnsi="PT Astra Serif"/>
          <w:sz w:val="18"/>
          <w:szCs w:val="18"/>
          <w:lang w:val="ru-RU"/>
        </w:rPr>
        <w:t>В случае</w:t>
      </w:r>
      <w:proofErr w:type="gramStart"/>
      <w:r w:rsidRPr="00B7219C">
        <w:rPr>
          <w:rFonts w:ascii="PT Astra Serif" w:hAnsi="PT Astra Serif"/>
          <w:sz w:val="18"/>
          <w:szCs w:val="18"/>
          <w:lang w:val="ru-RU"/>
        </w:rPr>
        <w:t>,</w:t>
      </w:r>
      <w:proofErr w:type="gramEnd"/>
      <w:r w:rsidRPr="00B7219C">
        <w:rPr>
          <w:rFonts w:ascii="PT Astra Serif" w:hAnsi="PT Astra Serif"/>
          <w:sz w:val="18"/>
          <w:szCs w:val="18"/>
          <w:lang w:val="ru-RU"/>
        </w:rPr>
        <w:t xml:space="preserve"> если руководитель отраслевого (функционального) органа </w:t>
      </w:r>
      <w:r w:rsidRPr="00B7219C">
        <w:rPr>
          <w:rFonts w:ascii="PT Astra Serif" w:hAnsi="PT Astra Serif"/>
          <w:bCs/>
          <w:sz w:val="18"/>
          <w:szCs w:val="18"/>
          <w:lang w:val="ru-RU"/>
        </w:rPr>
        <w:t>наделён</w:t>
      </w:r>
      <w:r w:rsidRPr="00B7219C">
        <w:rPr>
          <w:rFonts w:ascii="PT Astra Serif" w:hAnsi="PT Astra Serif"/>
          <w:sz w:val="18"/>
          <w:szCs w:val="18"/>
          <w:lang w:val="ru-RU"/>
        </w:rPr>
        <w:t xml:space="preserve"> правом подписи результата предоставления муниципальной услуги, то издаётся распоряжение отраслевого (функционального) органа.</w:t>
      </w:r>
    </w:p>
  </w:footnote>
  <w:footnote w:id="2">
    <w:p w:rsidR="000A642D" w:rsidRPr="00B22BF4" w:rsidRDefault="000A642D" w:rsidP="000A642D">
      <w:pPr>
        <w:pStyle w:val="afa"/>
        <w:jc w:val="both"/>
        <w:rPr>
          <w:lang w:val="ru-RU"/>
        </w:rPr>
      </w:pPr>
      <w:r w:rsidRPr="00B7219C">
        <w:rPr>
          <w:rStyle w:val="afb"/>
          <w:sz w:val="18"/>
          <w:szCs w:val="18"/>
        </w:rPr>
        <w:footnoteRef/>
      </w:r>
      <w:r w:rsidRPr="00B7219C">
        <w:rPr>
          <w:sz w:val="18"/>
          <w:szCs w:val="18"/>
          <w:lang w:val="ru-RU"/>
        </w:rPr>
        <w:t xml:space="preserve"> </w:t>
      </w:r>
      <w:r w:rsidRPr="00B7219C">
        <w:rPr>
          <w:rFonts w:ascii="PT Astra Serif" w:hAnsi="PT Astra Serif"/>
          <w:sz w:val="18"/>
          <w:szCs w:val="18"/>
          <w:lang w:val="ru-RU"/>
        </w:rPr>
        <w:t>В случае</w:t>
      </w:r>
      <w:proofErr w:type="gramStart"/>
      <w:r w:rsidRPr="00B7219C">
        <w:rPr>
          <w:rFonts w:ascii="PT Astra Serif" w:hAnsi="PT Astra Serif"/>
          <w:sz w:val="18"/>
          <w:szCs w:val="18"/>
          <w:lang w:val="ru-RU"/>
        </w:rPr>
        <w:t>,</w:t>
      </w:r>
      <w:proofErr w:type="gramEnd"/>
      <w:r w:rsidRPr="00B7219C">
        <w:rPr>
          <w:rFonts w:ascii="PT Astra Serif" w:hAnsi="PT Astra Serif"/>
          <w:sz w:val="18"/>
          <w:szCs w:val="18"/>
          <w:lang w:val="ru-RU"/>
        </w:rPr>
        <w:t xml:space="preserve"> если руководитель отраслевого (функционального) органа </w:t>
      </w:r>
      <w:r w:rsidRPr="00B7219C">
        <w:rPr>
          <w:rFonts w:ascii="PT Astra Serif" w:hAnsi="PT Astra Serif"/>
          <w:bCs/>
          <w:sz w:val="18"/>
          <w:szCs w:val="18"/>
          <w:lang w:val="ru-RU"/>
        </w:rPr>
        <w:t>наделён</w:t>
      </w:r>
      <w:r w:rsidRPr="00B7219C">
        <w:rPr>
          <w:rFonts w:ascii="PT Astra Serif" w:hAnsi="PT Astra Serif"/>
          <w:sz w:val="18"/>
          <w:szCs w:val="18"/>
          <w:lang w:val="ru-RU"/>
        </w:rPr>
        <w:t xml:space="preserve"> правом подписи результата предоставления муниципальной услуги, то необходимо указать должность руководителя отраслевого (функционального) органа.</w:t>
      </w:r>
    </w:p>
  </w:footnote>
  <w:footnote w:id="3">
    <w:p w:rsidR="000A642D" w:rsidRPr="00B22BF4" w:rsidRDefault="000A642D" w:rsidP="000A642D">
      <w:pPr>
        <w:pStyle w:val="afa"/>
        <w:rPr>
          <w:i/>
          <w:u w:val="single"/>
          <w:lang w:val="ru-RU"/>
        </w:rPr>
      </w:pPr>
      <w:r w:rsidRPr="00030182">
        <w:rPr>
          <w:rStyle w:val="afb"/>
        </w:rPr>
        <w:footnoteRef/>
      </w:r>
      <w:r w:rsidRPr="00030182">
        <w:rPr>
          <w:lang w:val="ru-RU"/>
        </w:rPr>
        <w:t xml:space="preserve"> </w:t>
      </w:r>
      <w:r w:rsidRPr="00030182">
        <w:rPr>
          <w:rFonts w:ascii="PT Astra Serif" w:hAnsi="PT Astra Serif"/>
          <w:lang w:val="ru-RU"/>
        </w:rPr>
        <w:t xml:space="preserve">указывается в случае размещения </w:t>
      </w:r>
      <w:proofErr w:type="gramStart"/>
      <w:r w:rsidRPr="00030182">
        <w:rPr>
          <w:rFonts w:ascii="PT Astra Serif" w:hAnsi="PT Astra Serif"/>
          <w:lang w:val="ru-RU"/>
        </w:rPr>
        <w:t>данной</w:t>
      </w:r>
      <w:proofErr w:type="gramEnd"/>
      <w:r w:rsidRPr="00030182">
        <w:rPr>
          <w:rFonts w:ascii="PT Astra Serif" w:hAnsi="PT Astra Serif"/>
          <w:lang w:val="ru-RU"/>
        </w:rPr>
        <w:t xml:space="preserve"> услуги на специализированном сайте «Ваш контроль»</w:t>
      </w:r>
    </w:p>
    <w:p w:rsidR="000A642D" w:rsidRPr="00B22BF4" w:rsidRDefault="000A642D" w:rsidP="000A642D">
      <w:pPr>
        <w:pStyle w:val="afa"/>
        <w:rPr>
          <w:lang w:val="ru-RU"/>
        </w:rPr>
      </w:pPr>
    </w:p>
  </w:footnote>
  <w:footnote w:id="4">
    <w:p w:rsidR="000A642D" w:rsidRPr="003F39CE" w:rsidRDefault="000A642D" w:rsidP="000A642D">
      <w:pPr>
        <w:pStyle w:val="afa"/>
        <w:rPr>
          <w:lang w:val="ru-RU"/>
        </w:rPr>
      </w:pPr>
      <w:r>
        <w:rPr>
          <w:rStyle w:val="aa"/>
        </w:rPr>
        <w:footnoteRef/>
      </w:r>
      <w:r>
        <w:rPr>
          <w:lang w:val="ru-RU"/>
        </w:rPr>
        <w:t xml:space="preserve"> </w:t>
      </w:r>
      <w:r w:rsidRPr="002D733F">
        <w:rPr>
          <w:rFonts w:ascii="PT Astra Serif" w:eastAsia="Calibri" w:hAnsi="PT Astra Serif"/>
          <w:szCs w:val="22"/>
          <w:lang w:val="ru-RU" w:eastAsia="en-US"/>
        </w:rPr>
        <w:t xml:space="preserve">Заполняется в случае предоставления </w:t>
      </w:r>
      <w:proofErr w:type="gramStart"/>
      <w:r w:rsidRPr="002D733F">
        <w:rPr>
          <w:rFonts w:ascii="PT Astra Serif" w:eastAsia="Calibri" w:hAnsi="PT Astra Serif"/>
          <w:szCs w:val="22"/>
          <w:lang w:val="ru-RU" w:eastAsia="en-US"/>
        </w:rPr>
        <w:t>данной</w:t>
      </w:r>
      <w:proofErr w:type="gramEnd"/>
      <w:r w:rsidRPr="002D733F">
        <w:rPr>
          <w:rFonts w:ascii="PT Astra Serif" w:eastAsia="Calibri" w:hAnsi="PT Astra Serif"/>
          <w:szCs w:val="22"/>
          <w:lang w:val="ru-RU" w:eastAsia="en-US"/>
        </w:rPr>
        <w:t xml:space="preserve"> </w:t>
      </w:r>
      <w:r>
        <w:rPr>
          <w:rFonts w:ascii="PT Astra Serif" w:eastAsia="Calibri" w:hAnsi="PT Astra Serif"/>
          <w:szCs w:val="22"/>
          <w:lang w:val="ru-RU" w:eastAsia="en-US"/>
        </w:rPr>
        <w:t>муниципальной</w:t>
      </w:r>
      <w:r w:rsidRPr="002D733F">
        <w:rPr>
          <w:rFonts w:ascii="PT Astra Serif" w:eastAsia="Calibri" w:hAnsi="PT Astra Serif"/>
          <w:szCs w:val="22"/>
          <w:lang w:val="ru-RU" w:eastAsia="en-US"/>
        </w:rPr>
        <w:t xml:space="preserve"> услуги в рамках комплексного запроса (в </w:t>
      </w:r>
      <w:r>
        <w:rPr>
          <w:rFonts w:ascii="PT Astra Serif" w:eastAsia="Calibri" w:hAnsi="PT Astra Serif"/>
          <w:szCs w:val="22"/>
          <w:lang w:val="ru-RU" w:eastAsia="en-US"/>
        </w:rPr>
        <w:t>соответствии с пунктом 2.14 административного регламента).</w:t>
      </w:r>
    </w:p>
  </w:footnote>
  <w:footnote w:id="5">
    <w:p w:rsidR="000A642D" w:rsidRPr="00AF1069" w:rsidRDefault="000A642D" w:rsidP="000A642D">
      <w:pPr>
        <w:pStyle w:val="afa"/>
        <w:jc w:val="both"/>
        <w:rPr>
          <w:rFonts w:ascii="PT Astra Serif" w:hAnsi="PT Astra Serif"/>
          <w:lang w:val="ru-RU"/>
        </w:rPr>
      </w:pPr>
      <w:r w:rsidRPr="00030182">
        <w:rPr>
          <w:rStyle w:val="afb"/>
          <w:rFonts w:ascii="PT Astra Serif" w:hAnsi="PT Astra Serif"/>
        </w:rPr>
        <w:footnoteRef/>
      </w:r>
      <w:r w:rsidRPr="00030182">
        <w:rPr>
          <w:rFonts w:ascii="PT Astra Serif" w:hAnsi="PT Astra Serif"/>
          <w:lang w:val="ru-RU"/>
        </w:rPr>
        <w:t xml:space="preserve"> указывается в случае, если предоставление муниципальной услуги осуществляется посредством комплексного запроса (в соответствии с пунктом 2.14 административного регламента)</w:t>
      </w:r>
    </w:p>
  </w:footnote>
  <w:footnote w:id="6">
    <w:p w:rsidR="000A642D" w:rsidRPr="00F84B20" w:rsidRDefault="000A642D" w:rsidP="000A642D">
      <w:pPr>
        <w:pStyle w:val="afa"/>
        <w:rPr>
          <w:lang w:val="ru-RU"/>
        </w:rPr>
      </w:pPr>
      <w:r>
        <w:rPr>
          <w:rStyle w:val="afb"/>
        </w:rPr>
        <w:footnoteRef/>
      </w:r>
      <w:r>
        <w:t xml:space="preserve"> </w:t>
      </w:r>
      <w:r w:rsidRPr="00F84B20">
        <w:rPr>
          <w:rFonts w:ascii="PT Astra Serif" w:hAnsi="PT Astra Serif"/>
          <w:lang w:val="ru-RU"/>
        </w:rPr>
        <w:t>Указать в случае присвоения адреса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2B3"/>
    <w:multiLevelType w:val="hybridMultilevel"/>
    <w:tmpl w:val="54662696"/>
    <w:lvl w:ilvl="0" w:tplc="84E6D516">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BF1F66"/>
    <w:multiLevelType w:val="multilevel"/>
    <w:tmpl w:val="8A5A379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77F54B58"/>
    <w:multiLevelType w:val="multilevel"/>
    <w:tmpl w:val="625A90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0C48"/>
    <w:rsid w:val="00001692"/>
    <w:rsid w:val="00002327"/>
    <w:rsid w:val="00003192"/>
    <w:rsid w:val="0000342F"/>
    <w:rsid w:val="00004D1B"/>
    <w:rsid w:val="000054CB"/>
    <w:rsid w:val="00005D6B"/>
    <w:rsid w:val="00006277"/>
    <w:rsid w:val="000110FC"/>
    <w:rsid w:val="00014E24"/>
    <w:rsid w:val="00016CC9"/>
    <w:rsid w:val="0002119E"/>
    <w:rsid w:val="00024465"/>
    <w:rsid w:val="00024BCF"/>
    <w:rsid w:val="000260B7"/>
    <w:rsid w:val="0002739D"/>
    <w:rsid w:val="0003306E"/>
    <w:rsid w:val="00033191"/>
    <w:rsid w:val="000335D3"/>
    <w:rsid w:val="0003490A"/>
    <w:rsid w:val="00037530"/>
    <w:rsid w:val="00037FD8"/>
    <w:rsid w:val="000424D6"/>
    <w:rsid w:val="00043F14"/>
    <w:rsid w:val="0004705C"/>
    <w:rsid w:val="00051B8A"/>
    <w:rsid w:val="00052002"/>
    <w:rsid w:val="00053653"/>
    <w:rsid w:val="0005434B"/>
    <w:rsid w:val="000561A0"/>
    <w:rsid w:val="00056349"/>
    <w:rsid w:val="00056EC9"/>
    <w:rsid w:val="0006011C"/>
    <w:rsid w:val="000601D7"/>
    <w:rsid w:val="00061059"/>
    <w:rsid w:val="000610A1"/>
    <w:rsid w:val="00062F04"/>
    <w:rsid w:val="00064620"/>
    <w:rsid w:val="00064A5E"/>
    <w:rsid w:val="000650CE"/>
    <w:rsid w:val="000672B8"/>
    <w:rsid w:val="00074DAA"/>
    <w:rsid w:val="0007659D"/>
    <w:rsid w:val="00077D5C"/>
    <w:rsid w:val="00084032"/>
    <w:rsid w:val="00084BF2"/>
    <w:rsid w:val="00086204"/>
    <w:rsid w:val="000910AA"/>
    <w:rsid w:val="000928B6"/>
    <w:rsid w:val="0009589D"/>
    <w:rsid w:val="00096AE4"/>
    <w:rsid w:val="00097B05"/>
    <w:rsid w:val="000A01D5"/>
    <w:rsid w:val="000A43CF"/>
    <w:rsid w:val="000A522A"/>
    <w:rsid w:val="000A5358"/>
    <w:rsid w:val="000A642D"/>
    <w:rsid w:val="000B191C"/>
    <w:rsid w:val="000B2B52"/>
    <w:rsid w:val="000B4CBF"/>
    <w:rsid w:val="000B6340"/>
    <w:rsid w:val="000B6C14"/>
    <w:rsid w:val="000B7834"/>
    <w:rsid w:val="000C010C"/>
    <w:rsid w:val="000C0C8B"/>
    <w:rsid w:val="000C29D5"/>
    <w:rsid w:val="000C3981"/>
    <w:rsid w:val="000C783E"/>
    <w:rsid w:val="000D44BC"/>
    <w:rsid w:val="000D548E"/>
    <w:rsid w:val="000D655D"/>
    <w:rsid w:val="000E176E"/>
    <w:rsid w:val="000E1E56"/>
    <w:rsid w:val="000E3A5B"/>
    <w:rsid w:val="000E43DF"/>
    <w:rsid w:val="000F0D45"/>
    <w:rsid w:val="000F0ECD"/>
    <w:rsid w:val="000F199E"/>
    <w:rsid w:val="000F30A0"/>
    <w:rsid w:val="000F3916"/>
    <w:rsid w:val="000F45BC"/>
    <w:rsid w:val="000F5B53"/>
    <w:rsid w:val="000F6B51"/>
    <w:rsid w:val="00102BD1"/>
    <w:rsid w:val="00102C56"/>
    <w:rsid w:val="00113250"/>
    <w:rsid w:val="00113615"/>
    <w:rsid w:val="00115CC9"/>
    <w:rsid w:val="00120401"/>
    <w:rsid w:val="00120522"/>
    <w:rsid w:val="001223FE"/>
    <w:rsid w:val="00123706"/>
    <w:rsid w:val="00124E05"/>
    <w:rsid w:val="0012557B"/>
    <w:rsid w:val="00127CED"/>
    <w:rsid w:val="00131D1E"/>
    <w:rsid w:val="001325ED"/>
    <w:rsid w:val="00133598"/>
    <w:rsid w:val="0013406A"/>
    <w:rsid w:val="0013775E"/>
    <w:rsid w:val="00137F1A"/>
    <w:rsid w:val="001412F9"/>
    <w:rsid w:val="00142B57"/>
    <w:rsid w:val="00144586"/>
    <w:rsid w:val="0014578F"/>
    <w:rsid w:val="00145A18"/>
    <w:rsid w:val="00146190"/>
    <w:rsid w:val="001470CE"/>
    <w:rsid w:val="00150145"/>
    <w:rsid w:val="0015085E"/>
    <w:rsid w:val="00152615"/>
    <w:rsid w:val="001529A3"/>
    <w:rsid w:val="0015439F"/>
    <w:rsid w:val="00154FAC"/>
    <w:rsid w:val="00154FEC"/>
    <w:rsid w:val="001575C1"/>
    <w:rsid w:val="00157B76"/>
    <w:rsid w:val="001602EB"/>
    <w:rsid w:val="00161EC2"/>
    <w:rsid w:val="00162062"/>
    <w:rsid w:val="001718C4"/>
    <w:rsid w:val="00172146"/>
    <w:rsid w:val="001747E1"/>
    <w:rsid w:val="0017508C"/>
    <w:rsid w:val="00175A15"/>
    <w:rsid w:val="00175B6D"/>
    <w:rsid w:val="0017693B"/>
    <w:rsid w:val="001802E9"/>
    <w:rsid w:val="00181245"/>
    <w:rsid w:val="001844B1"/>
    <w:rsid w:val="00184926"/>
    <w:rsid w:val="00187733"/>
    <w:rsid w:val="00187A0E"/>
    <w:rsid w:val="001904C7"/>
    <w:rsid w:val="001906B0"/>
    <w:rsid w:val="001951FF"/>
    <w:rsid w:val="00196B29"/>
    <w:rsid w:val="001A0B21"/>
    <w:rsid w:val="001A0E0F"/>
    <w:rsid w:val="001A141B"/>
    <w:rsid w:val="001A1A56"/>
    <w:rsid w:val="001A423C"/>
    <w:rsid w:val="001A4643"/>
    <w:rsid w:val="001A4DCB"/>
    <w:rsid w:val="001B2497"/>
    <w:rsid w:val="001B3128"/>
    <w:rsid w:val="001B41F4"/>
    <w:rsid w:val="001B5363"/>
    <w:rsid w:val="001B60C8"/>
    <w:rsid w:val="001B6D2C"/>
    <w:rsid w:val="001B728D"/>
    <w:rsid w:val="001C45B3"/>
    <w:rsid w:val="001C7AF4"/>
    <w:rsid w:val="001D0C25"/>
    <w:rsid w:val="001D28D6"/>
    <w:rsid w:val="001D3D51"/>
    <w:rsid w:val="001D3D68"/>
    <w:rsid w:val="001D479F"/>
    <w:rsid w:val="001D6540"/>
    <w:rsid w:val="001E1FA2"/>
    <w:rsid w:val="001E1FE8"/>
    <w:rsid w:val="001F2825"/>
    <w:rsid w:val="001F40A3"/>
    <w:rsid w:val="001F6BF4"/>
    <w:rsid w:val="00201156"/>
    <w:rsid w:val="00201347"/>
    <w:rsid w:val="002013EE"/>
    <w:rsid w:val="00202034"/>
    <w:rsid w:val="002056E6"/>
    <w:rsid w:val="00210FC0"/>
    <w:rsid w:val="00212024"/>
    <w:rsid w:val="00212ACB"/>
    <w:rsid w:val="00213E67"/>
    <w:rsid w:val="002172F4"/>
    <w:rsid w:val="00217CD0"/>
    <w:rsid w:val="00223A99"/>
    <w:rsid w:val="00223E6E"/>
    <w:rsid w:val="002241A1"/>
    <w:rsid w:val="00230E45"/>
    <w:rsid w:val="002324A5"/>
    <w:rsid w:val="00232A66"/>
    <w:rsid w:val="0023501C"/>
    <w:rsid w:val="002351E9"/>
    <w:rsid w:val="00235722"/>
    <w:rsid w:val="002359C5"/>
    <w:rsid w:val="0023667C"/>
    <w:rsid w:val="0023774D"/>
    <w:rsid w:val="00243991"/>
    <w:rsid w:val="00245BC1"/>
    <w:rsid w:val="00252043"/>
    <w:rsid w:val="0025392C"/>
    <w:rsid w:val="00256FF4"/>
    <w:rsid w:val="00264D55"/>
    <w:rsid w:val="002674D1"/>
    <w:rsid w:val="00271504"/>
    <w:rsid w:val="00276417"/>
    <w:rsid w:val="002805B6"/>
    <w:rsid w:val="00281288"/>
    <w:rsid w:val="0028174B"/>
    <w:rsid w:val="002840BF"/>
    <w:rsid w:val="00295405"/>
    <w:rsid w:val="00296322"/>
    <w:rsid w:val="0029739A"/>
    <w:rsid w:val="002A04F5"/>
    <w:rsid w:val="002A0C48"/>
    <w:rsid w:val="002A2097"/>
    <w:rsid w:val="002A32B0"/>
    <w:rsid w:val="002A3D4E"/>
    <w:rsid w:val="002A436D"/>
    <w:rsid w:val="002A5E50"/>
    <w:rsid w:val="002B3799"/>
    <w:rsid w:val="002B44A3"/>
    <w:rsid w:val="002B77BB"/>
    <w:rsid w:val="002C3829"/>
    <w:rsid w:val="002C4756"/>
    <w:rsid w:val="002D24C2"/>
    <w:rsid w:val="002D3379"/>
    <w:rsid w:val="002D3C1A"/>
    <w:rsid w:val="002D51BC"/>
    <w:rsid w:val="002D52BE"/>
    <w:rsid w:val="002D60B3"/>
    <w:rsid w:val="002D77EF"/>
    <w:rsid w:val="002D7BA1"/>
    <w:rsid w:val="002E0EAF"/>
    <w:rsid w:val="002E2DB1"/>
    <w:rsid w:val="002E799F"/>
    <w:rsid w:val="002F169F"/>
    <w:rsid w:val="002F1B7C"/>
    <w:rsid w:val="002F6115"/>
    <w:rsid w:val="002F6362"/>
    <w:rsid w:val="002F6F16"/>
    <w:rsid w:val="002F7C5F"/>
    <w:rsid w:val="00302788"/>
    <w:rsid w:val="003029D0"/>
    <w:rsid w:val="0030480A"/>
    <w:rsid w:val="00306481"/>
    <w:rsid w:val="003065C1"/>
    <w:rsid w:val="00306773"/>
    <w:rsid w:val="00310AAA"/>
    <w:rsid w:val="00314FFC"/>
    <w:rsid w:val="00320A85"/>
    <w:rsid w:val="00331197"/>
    <w:rsid w:val="00332683"/>
    <w:rsid w:val="00334D28"/>
    <w:rsid w:val="00337CC0"/>
    <w:rsid w:val="0034049C"/>
    <w:rsid w:val="003408FB"/>
    <w:rsid w:val="00340F87"/>
    <w:rsid w:val="00344CC5"/>
    <w:rsid w:val="00350EF2"/>
    <w:rsid w:val="00352BDF"/>
    <w:rsid w:val="00352C8A"/>
    <w:rsid w:val="0035681E"/>
    <w:rsid w:val="0036163E"/>
    <w:rsid w:val="00361F7C"/>
    <w:rsid w:val="00362C7D"/>
    <w:rsid w:val="00365611"/>
    <w:rsid w:val="00366E66"/>
    <w:rsid w:val="00367FE0"/>
    <w:rsid w:val="00372478"/>
    <w:rsid w:val="0037475D"/>
    <w:rsid w:val="00375082"/>
    <w:rsid w:val="0037659B"/>
    <w:rsid w:val="00376715"/>
    <w:rsid w:val="00376E3A"/>
    <w:rsid w:val="003810E1"/>
    <w:rsid w:val="00381DB8"/>
    <w:rsid w:val="00383D5E"/>
    <w:rsid w:val="00384D46"/>
    <w:rsid w:val="00385DD6"/>
    <w:rsid w:val="00385FB9"/>
    <w:rsid w:val="0038646D"/>
    <w:rsid w:val="003869B2"/>
    <w:rsid w:val="0038719C"/>
    <w:rsid w:val="003872C2"/>
    <w:rsid w:val="00390FCC"/>
    <w:rsid w:val="003919FF"/>
    <w:rsid w:val="00391BB0"/>
    <w:rsid w:val="00394BA6"/>
    <w:rsid w:val="00394F7E"/>
    <w:rsid w:val="00397821"/>
    <w:rsid w:val="00397EF9"/>
    <w:rsid w:val="003A1280"/>
    <w:rsid w:val="003A197E"/>
    <w:rsid w:val="003A2865"/>
    <w:rsid w:val="003A3020"/>
    <w:rsid w:val="003A5FE4"/>
    <w:rsid w:val="003A6A6C"/>
    <w:rsid w:val="003A73C3"/>
    <w:rsid w:val="003A745A"/>
    <w:rsid w:val="003B0550"/>
    <w:rsid w:val="003B30A8"/>
    <w:rsid w:val="003B445D"/>
    <w:rsid w:val="003B5B8D"/>
    <w:rsid w:val="003B67DF"/>
    <w:rsid w:val="003B7907"/>
    <w:rsid w:val="003C004E"/>
    <w:rsid w:val="003C1957"/>
    <w:rsid w:val="003C3B6E"/>
    <w:rsid w:val="003C4A77"/>
    <w:rsid w:val="003C5049"/>
    <w:rsid w:val="003C5105"/>
    <w:rsid w:val="003C7911"/>
    <w:rsid w:val="003D092D"/>
    <w:rsid w:val="003D0A80"/>
    <w:rsid w:val="003D1D20"/>
    <w:rsid w:val="003D1D2A"/>
    <w:rsid w:val="003D2397"/>
    <w:rsid w:val="003D2E03"/>
    <w:rsid w:val="003D2F34"/>
    <w:rsid w:val="003D359E"/>
    <w:rsid w:val="003D4D70"/>
    <w:rsid w:val="003D53EF"/>
    <w:rsid w:val="003E1AD4"/>
    <w:rsid w:val="003E1EFB"/>
    <w:rsid w:val="003E3452"/>
    <w:rsid w:val="003E4E7D"/>
    <w:rsid w:val="003E4FAD"/>
    <w:rsid w:val="003F0230"/>
    <w:rsid w:val="003F0478"/>
    <w:rsid w:val="003F0DEA"/>
    <w:rsid w:val="003F1D7E"/>
    <w:rsid w:val="003F3BBF"/>
    <w:rsid w:val="003F4966"/>
    <w:rsid w:val="003F6235"/>
    <w:rsid w:val="0040013D"/>
    <w:rsid w:val="00401B9C"/>
    <w:rsid w:val="004022B6"/>
    <w:rsid w:val="00407976"/>
    <w:rsid w:val="00407BDA"/>
    <w:rsid w:val="004116FF"/>
    <w:rsid w:val="00411851"/>
    <w:rsid w:val="00412C94"/>
    <w:rsid w:val="00412FF6"/>
    <w:rsid w:val="00414841"/>
    <w:rsid w:val="004156BE"/>
    <w:rsid w:val="0041595D"/>
    <w:rsid w:val="004161A5"/>
    <w:rsid w:val="004163A6"/>
    <w:rsid w:val="004216B8"/>
    <w:rsid w:val="004230E5"/>
    <w:rsid w:val="00424422"/>
    <w:rsid w:val="00425445"/>
    <w:rsid w:val="0042653F"/>
    <w:rsid w:val="004301C4"/>
    <w:rsid w:val="004312DA"/>
    <w:rsid w:val="00433E95"/>
    <w:rsid w:val="004349C0"/>
    <w:rsid w:val="00435139"/>
    <w:rsid w:val="00435928"/>
    <w:rsid w:val="0043646D"/>
    <w:rsid w:val="00436528"/>
    <w:rsid w:val="00437811"/>
    <w:rsid w:val="00441192"/>
    <w:rsid w:val="00442357"/>
    <w:rsid w:val="0044471F"/>
    <w:rsid w:val="0044517B"/>
    <w:rsid w:val="004460C0"/>
    <w:rsid w:val="00446C57"/>
    <w:rsid w:val="0044770A"/>
    <w:rsid w:val="00450D99"/>
    <w:rsid w:val="00452097"/>
    <w:rsid w:val="0045285C"/>
    <w:rsid w:val="00454C9A"/>
    <w:rsid w:val="004552B7"/>
    <w:rsid w:val="00460651"/>
    <w:rsid w:val="00460E24"/>
    <w:rsid w:val="00460E92"/>
    <w:rsid w:val="004627DC"/>
    <w:rsid w:val="00463C0C"/>
    <w:rsid w:val="00463CF0"/>
    <w:rsid w:val="00463E75"/>
    <w:rsid w:val="00467386"/>
    <w:rsid w:val="00470179"/>
    <w:rsid w:val="00470C4E"/>
    <w:rsid w:val="0047184B"/>
    <w:rsid w:val="00471A4F"/>
    <w:rsid w:val="00473262"/>
    <w:rsid w:val="004732C5"/>
    <w:rsid w:val="00474BC2"/>
    <w:rsid w:val="004863AA"/>
    <w:rsid w:val="004920E2"/>
    <w:rsid w:val="00495789"/>
    <w:rsid w:val="00496210"/>
    <w:rsid w:val="004A1EB9"/>
    <w:rsid w:val="004A23A2"/>
    <w:rsid w:val="004A26AE"/>
    <w:rsid w:val="004A42EB"/>
    <w:rsid w:val="004B47C4"/>
    <w:rsid w:val="004B58F8"/>
    <w:rsid w:val="004C05FC"/>
    <w:rsid w:val="004C4279"/>
    <w:rsid w:val="004C48ED"/>
    <w:rsid w:val="004C5C54"/>
    <w:rsid w:val="004C6DDF"/>
    <w:rsid w:val="004D078B"/>
    <w:rsid w:val="004D4B17"/>
    <w:rsid w:val="004D5B11"/>
    <w:rsid w:val="004D6B97"/>
    <w:rsid w:val="004E2DA6"/>
    <w:rsid w:val="004F0012"/>
    <w:rsid w:val="004F03BA"/>
    <w:rsid w:val="004F061D"/>
    <w:rsid w:val="004F1A7F"/>
    <w:rsid w:val="004F2502"/>
    <w:rsid w:val="004F5F3E"/>
    <w:rsid w:val="004F64B6"/>
    <w:rsid w:val="004F726D"/>
    <w:rsid w:val="00501AAC"/>
    <w:rsid w:val="005055F4"/>
    <w:rsid w:val="00505D2C"/>
    <w:rsid w:val="00511CAB"/>
    <w:rsid w:val="005167CE"/>
    <w:rsid w:val="00517361"/>
    <w:rsid w:val="00521D4D"/>
    <w:rsid w:val="00523063"/>
    <w:rsid w:val="00523627"/>
    <w:rsid w:val="005237CF"/>
    <w:rsid w:val="00526D55"/>
    <w:rsid w:val="005306DC"/>
    <w:rsid w:val="005313D4"/>
    <w:rsid w:val="0053469B"/>
    <w:rsid w:val="00535215"/>
    <w:rsid w:val="00535B28"/>
    <w:rsid w:val="00536622"/>
    <w:rsid w:val="0054075A"/>
    <w:rsid w:val="00547CEE"/>
    <w:rsid w:val="00552B83"/>
    <w:rsid w:val="005531D5"/>
    <w:rsid w:val="005539ED"/>
    <w:rsid w:val="00557E60"/>
    <w:rsid w:val="005621DF"/>
    <w:rsid w:val="00562439"/>
    <w:rsid w:val="00564EBD"/>
    <w:rsid w:val="00566450"/>
    <w:rsid w:val="00567D10"/>
    <w:rsid w:val="005758EC"/>
    <w:rsid w:val="00575A5A"/>
    <w:rsid w:val="00576BA2"/>
    <w:rsid w:val="005809F8"/>
    <w:rsid w:val="005818F4"/>
    <w:rsid w:val="00583A7F"/>
    <w:rsid w:val="005845B7"/>
    <w:rsid w:val="00590FEA"/>
    <w:rsid w:val="00592346"/>
    <w:rsid w:val="005947C6"/>
    <w:rsid w:val="00595077"/>
    <w:rsid w:val="005977E9"/>
    <w:rsid w:val="00597E1D"/>
    <w:rsid w:val="005A1734"/>
    <w:rsid w:val="005A294C"/>
    <w:rsid w:val="005A5065"/>
    <w:rsid w:val="005A7798"/>
    <w:rsid w:val="005B158E"/>
    <w:rsid w:val="005B2AA5"/>
    <w:rsid w:val="005B6100"/>
    <w:rsid w:val="005B719D"/>
    <w:rsid w:val="005B7D8D"/>
    <w:rsid w:val="005C2D02"/>
    <w:rsid w:val="005C5A2C"/>
    <w:rsid w:val="005C5A4C"/>
    <w:rsid w:val="005C6033"/>
    <w:rsid w:val="005C79A1"/>
    <w:rsid w:val="005D129C"/>
    <w:rsid w:val="005D171A"/>
    <w:rsid w:val="005D4DE8"/>
    <w:rsid w:val="005D586D"/>
    <w:rsid w:val="005D74D7"/>
    <w:rsid w:val="005D7CE1"/>
    <w:rsid w:val="005E03FD"/>
    <w:rsid w:val="005E391E"/>
    <w:rsid w:val="005E3944"/>
    <w:rsid w:val="005E3B21"/>
    <w:rsid w:val="005E44AB"/>
    <w:rsid w:val="005E4B66"/>
    <w:rsid w:val="005E513F"/>
    <w:rsid w:val="005E51C9"/>
    <w:rsid w:val="005E6484"/>
    <w:rsid w:val="005E6817"/>
    <w:rsid w:val="005F61C1"/>
    <w:rsid w:val="006027CC"/>
    <w:rsid w:val="00603390"/>
    <w:rsid w:val="00611563"/>
    <w:rsid w:val="006121B3"/>
    <w:rsid w:val="006132EB"/>
    <w:rsid w:val="006135AA"/>
    <w:rsid w:val="00614166"/>
    <w:rsid w:val="006157C9"/>
    <w:rsid w:val="00622CE5"/>
    <w:rsid w:val="00623255"/>
    <w:rsid w:val="006236EE"/>
    <w:rsid w:val="00624410"/>
    <w:rsid w:val="006257D7"/>
    <w:rsid w:val="00627D35"/>
    <w:rsid w:val="00630E9B"/>
    <w:rsid w:val="00633AFC"/>
    <w:rsid w:val="00640F7E"/>
    <w:rsid w:val="00641421"/>
    <w:rsid w:val="00641C6C"/>
    <w:rsid w:val="0064246D"/>
    <w:rsid w:val="00642B2D"/>
    <w:rsid w:val="0064426A"/>
    <w:rsid w:val="006444DC"/>
    <w:rsid w:val="00644B71"/>
    <w:rsid w:val="00645792"/>
    <w:rsid w:val="00654143"/>
    <w:rsid w:val="00654297"/>
    <w:rsid w:val="006544A1"/>
    <w:rsid w:val="006567D8"/>
    <w:rsid w:val="0066009B"/>
    <w:rsid w:val="006638CC"/>
    <w:rsid w:val="006643BC"/>
    <w:rsid w:val="00665FC1"/>
    <w:rsid w:val="006707B9"/>
    <w:rsid w:val="00673381"/>
    <w:rsid w:val="006755E2"/>
    <w:rsid w:val="00680D39"/>
    <w:rsid w:val="006838A2"/>
    <w:rsid w:val="00685E9F"/>
    <w:rsid w:val="006924A9"/>
    <w:rsid w:val="00693FC3"/>
    <w:rsid w:val="00694284"/>
    <w:rsid w:val="00694A6C"/>
    <w:rsid w:val="0069516C"/>
    <w:rsid w:val="006A4ECC"/>
    <w:rsid w:val="006A6DB3"/>
    <w:rsid w:val="006B0806"/>
    <w:rsid w:val="006B0922"/>
    <w:rsid w:val="006B0B9C"/>
    <w:rsid w:val="006B5D85"/>
    <w:rsid w:val="006B6254"/>
    <w:rsid w:val="006C35D0"/>
    <w:rsid w:val="006C76E9"/>
    <w:rsid w:val="006C785E"/>
    <w:rsid w:val="006D02C3"/>
    <w:rsid w:val="006D10A0"/>
    <w:rsid w:val="006D162D"/>
    <w:rsid w:val="006D2A7E"/>
    <w:rsid w:val="006D6348"/>
    <w:rsid w:val="006D78DE"/>
    <w:rsid w:val="006E001B"/>
    <w:rsid w:val="006E0D34"/>
    <w:rsid w:val="006E273F"/>
    <w:rsid w:val="006E28E9"/>
    <w:rsid w:val="006E39D0"/>
    <w:rsid w:val="006E3FF2"/>
    <w:rsid w:val="006E4EF2"/>
    <w:rsid w:val="006E4FC5"/>
    <w:rsid w:val="006E73CC"/>
    <w:rsid w:val="006F1406"/>
    <w:rsid w:val="006F1440"/>
    <w:rsid w:val="006F211D"/>
    <w:rsid w:val="006F2AFC"/>
    <w:rsid w:val="006F311F"/>
    <w:rsid w:val="006F35CB"/>
    <w:rsid w:val="006F4601"/>
    <w:rsid w:val="006F4CFD"/>
    <w:rsid w:val="006F5391"/>
    <w:rsid w:val="006F70BA"/>
    <w:rsid w:val="00702DD9"/>
    <w:rsid w:val="00706D88"/>
    <w:rsid w:val="00711D19"/>
    <w:rsid w:val="00711FFC"/>
    <w:rsid w:val="00713B17"/>
    <w:rsid w:val="00714200"/>
    <w:rsid w:val="00720883"/>
    <w:rsid w:val="007214B0"/>
    <w:rsid w:val="007235C7"/>
    <w:rsid w:val="007252A0"/>
    <w:rsid w:val="00726700"/>
    <w:rsid w:val="00726AA9"/>
    <w:rsid w:val="007276A8"/>
    <w:rsid w:val="007279AB"/>
    <w:rsid w:val="0073118E"/>
    <w:rsid w:val="007316FB"/>
    <w:rsid w:val="00733389"/>
    <w:rsid w:val="0073738C"/>
    <w:rsid w:val="00741CED"/>
    <w:rsid w:val="0074258C"/>
    <w:rsid w:val="007427DF"/>
    <w:rsid w:val="00744F15"/>
    <w:rsid w:val="007450D4"/>
    <w:rsid w:val="00745D22"/>
    <w:rsid w:val="00745F31"/>
    <w:rsid w:val="0074679C"/>
    <w:rsid w:val="00746A9F"/>
    <w:rsid w:val="00746B1E"/>
    <w:rsid w:val="0074792F"/>
    <w:rsid w:val="00747C32"/>
    <w:rsid w:val="00752E1B"/>
    <w:rsid w:val="00753501"/>
    <w:rsid w:val="00754187"/>
    <w:rsid w:val="007552AB"/>
    <w:rsid w:val="00756CA1"/>
    <w:rsid w:val="00756D9F"/>
    <w:rsid w:val="00763045"/>
    <w:rsid w:val="007635B0"/>
    <w:rsid w:val="0076387E"/>
    <w:rsid w:val="00764B83"/>
    <w:rsid w:val="00765648"/>
    <w:rsid w:val="0077040C"/>
    <w:rsid w:val="00771607"/>
    <w:rsid w:val="00773530"/>
    <w:rsid w:val="0077420F"/>
    <w:rsid w:val="007749A3"/>
    <w:rsid w:val="00774E17"/>
    <w:rsid w:val="00776264"/>
    <w:rsid w:val="00776B0F"/>
    <w:rsid w:val="00780F36"/>
    <w:rsid w:val="0078255B"/>
    <w:rsid w:val="00782C44"/>
    <w:rsid w:val="00783E0B"/>
    <w:rsid w:val="00786FFC"/>
    <w:rsid w:val="007908C6"/>
    <w:rsid w:val="0079108D"/>
    <w:rsid w:val="00792A70"/>
    <w:rsid w:val="007961C4"/>
    <w:rsid w:val="00797CC9"/>
    <w:rsid w:val="007A3BBC"/>
    <w:rsid w:val="007B03A5"/>
    <w:rsid w:val="007B1C72"/>
    <w:rsid w:val="007C0509"/>
    <w:rsid w:val="007C21BA"/>
    <w:rsid w:val="007C280D"/>
    <w:rsid w:val="007C3762"/>
    <w:rsid w:val="007C50AA"/>
    <w:rsid w:val="007C5BF2"/>
    <w:rsid w:val="007D18D6"/>
    <w:rsid w:val="007D28E4"/>
    <w:rsid w:val="007D3B94"/>
    <w:rsid w:val="007D4A10"/>
    <w:rsid w:val="007E1029"/>
    <w:rsid w:val="007E1119"/>
    <w:rsid w:val="007E18C8"/>
    <w:rsid w:val="007E23A7"/>
    <w:rsid w:val="007E4B54"/>
    <w:rsid w:val="007E4C44"/>
    <w:rsid w:val="007E5356"/>
    <w:rsid w:val="007E537A"/>
    <w:rsid w:val="007E6EDB"/>
    <w:rsid w:val="007E74B7"/>
    <w:rsid w:val="007E7709"/>
    <w:rsid w:val="007F045E"/>
    <w:rsid w:val="007F5E38"/>
    <w:rsid w:val="007F7188"/>
    <w:rsid w:val="007F7B8B"/>
    <w:rsid w:val="00803174"/>
    <w:rsid w:val="00804BD0"/>
    <w:rsid w:val="008050AB"/>
    <w:rsid w:val="008141E5"/>
    <w:rsid w:val="0081523F"/>
    <w:rsid w:val="00817723"/>
    <w:rsid w:val="00817C7C"/>
    <w:rsid w:val="008201AD"/>
    <w:rsid w:val="00821FF4"/>
    <w:rsid w:val="00823BA2"/>
    <w:rsid w:val="00825788"/>
    <w:rsid w:val="008267FC"/>
    <w:rsid w:val="0082718F"/>
    <w:rsid w:val="00830C1A"/>
    <w:rsid w:val="008337B7"/>
    <w:rsid w:val="00837686"/>
    <w:rsid w:val="00840693"/>
    <w:rsid w:val="00840C15"/>
    <w:rsid w:val="008447F9"/>
    <w:rsid w:val="0085189B"/>
    <w:rsid w:val="008536D5"/>
    <w:rsid w:val="00853A84"/>
    <w:rsid w:val="00854D0B"/>
    <w:rsid w:val="008550EE"/>
    <w:rsid w:val="00861B40"/>
    <w:rsid w:val="00861F7A"/>
    <w:rsid w:val="008633D6"/>
    <w:rsid w:val="008641A0"/>
    <w:rsid w:val="00864D9A"/>
    <w:rsid w:val="00865496"/>
    <w:rsid w:val="00867B40"/>
    <w:rsid w:val="0088264D"/>
    <w:rsid w:val="00885A49"/>
    <w:rsid w:val="00885BE9"/>
    <w:rsid w:val="00887D8D"/>
    <w:rsid w:val="00892A1F"/>
    <w:rsid w:val="0089614F"/>
    <w:rsid w:val="008965FD"/>
    <w:rsid w:val="00896A5F"/>
    <w:rsid w:val="00896FB7"/>
    <w:rsid w:val="00897401"/>
    <w:rsid w:val="008A01E0"/>
    <w:rsid w:val="008A1A1A"/>
    <w:rsid w:val="008A1B28"/>
    <w:rsid w:val="008A321E"/>
    <w:rsid w:val="008A50ED"/>
    <w:rsid w:val="008B0B5C"/>
    <w:rsid w:val="008B3B76"/>
    <w:rsid w:val="008B467A"/>
    <w:rsid w:val="008B6C8B"/>
    <w:rsid w:val="008B7515"/>
    <w:rsid w:val="008C067A"/>
    <w:rsid w:val="008C171E"/>
    <w:rsid w:val="008C212E"/>
    <w:rsid w:val="008C47D5"/>
    <w:rsid w:val="008C5DB5"/>
    <w:rsid w:val="008C7FAA"/>
    <w:rsid w:val="008D0328"/>
    <w:rsid w:val="008D1C3A"/>
    <w:rsid w:val="008D5546"/>
    <w:rsid w:val="008D7D70"/>
    <w:rsid w:val="008E400E"/>
    <w:rsid w:val="008E4B18"/>
    <w:rsid w:val="008E5841"/>
    <w:rsid w:val="008E594B"/>
    <w:rsid w:val="008E786D"/>
    <w:rsid w:val="008F1227"/>
    <w:rsid w:val="008F17FA"/>
    <w:rsid w:val="008F5274"/>
    <w:rsid w:val="008F5B44"/>
    <w:rsid w:val="008F6E31"/>
    <w:rsid w:val="008F7962"/>
    <w:rsid w:val="00900052"/>
    <w:rsid w:val="0090074D"/>
    <w:rsid w:val="00902E09"/>
    <w:rsid w:val="0090300C"/>
    <w:rsid w:val="009068A3"/>
    <w:rsid w:val="00910002"/>
    <w:rsid w:val="0091241B"/>
    <w:rsid w:val="00912628"/>
    <w:rsid w:val="00912A9D"/>
    <w:rsid w:val="009143EB"/>
    <w:rsid w:val="00914929"/>
    <w:rsid w:val="00916C0F"/>
    <w:rsid w:val="009243B0"/>
    <w:rsid w:val="00926CF7"/>
    <w:rsid w:val="00927A0D"/>
    <w:rsid w:val="00930DA9"/>
    <w:rsid w:val="00930DEC"/>
    <w:rsid w:val="00931398"/>
    <w:rsid w:val="009325CB"/>
    <w:rsid w:val="00933FCD"/>
    <w:rsid w:val="009342CF"/>
    <w:rsid w:val="009413B6"/>
    <w:rsid w:val="0094318A"/>
    <w:rsid w:val="0095121A"/>
    <w:rsid w:val="00951271"/>
    <w:rsid w:val="00955629"/>
    <w:rsid w:val="00955644"/>
    <w:rsid w:val="00965065"/>
    <w:rsid w:val="0096523B"/>
    <w:rsid w:val="00965308"/>
    <w:rsid w:val="00966C02"/>
    <w:rsid w:val="009701D8"/>
    <w:rsid w:val="0097177B"/>
    <w:rsid w:val="0097409D"/>
    <w:rsid w:val="0097533F"/>
    <w:rsid w:val="00975408"/>
    <w:rsid w:val="00977A9C"/>
    <w:rsid w:val="00980FD8"/>
    <w:rsid w:val="0098154C"/>
    <w:rsid w:val="00981593"/>
    <w:rsid w:val="00983DA2"/>
    <w:rsid w:val="00984CAC"/>
    <w:rsid w:val="009857AD"/>
    <w:rsid w:val="0098724B"/>
    <w:rsid w:val="009904FB"/>
    <w:rsid w:val="00990F39"/>
    <w:rsid w:val="0099269D"/>
    <w:rsid w:val="00992C9E"/>
    <w:rsid w:val="009950F9"/>
    <w:rsid w:val="00997CA9"/>
    <w:rsid w:val="009A0D28"/>
    <w:rsid w:val="009A271E"/>
    <w:rsid w:val="009A3E7F"/>
    <w:rsid w:val="009A4C44"/>
    <w:rsid w:val="009A4DA4"/>
    <w:rsid w:val="009A60CB"/>
    <w:rsid w:val="009A6811"/>
    <w:rsid w:val="009A6FCD"/>
    <w:rsid w:val="009B2149"/>
    <w:rsid w:val="009B2562"/>
    <w:rsid w:val="009B31EA"/>
    <w:rsid w:val="009B3791"/>
    <w:rsid w:val="009B3FCD"/>
    <w:rsid w:val="009B4C6C"/>
    <w:rsid w:val="009B5A4B"/>
    <w:rsid w:val="009B7672"/>
    <w:rsid w:val="009C44EB"/>
    <w:rsid w:val="009C4623"/>
    <w:rsid w:val="009D03A3"/>
    <w:rsid w:val="009D24BC"/>
    <w:rsid w:val="009D5BD7"/>
    <w:rsid w:val="009D5C1F"/>
    <w:rsid w:val="009E3266"/>
    <w:rsid w:val="009E4E42"/>
    <w:rsid w:val="009E67C0"/>
    <w:rsid w:val="009E7AB0"/>
    <w:rsid w:val="009F0031"/>
    <w:rsid w:val="009F1F63"/>
    <w:rsid w:val="009F229B"/>
    <w:rsid w:val="009F3292"/>
    <w:rsid w:val="009F4197"/>
    <w:rsid w:val="00A00156"/>
    <w:rsid w:val="00A0268D"/>
    <w:rsid w:val="00A03315"/>
    <w:rsid w:val="00A03EBA"/>
    <w:rsid w:val="00A05A73"/>
    <w:rsid w:val="00A076F5"/>
    <w:rsid w:val="00A12D87"/>
    <w:rsid w:val="00A13283"/>
    <w:rsid w:val="00A1402A"/>
    <w:rsid w:val="00A14D4A"/>
    <w:rsid w:val="00A215A9"/>
    <w:rsid w:val="00A224E8"/>
    <w:rsid w:val="00A225B9"/>
    <w:rsid w:val="00A238EC"/>
    <w:rsid w:val="00A2414D"/>
    <w:rsid w:val="00A2540A"/>
    <w:rsid w:val="00A26F1E"/>
    <w:rsid w:val="00A30286"/>
    <w:rsid w:val="00A30777"/>
    <w:rsid w:val="00A325B2"/>
    <w:rsid w:val="00A32985"/>
    <w:rsid w:val="00A35E00"/>
    <w:rsid w:val="00A40CD6"/>
    <w:rsid w:val="00A429FE"/>
    <w:rsid w:val="00A44C59"/>
    <w:rsid w:val="00A45F93"/>
    <w:rsid w:val="00A460A8"/>
    <w:rsid w:val="00A46479"/>
    <w:rsid w:val="00A50461"/>
    <w:rsid w:val="00A531D2"/>
    <w:rsid w:val="00A533BB"/>
    <w:rsid w:val="00A53DD6"/>
    <w:rsid w:val="00A55295"/>
    <w:rsid w:val="00A563DF"/>
    <w:rsid w:val="00A56AA8"/>
    <w:rsid w:val="00A6130C"/>
    <w:rsid w:val="00A6168A"/>
    <w:rsid w:val="00A63A5B"/>
    <w:rsid w:val="00A67C0A"/>
    <w:rsid w:val="00A733EB"/>
    <w:rsid w:val="00A73940"/>
    <w:rsid w:val="00A743CC"/>
    <w:rsid w:val="00A839F7"/>
    <w:rsid w:val="00A8545F"/>
    <w:rsid w:val="00A873DE"/>
    <w:rsid w:val="00A93C9C"/>
    <w:rsid w:val="00A96B61"/>
    <w:rsid w:val="00AA0DAB"/>
    <w:rsid w:val="00AA0EF7"/>
    <w:rsid w:val="00AA117D"/>
    <w:rsid w:val="00AA1436"/>
    <w:rsid w:val="00AA2086"/>
    <w:rsid w:val="00AB0A12"/>
    <w:rsid w:val="00AB3ED0"/>
    <w:rsid w:val="00AB4901"/>
    <w:rsid w:val="00AB5B00"/>
    <w:rsid w:val="00AB5EBD"/>
    <w:rsid w:val="00AB7470"/>
    <w:rsid w:val="00AC253C"/>
    <w:rsid w:val="00AC2C4F"/>
    <w:rsid w:val="00AC309A"/>
    <w:rsid w:val="00AC4C00"/>
    <w:rsid w:val="00AC660A"/>
    <w:rsid w:val="00AC7DC6"/>
    <w:rsid w:val="00AD1270"/>
    <w:rsid w:val="00AD2548"/>
    <w:rsid w:val="00AE1831"/>
    <w:rsid w:val="00AE2ED9"/>
    <w:rsid w:val="00AE46E1"/>
    <w:rsid w:val="00AE5200"/>
    <w:rsid w:val="00AF1E91"/>
    <w:rsid w:val="00AF2458"/>
    <w:rsid w:val="00AF3C25"/>
    <w:rsid w:val="00AF47C8"/>
    <w:rsid w:val="00AF7A8B"/>
    <w:rsid w:val="00B012C8"/>
    <w:rsid w:val="00B020CC"/>
    <w:rsid w:val="00B040DB"/>
    <w:rsid w:val="00B05C7B"/>
    <w:rsid w:val="00B1665D"/>
    <w:rsid w:val="00B233FB"/>
    <w:rsid w:val="00B3009A"/>
    <w:rsid w:val="00B309D0"/>
    <w:rsid w:val="00B31CE3"/>
    <w:rsid w:val="00B349AB"/>
    <w:rsid w:val="00B36001"/>
    <w:rsid w:val="00B37E89"/>
    <w:rsid w:val="00B37F9D"/>
    <w:rsid w:val="00B41D67"/>
    <w:rsid w:val="00B41EA7"/>
    <w:rsid w:val="00B424B7"/>
    <w:rsid w:val="00B43FF0"/>
    <w:rsid w:val="00B47B51"/>
    <w:rsid w:val="00B47C0C"/>
    <w:rsid w:val="00B51442"/>
    <w:rsid w:val="00B51863"/>
    <w:rsid w:val="00B53FA3"/>
    <w:rsid w:val="00B54A6D"/>
    <w:rsid w:val="00B54C0B"/>
    <w:rsid w:val="00B551AE"/>
    <w:rsid w:val="00B565F7"/>
    <w:rsid w:val="00B570B1"/>
    <w:rsid w:val="00B6255C"/>
    <w:rsid w:val="00B632F7"/>
    <w:rsid w:val="00B63921"/>
    <w:rsid w:val="00B643D0"/>
    <w:rsid w:val="00B652AD"/>
    <w:rsid w:val="00B70641"/>
    <w:rsid w:val="00B71B50"/>
    <w:rsid w:val="00B7219C"/>
    <w:rsid w:val="00B7235C"/>
    <w:rsid w:val="00B7486B"/>
    <w:rsid w:val="00B75BDF"/>
    <w:rsid w:val="00B75EE0"/>
    <w:rsid w:val="00B769C3"/>
    <w:rsid w:val="00B8021A"/>
    <w:rsid w:val="00B80830"/>
    <w:rsid w:val="00B81ED3"/>
    <w:rsid w:val="00B82ECF"/>
    <w:rsid w:val="00B86524"/>
    <w:rsid w:val="00B872F0"/>
    <w:rsid w:val="00B94414"/>
    <w:rsid w:val="00B94696"/>
    <w:rsid w:val="00B95692"/>
    <w:rsid w:val="00B96270"/>
    <w:rsid w:val="00B96E4A"/>
    <w:rsid w:val="00B974EC"/>
    <w:rsid w:val="00BA0A9C"/>
    <w:rsid w:val="00BA30F7"/>
    <w:rsid w:val="00BA419E"/>
    <w:rsid w:val="00BA440C"/>
    <w:rsid w:val="00BA4C4C"/>
    <w:rsid w:val="00BA4FD0"/>
    <w:rsid w:val="00BA6089"/>
    <w:rsid w:val="00BA7583"/>
    <w:rsid w:val="00BA7B35"/>
    <w:rsid w:val="00BB358C"/>
    <w:rsid w:val="00BB526B"/>
    <w:rsid w:val="00BC1601"/>
    <w:rsid w:val="00BC4C77"/>
    <w:rsid w:val="00BC5AB7"/>
    <w:rsid w:val="00BC7C1B"/>
    <w:rsid w:val="00BC7EF9"/>
    <w:rsid w:val="00BD04BA"/>
    <w:rsid w:val="00BD16D2"/>
    <w:rsid w:val="00BD3D64"/>
    <w:rsid w:val="00BE0AE3"/>
    <w:rsid w:val="00BE2D18"/>
    <w:rsid w:val="00BE4692"/>
    <w:rsid w:val="00BE49F7"/>
    <w:rsid w:val="00BF4E6E"/>
    <w:rsid w:val="00BF4F21"/>
    <w:rsid w:val="00BF51DD"/>
    <w:rsid w:val="00BF59E2"/>
    <w:rsid w:val="00BF722E"/>
    <w:rsid w:val="00BF745D"/>
    <w:rsid w:val="00C003DF"/>
    <w:rsid w:val="00C00669"/>
    <w:rsid w:val="00C00F32"/>
    <w:rsid w:val="00C030A2"/>
    <w:rsid w:val="00C060C2"/>
    <w:rsid w:val="00C062AF"/>
    <w:rsid w:val="00C06CEC"/>
    <w:rsid w:val="00C06E13"/>
    <w:rsid w:val="00C07D58"/>
    <w:rsid w:val="00C112B7"/>
    <w:rsid w:val="00C12495"/>
    <w:rsid w:val="00C12842"/>
    <w:rsid w:val="00C13148"/>
    <w:rsid w:val="00C17939"/>
    <w:rsid w:val="00C21E04"/>
    <w:rsid w:val="00C22554"/>
    <w:rsid w:val="00C33019"/>
    <w:rsid w:val="00C3321F"/>
    <w:rsid w:val="00C33CA2"/>
    <w:rsid w:val="00C340B7"/>
    <w:rsid w:val="00C36AF7"/>
    <w:rsid w:val="00C40FE4"/>
    <w:rsid w:val="00C41520"/>
    <w:rsid w:val="00C4394F"/>
    <w:rsid w:val="00C4425B"/>
    <w:rsid w:val="00C4455F"/>
    <w:rsid w:val="00C451E1"/>
    <w:rsid w:val="00C47708"/>
    <w:rsid w:val="00C5134C"/>
    <w:rsid w:val="00C52799"/>
    <w:rsid w:val="00C57E92"/>
    <w:rsid w:val="00C62576"/>
    <w:rsid w:val="00C62B7F"/>
    <w:rsid w:val="00C656CB"/>
    <w:rsid w:val="00C65729"/>
    <w:rsid w:val="00C70519"/>
    <w:rsid w:val="00C72882"/>
    <w:rsid w:val="00C7354C"/>
    <w:rsid w:val="00C73EEC"/>
    <w:rsid w:val="00C75066"/>
    <w:rsid w:val="00C7536C"/>
    <w:rsid w:val="00C755B6"/>
    <w:rsid w:val="00C7630B"/>
    <w:rsid w:val="00C76D59"/>
    <w:rsid w:val="00C809F1"/>
    <w:rsid w:val="00C8139B"/>
    <w:rsid w:val="00C81C4D"/>
    <w:rsid w:val="00C82459"/>
    <w:rsid w:val="00C8596F"/>
    <w:rsid w:val="00C85FDA"/>
    <w:rsid w:val="00C866B9"/>
    <w:rsid w:val="00C91CB3"/>
    <w:rsid w:val="00C97A7E"/>
    <w:rsid w:val="00C97F96"/>
    <w:rsid w:val="00CA21DA"/>
    <w:rsid w:val="00CA38AC"/>
    <w:rsid w:val="00CA418C"/>
    <w:rsid w:val="00CA55B4"/>
    <w:rsid w:val="00CA718B"/>
    <w:rsid w:val="00CB0C71"/>
    <w:rsid w:val="00CB2536"/>
    <w:rsid w:val="00CB3711"/>
    <w:rsid w:val="00CB3B1A"/>
    <w:rsid w:val="00CB4B98"/>
    <w:rsid w:val="00CB6874"/>
    <w:rsid w:val="00CB761F"/>
    <w:rsid w:val="00CC1DD3"/>
    <w:rsid w:val="00CC33BB"/>
    <w:rsid w:val="00CC4F8A"/>
    <w:rsid w:val="00CC5BD1"/>
    <w:rsid w:val="00CC6C68"/>
    <w:rsid w:val="00CD25FA"/>
    <w:rsid w:val="00CD29BF"/>
    <w:rsid w:val="00CD55C1"/>
    <w:rsid w:val="00CD5F93"/>
    <w:rsid w:val="00CD6DE3"/>
    <w:rsid w:val="00CE0B46"/>
    <w:rsid w:val="00CE1E88"/>
    <w:rsid w:val="00CE2822"/>
    <w:rsid w:val="00CE381D"/>
    <w:rsid w:val="00CE38EF"/>
    <w:rsid w:val="00CE3E0F"/>
    <w:rsid w:val="00CE715C"/>
    <w:rsid w:val="00CF0789"/>
    <w:rsid w:val="00CF552C"/>
    <w:rsid w:val="00CF7F83"/>
    <w:rsid w:val="00D002A1"/>
    <w:rsid w:val="00D036E0"/>
    <w:rsid w:val="00D03E0E"/>
    <w:rsid w:val="00D04229"/>
    <w:rsid w:val="00D05F46"/>
    <w:rsid w:val="00D1034E"/>
    <w:rsid w:val="00D1169E"/>
    <w:rsid w:val="00D12BC0"/>
    <w:rsid w:val="00D12FA6"/>
    <w:rsid w:val="00D13060"/>
    <w:rsid w:val="00D132DB"/>
    <w:rsid w:val="00D13C13"/>
    <w:rsid w:val="00D14183"/>
    <w:rsid w:val="00D168B6"/>
    <w:rsid w:val="00D20D7A"/>
    <w:rsid w:val="00D23494"/>
    <w:rsid w:val="00D25710"/>
    <w:rsid w:val="00D26FEB"/>
    <w:rsid w:val="00D2795C"/>
    <w:rsid w:val="00D309F8"/>
    <w:rsid w:val="00D3199F"/>
    <w:rsid w:val="00D33385"/>
    <w:rsid w:val="00D34C14"/>
    <w:rsid w:val="00D34D36"/>
    <w:rsid w:val="00D37102"/>
    <w:rsid w:val="00D37C66"/>
    <w:rsid w:val="00D41C2F"/>
    <w:rsid w:val="00D42956"/>
    <w:rsid w:val="00D42D95"/>
    <w:rsid w:val="00D45126"/>
    <w:rsid w:val="00D456E2"/>
    <w:rsid w:val="00D46E19"/>
    <w:rsid w:val="00D50BF3"/>
    <w:rsid w:val="00D54CE9"/>
    <w:rsid w:val="00D54FB4"/>
    <w:rsid w:val="00D56963"/>
    <w:rsid w:val="00D56C63"/>
    <w:rsid w:val="00D60112"/>
    <w:rsid w:val="00D63966"/>
    <w:rsid w:val="00D63CD6"/>
    <w:rsid w:val="00D657B9"/>
    <w:rsid w:val="00D6599D"/>
    <w:rsid w:val="00D66E4C"/>
    <w:rsid w:val="00D72E8C"/>
    <w:rsid w:val="00D73539"/>
    <w:rsid w:val="00D735A8"/>
    <w:rsid w:val="00D7413E"/>
    <w:rsid w:val="00D742EB"/>
    <w:rsid w:val="00D75155"/>
    <w:rsid w:val="00D82616"/>
    <w:rsid w:val="00D829F5"/>
    <w:rsid w:val="00D82A97"/>
    <w:rsid w:val="00D83FB3"/>
    <w:rsid w:val="00D84310"/>
    <w:rsid w:val="00D84B54"/>
    <w:rsid w:val="00D85FD4"/>
    <w:rsid w:val="00D87846"/>
    <w:rsid w:val="00D90A48"/>
    <w:rsid w:val="00D90BE5"/>
    <w:rsid w:val="00D91934"/>
    <w:rsid w:val="00D92086"/>
    <w:rsid w:val="00D93B80"/>
    <w:rsid w:val="00D971E3"/>
    <w:rsid w:val="00DA0778"/>
    <w:rsid w:val="00DA153F"/>
    <w:rsid w:val="00DA1DA6"/>
    <w:rsid w:val="00DA21E0"/>
    <w:rsid w:val="00DA2532"/>
    <w:rsid w:val="00DA430F"/>
    <w:rsid w:val="00DA47A2"/>
    <w:rsid w:val="00DA4A21"/>
    <w:rsid w:val="00DA5381"/>
    <w:rsid w:val="00DA5BD9"/>
    <w:rsid w:val="00DA7038"/>
    <w:rsid w:val="00DA718D"/>
    <w:rsid w:val="00DA7652"/>
    <w:rsid w:val="00DB201D"/>
    <w:rsid w:val="00DB2296"/>
    <w:rsid w:val="00DB52A0"/>
    <w:rsid w:val="00DB605E"/>
    <w:rsid w:val="00DC1C13"/>
    <w:rsid w:val="00DD19C9"/>
    <w:rsid w:val="00DD2AEF"/>
    <w:rsid w:val="00DD3A4C"/>
    <w:rsid w:val="00DD7E87"/>
    <w:rsid w:val="00DE48CD"/>
    <w:rsid w:val="00DF239B"/>
    <w:rsid w:val="00DF3663"/>
    <w:rsid w:val="00DF7492"/>
    <w:rsid w:val="00DF79A2"/>
    <w:rsid w:val="00DF7E68"/>
    <w:rsid w:val="00E0001E"/>
    <w:rsid w:val="00E01593"/>
    <w:rsid w:val="00E02DA0"/>
    <w:rsid w:val="00E0546A"/>
    <w:rsid w:val="00E063BC"/>
    <w:rsid w:val="00E06570"/>
    <w:rsid w:val="00E0669C"/>
    <w:rsid w:val="00E07DCB"/>
    <w:rsid w:val="00E07F15"/>
    <w:rsid w:val="00E15469"/>
    <w:rsid w:val="00E156F3"/>
    <w:rsid w:val="00E20A4C"/>
    <w:rsid w:val="00E24768"/>
    <w:rsid w:val="00E24E69"/>
    <w:rsid w:val="00E27EC1"/>
    <w:rsid w:val="00E31487"/>
    <w:rsid w:val="00E343DB"/>
    <w:rsid w:val="00E418D6"/>
    <w:rsid w:val="00E41E2F"/>
    <w:rsid w:val="00E41FA6"/>
    <w:rsid w:val="00E42187"/>
    <w:rsid w:val="00E437D4"/>
    <w:rsid w:val="00E4507F"/>
    <w:rsid w:val="00E46AD9"/>
    <w:rsid w:val="00E46BB4"/>
    <w:rsid w:val="00E52A08"/>
    <w:rsid w:val="00E54D1D"/>
    <w:rsid w:val="00E552EB"/>
    <w:rsid w:val="00E55653"/>
    <w:rsid w:val="00E55DB9"/>
    <w:rsid w:val="00E57304"/>
    <w:rsid w:val="00E578A3"/>
    <w:rsid w:val="00E57DDD"/>
    <w:rsid w:val="00E6097A"/>
    <w:rsid w:val="00E618A2"/>
    <w:rsid w:val="00E627C8"/>
    <w:rsid w:val="00E62987"/>
    <w:rsid w:val="00E64E6A"/>
    <w:rsid w:val="00E65077"/>
    <w:rsid w:val="00E65195"/>
    <w:rsid w:val="00E67B15"/>
    <w:rsid w:val="00E70C69"/>
    <w:rsid w:val="00E70EB3"/>
    <w:rsid w:val="00E70F44"/>
    <w:rsid w:val="00E7183E"/>
    <w:rsid w:val="00E7443A"/>
    <w:rsid w:val="00E7458E"/>
    <w:rsid w:val="00E764C3"/>
    <w:rsid w:val="00E77656"/>
    <w:rsid w:val="00E81923"/>
    <w:rsid w:val="00E81FF5"/>
    <w:rsid w:val="00E83B48"/>
    <w:rsid w:val="00E83F10"/>
    <w:rsid w:val="00E84CF8"/>
    <w:rsid w:val="00E87CB4"/>
    <w:rsid w:val="00E87F9D"/>
    <w:rsid w:val="00E91F64"/>
    <w:rsid w:val="00E934A0"/>
    <w:rsid w:val="00EA518B"/>
    <w:rsid w:val="00EA525B"/>
    <w:rsid w:val="00EB0092"/>
    <w:rsid w:val="00EB3A74"/>
    <w:rsid w:val="00EB474D"/>
    <w:rsid w:val="00EB4D3E"/>
    <w:rsid w:val="00EB5131"/>
    <w:rsid w:val="00EB5ECE"/>
    <w:rsid w:val="00EB7E3D"/>
    <w:rsid w:val="00EC468E"/>
    <w:rsid w:val="00EC4C7C"/>
    <w:rsid w:val="00EC5109"/>
    <w:rsid w:val="00EC5397"/>
    <w:rsid w:val="00EC7901"/>
    <w:rsid w:val="00ED05C4"/>
    <w:rsid w:val="00ED0BB2"/>
    <w:rsid w:val="00ED4359"/>
    <w:rsid w:val="00ED78CC"/>
    <w:rsid w:val="00EE08B4"/>
    <w:rsid w:val="00EE19D5"/>
    <w:rsid w:val="00EE1A8B"/>
    <w:rsid w:val="00EE366B"/>
    <w:rsid w:val="00EE3A2E"/>
    <w:rsid w:val="00EE6C67"/>
    <w:rsid w:val="00EE7675"/>
    <w:rsid w:val="00EF08FA"/>
    <w:rsid w:val="00EF44C7"/>
    <w:rsid w:val="00EF53F2"/>
    <w:rsid w:val="00EF598F"/>
    <w:rsid w:val="00F00C33"/>
    <w:rsid w:val="00F011ED"/>
    <w:rsid w:val="00F01C47"/>
    <w:rsid w:val="00F033B7"/>
    <w:rsid w:val="00F03AA8"/>
    <w:rsid w:val="00F05872"/>
    <w:rsid w:val="00F05B8A"/>
    <w:rsid w:val="00F06CFB"/>
    <w:rsid w:val="00F070B3"/>
    <w:rsid w:val="00F07BFB"/>
    <w:rsid w:val="00F154BA"/>
    <w:rsid w:val="00F17D18"/>
    <w:rsid w:val="00F20BD4"/>
    <w:rsid w:val="00F2262E"/>
    <w:rsid w:val="00F2319D"/>
    <w:rsid w:val="00F24634"/>
    <w:rsid w:val="00F24728"/>
    <w:rsid w:val="00F257E2"/>
    <w:rsid w:val="00F26529"/>
    <w:rsid w:val="00F27924"/>
    <w:rsid w:val="00F32B48"/>
    <w:rsid w:val="00F36089"/>
    <w:rsid w:val="00F36501"/>
    <w:rsid w:val="00F3736E"/>
    <w:rsid w:val="00F403B0"/>
    <w:rsid w:val="00F4293B"/>
    <w:rsid w:val="00F43C73"/>
    <w:rsid w:val="00F449BB"/>
    <w:rsid w:val="00F454C5"/>
    <w:rsid w:val="00F4551A"/>
    <w:rsid w:val="00F46BD9"/>
    <w:rsid w:val="00F503D0"/>
    <w:rsid w:val="00F52938"/>
    <w:rsid w:val="00F52A50"/>
    <w:rsid w:val="00F54B4A"/>
    <w:rsid w:val="00F565EC"/>
    <w:rsid w:val="00F56E2C"/>
    <w:rsid w:val="00F57245"/>
    <w:rsid w:val="00F5757D"/>
    <w:rsid w:val="00F57A04"/>
    <w:rsid w:val="00F609BE"/>
    <w:rsid w:val="00F627BB"/>
    <w:rsid w:val="00F6447A"/>
    <w:rsid w:val="00F65529"/>
    <w:rsid w:val="00F66419"/>
    <w:rsid w:val="00F67A9D"/>
    <w:rsid w:val="00F7022A"/>
    <w:rsid w:val="00F737B1"/>
    <w:rsid w:val="00F74023"/>
    <w:rsid w:val="00F74366"/>
    <w:rsid w:val="00F74CD3"/>
    <w:rsid w:val="00F7646F"/>
    <w:rsid w:val="00F773E3"/>
    <w:rsid w:val="00F77782"/>
    <w:rsid w:val="00F77949"/>
    <w:rsid w:val="00F821C2"/>
    <w:rsid w:val="00F8328C"/>
    <w:rsid w:val="00F83C8C"/>
    <w:rsid w:val="00F85F77"/>
    <w:rsid w:val="00F86944"/>
    <w:rsid w:val="00F90054"/>
    <w:rsid w:val="00F9201B"/>
    <w:rsid w:val="00F9332B"/>
    <w:rsid w:val="00F9408C"/>
    <w:rsid w:val="00FA1A81"/>
    <w:rsid w:val="00FA2C4C"/>
    <w:rsid w:val="00FA55E3"/>
    <w:rsid w:val="00FA63CE"/>
    <w:rsid w:val="00FA7ABF"/>
    <w:rsid w:val="00FA7BB8"/>
    <w:rsid w:val="00FB3154"/>
    <w:rsid w:val="00FB3B6F"/>
    <w:rsid w:val="00FB3D2B"/>
    <w:rsid w:val="00FB43A4"/>
    <w:rsid w:val="00FB5711"/>
    <w:rsid w:val="00FC005D"/>
    <w:rsid w:val="00FC2164"/>
    <w:rsid w:val="00FC2228"/>
    <w:rsid w:val="00FC3A78"/>
    <w:rsid w:val="00FC6353"/>
    <w:rsid w:val="00FC64DF"/>
    <w:rsid w:val="00FC7F57"/>
    <w:rsid w:val="00FD0258"/>
    <w:rsid w:val="00FD335E"/>
    <w:rsid w:val="00FD33C9"/>
    <w:rsid w:val="00FD4716"/>
    <w:rsid w:val="00FD52A2"/>
    <w:rsid w:val="00FD58E5"/>
    <w:rsid w:val="00FD66EE"/>
    <w:rsid w:val="00FD7DAF"/>
    <w:rsid w:val="00FE11B2"/>
    <w:rsid w:val="00FE1666"/>
    <w:rsid w:val="00FE1C2A"/>
    <w:rsid w:val="00FE651C"/>
    <w:rsid w:val="00FE6570"/>
    <w:rsid w:val="00FE6CD1"/>
    <w:rsid w:val="00FF2C4D"/>
    <w:rsid w:val="00FF435F"/>
    <w:rsid w:val="00FF4923"/>
    <w:rsid w:val="00FF74BA"/>
    <w:rsid w:val="00FF7CAC"/>
    <w:rsid w:val="00FF7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A0C48"/>
    <w:rPr>
      <w:color w:val="0000FF"/>
      <w:u w:val="single"/>
    </w:rPr>
  </w:style>
  <w:style w:type="paragraph" w:styleId="a4">
    <w:name w:val="No Spacing"/>
    <w:uiPriority w:val="1"/>
    <w:qFormat/>
    <w:rsid w:val="002A0C48"/>
    <w:pPr>
      <w:spacing w:after="0" w:line="240" w:lineRule="auto"/>
    </w:pPr>
    <w:rPr>
      <w:rFonts w:ascii="Calibri" w:eastAsia="Times New Roman" w:hAnsi="Calibri" w:cs="Times New Roman"/>
    </w:rPr>
  </w:style>
  <w:style w:type="character" w:customStyle="1" w:styleId="a5">
    <w:name w:val="Нижний колонтитул Знак"/>
    <w:basedOn w:val="a0"/>
    <w:uiPriority w:val="99"/>
    <w:qFormat/>
    <w:rsid w:val="002A0C48"/>
    <w:rPr>
      <w:rFonts w:ascii="Century" w:eastAsia="Times New Roman" w:hAnsi="Century" w:cs="Times New Roman"/>
      <w:sz w:val="20"/>
      <w:szCs w:val="20"/>
      <w:lang w:val="en-US" w:eastAsia="ru-RU"/>
    </w:rPr>
  </w:style>
  <w:style w:type="character" w:customStyle="1" w:styleId="a6">
    <w:name w:val="Верхний колонтитул Знак"/>
    <w:basedOn w:val="a0"/>
    <w:uiPriority w:val="99"/>
    <w:qFormat/>
    <w:rsid w:val="002A0C48"/>
    <w:rPr>
      <w:rFonts w:ascii="Century" w:eastAsia="Times New Roman" w:hAnsi="Century" w:cs="Times New Roman"/>
      <w:sz w:val="20"/>
      <w:szCs w:val="20"/>
      <w:lang w:val="en-US" w:eastAsia="ru-RU"/>
    </w:rPr>
  </w:style>
  <w:style w:type="character" w:customStyle="1" w:styleId="-">
    <w:name w:val="Интернет-ссылка"/>
    <w:basedOn w:val="a0"/>
    <w:uiPriority w:val="99"/>
    <w:unhideWhenUsed/>
    <w:rsid w:val="002A0C48"/>
    <w:rPr>
      <w:color w:val="0000FF" w:themeColor="hyperlink"/>
      <w:u w:val="single"/>
    </w:rPr>
  </w:style>
  <w:style w:type="character" w:customStyle="1" w:styleId="ConsPlusNormal">
    <w:name w:val="ConsPlusNormal Знак"/>
    <w:link w:val="ConsPlusNormal"/>
    <w:uiPriority w:val="99"/>
    <w:qFormat/>
    <w:locked/>
    <w:rsid w:val="002A0C48"/>
    <w:rPr>
      <w:rFonts w:ascii="Arial" w:eastAsia="Times New Roman" w:hAnsi="Arial" w:cs="Arial"/>
      <w:sz w:val="20"/>
      <w:szCs w:val="20"/>
      <w:lang w:eastAsia="ru-RU"/>
    </w:rPr>
  </w:style>
  <w:style w:type="character" w:customStyle="1" w:styleId="a7">
    <w:name w:val="Название Знак"/>
    <w:basedOn w:val="a0"/>
    <w:uiPriority w:val="10"/>
    <w:qFormat/>
    <w:rsid w:val="002A0C48"/>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8">
    <w:name w:val="Текст сноски Знак"/>
    <w:basedOn w:val="a0"/>
    <w:qFormat/>
    <w:rsid w:val="002A0C48"/>
    <w:rPr>
      <w:rFonts w:ascii="Century" w:eastAsia="Times New Roman" w:hAnsi="Century" w:cs="Times New Roman"/>
      <w:sz w:val="20"/>
      <w:szCs w:val="20"/>
      <w:lang w:val="en-US" w:eastAsia="ru-RU"/>
    </w:rPr>
  </w:style>
  <w:style w:type="character" w:customStyle="1" w:styleId="a9">
    <w:name w:val="Привязка сноски"/>
    <w:rsid w:val="002A0C48"/>
    <w:rPr>
      <w:vertAlign w:val="superscript"/>
    </w:rPr>
  </w:style>
  <w:style w:type="character" w:customStyle="1" w:styleId="ListLabel1">
    <w:name w:val="ListLabel 1"/>
    <w:qFormat/>
    <w:rsid w:val="002A0C48"/>
    <w:rPr>
      <w:rFonts w:eastAsia="Times New Roman" w:cs="Times New Roman"/>
    </w:rPr>
  </w:style>
  <w:style w:type="character" w:customStyle="1" w:styleId="ListLabel2">
    <w:name w:val="ListLabel 2"/>
    <w:qFormat/>
    <w:rsid w:val="002A0C48"/>
    <w:rPr>
      <w:rFonts w:cs="Courier New"/>
    </w:rPr>
  </w:style>
  <w:style w:type="character" w:customStyle="1" w:styleId="ListLabel3">
    <w:name w:val="ListLabel 3"/>
    <w:qFormat/>
    <w:rsid w:val="002A0C48"/>
    <w:rPr>
      <w:rFonts w:cs="Courier New"/>
    </w:rPr>
  </w:style>
  <w:style w:type="character" w:customStyle="1" w:styleId="ListLabel4">
    <w:name w:val="ListLabel 4"/>
    <w:qFormat/>
    <w:rsid w:val="002A0C48"/>
    <w:rPr>
      <w:rFonts w:cs="Courier New"/>
    </w:rPr>
  </w:style>
  <w:style w:type="character" w:customStyle="1" w:styleId="ListLabel5">
    <w:name w:val="ListLabel 5"/>
    <w:qFormat/>
    <w:rsid w:val="002A0C48"/>
    <w:rPr>
      <w:rFonts w:eastAsia="Times New Roman" w:cs="Times New Roman"/>
    </w:rPr>
  </w:style>
  <w:style w:type="character" w:customStyle="1" w:styleId="ListLabel6">
    <w:name w:val="ListLabel 6"/>
    <w:qFormat/>
    <w:rsid w:val="002A0C48"/>
    <w:rPr>
      <w:rFonts w:cs="Courier New"/>
    </w:rPr>
  </w:style>
  <w:style w:type="character" w:customStyle="1" w:styleId="ListLabel7">
    <w:name w:val="ListLabel 7"/>
    <w:qFormat/>
    <w:rsid w:val="002A0C48"/>
    <w:rPr>
      <w:rFonts w:cs="Courier New"/>
    </w:rPr>
  </w:style>
  <w:style w:type="character" w:customStyle="1" w:styleId="ListLabel8">
    <w:name w:val="ListLabel 8"/>
    <w:qFormat/>
    <w:rsid w:val="002A0C48"/>
    <w:rPr>
      <w:rFonts w:cs="Courier New"/>
    </w:rPr>
  </w:style>
  <w:style w:type="character" w:customStyle="1" w:styleId="ListLabel9">
    <w:name w:val="ListLabel 9"/>
    <w:qFormat/>
    <w:rsid w:val="002A0C48"/>
    <w:rPr>
      <w:rFonts w:eastAsia="Times New Roman" w:cs="Times New Roman"/>
    </w:rPr>
  </w:style>
  <w:style w:type="character" w:customStyle="1" w:styleId="ListLabel10">
    <w:name w:val="ListLabel 10"/>
    <w:qFormat/>
    <w:rsid w:val="002A0C48"/>
    <w:rPr>
      <w:rFonts w:cs="Courier New"/>
    </w:rPr>
  </w:style>
  <w:style w:type="character" w:customStyle="1" w:styleId="ListLabel11">
    <w:name w:val="ListLabel 11"/>
    <w:qFormat/>
    <w:rsid w:val="002A0C48"/>
    <w:rPr>
      <w:rFonts w:cs="Courier New"/>
    </w:rPr>
  </w:style>
  <w:style w:type="character" w:customStyle="1" w:styleId="ListLabel12">
    <w:name w:val="ListLabel 12"/>
    <w:qFormat/>
    <w:rsid w:val="002A0C48"/>
    <w:rPr>
      <w:rFonts w:cs="Courier New"/>
    </w:rPr>
  </w:style>
  <w:style w:type="character" w:customStyle="1" w:styleId="ListLabel13">
    <w:name w:val="ListLabel 13"/>
    <w:qFormat/>
    <w:rsid w:val="002A0C48"/>
    <w:rPr>
      <w:rFonts w:eastAsia="Times New Roman" w:cs="Times New Roman"/>
    </w:rPr>
  </w:style>
  <w:style w:type="character" w:customStyle="1" w:styleId="ListLabel14">
    <w:name w:val="ListLabel 14"/>
    <w:qFormat/>
    <w:rsid w:val="002A0C48"/>
    <w:rPr>
      <w:rFonts w:cs="Courier New"/>
    </w:rPr>
  </w:style>
  <w:style w:type="character" w:customStyle="1" w:styleId="ListLabel15">
    <w:name w:val="ListLabel 15"/>
    <w:qFormat/>
    <w:rsid w:val="002A0C48"/>
    <w:rPr>
      <w:rFonts w:cs="Courier New"/>
    </w:rPr>
  </w:style>
  <w:style w:type="character" w:customStyle="1" w:styleId="ListLabel16">
    <w:name w:val="ListLabel 16"/>
    <w:qFormat/>
    <w:rsid w:val="002A0C48"/>
    <w:rPr>
      <w:rFonts w:cs="Courier New"/>
    </w:rPr>
  </w:style>
  <w:style w:type="character" w:customStyle="1" w:styleId="ListLabel17">
    <w:name w:val="ListLabel 17"/>
    <w:qFormat/>
    <w:rsid w:val="002A0C48"/>
    <w:rPr>
      <w:rFonts w:eastAsia="Times New Roman" w:cs="Times New Roman"/>
    </w:rPr>
  </w:style>
  <w:style w:type="character" w:customStyle="1" w:styleId="ListLabel18">
    <w:name w:val="ListLabel 18"/>
    <w:qFormat/>
    <w:rsid w:val="002A0C48"/>
    <w:rPr>
      <w:rFonts w:cs="Courier New"/>
    </w:rPr>
  </w:style>
  <w:style w:type="character" w:customStyle="1" w:styleId="ListLabel19">
    <w:name w:val="ListLabel 19"/>
    <w:qFormat/>
    <w:rsid w:val="002A0C48"/>
    <w:rPr>
      <w:rFonts w:cs="Courier New"/>
    </w:rPr>
  </w:style>
  <w:style w:type="character" w:customStyle="1" w:styleId="ListLabel20">
    <w:name w:val="ListLabel 20"/>
    <w:qFormat/>
    <w:rsid w:val="002A0C48"/>
    <w:rPr>
      <w:rFonts w:cs="Courier New"/>
    </w:rPr>
  </w:style>
  <w:style w:type="character" w:customStyle="1" w:styleId="ListLabel21">
    <w:name w:val="ListLabel 21"/>
    <w:qFormat/>
    <w:rsid w:val="002A0C48"/>
    <w:rPr>
      <w:rFonts w:ascii="PT Astra Serif" w:eastAsiaTheme="minorHAnsi" w:hAnsi="PT Astra Serif"/>
      <w:bCs/>
      <w:sz w:val="26"/>
      <w:szCs w:val="26"/>
      <w:lang w:val="ru-RU" w:eastAsia="en-US"/>
    </w:rPr>
  </w:style>
  <w:style w:type="character" w:customStyle="1" w:styleId="ListLabel22">
    <w:name w:val="ListLabel 22"/>
    <w:qFormat/>
    <w:rsid w:val="002A0C48"/>
    <w:rPr>
      <w:rFonts w:ascii="PT Astra Serif" w:hAnsi="PT Astra Serif"/>
      <w:color w:val="auto"/>
      <w:sz w:val="26"/>
      <w:szCs w:val="26"/>
      <w:highlight w:val="yellow"/>
      <w:u w:val="none"/>
      <w:lang w:val="ru-RU"/>
    </w:rPr>
  </w:style>
  <w:style w:type="character" w:customStyle="1" w:styleId="ListLabel23">
    <w:name w:val="ListLabel 23"/>
    <w:qFormat/>
    <w:rsid w:val="002A0C48"/>
    <w:rPr>
      <w:rFonts w:ascii="PT Astra Serif" w:hAnsi="PT Astra Serif"/>
      <w:sz w:val="26"/>
      <w:szCs w:val="26"/>
      <w:u w:val="single"/>
      <w:lang w:val="ru-RU"/>
    </w:rPr>
  </w:style>
  <w:style w:type="character" w:customStyle="1" w:styleId="ListLabel24">
    <w:name w:val="ListLabel 24"/>
    <w:qFormat/>
    <w:rsid w:val="002A0C48"/>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2A0C48"/>
    <w:rPr>
      <w:rFonts w:ascii="PT Astra Serif" w:eastAsiaTheme="minorHAnsi" w:hAnsi="PT Astra Serif"/>
      <w:sz w:val="26"/>
      <w:szCs w:val="26"/>
      <w:lang w:val="ru-RU" w:eastAsia="en-US"/>
    </w:rPr>
  </w:style>
  <w:style w:type="character" w:customStyle="1" w:styleId="ListLabel26">
    <w:name w:val="ListLabel 26"/>
    <w:qFormat/>
    <w:rsid w:val="002A0C48"/>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2A0C48"/>
    <w:rPr>
      <w:rFonts w:ascii="PT Astra Serif" w:hAnsi="PT Astra Serif"/>
      <w:sz w:val="24"/>
      <w:szCs w:val="24"/>
      <w:u w:val="single"/>
      <w:lang w:val="ru-RU"/>
    </w:rPr>
  </w:style>
  <w:style w:type="character" w:customStyle="1" w:styleId="ListLabel28">
    <w:name w:val="ListLabel 28"/>
    <w:qFormat/>
    <w:rsid w:val="002A0C48"/>
    <w:rPr>
      <w:rFonts w:ascii="PT Astra Serif" w:hAnsi="PT Astra Serif"/>
      <w:color w:val="auto"/>
      <w:sz w:val="24"/>
      <w:szCs w:val="24"/>
      <w:u w:val="none"/>
      <w:lang w:val="ru-RU"/>
    </w:rPr>
  </w:style>
  <w:style w:type="character" w:customStyle="1" w:styleId="ListLabel29">
    <w:name w:val="ListLabel 29"/>
    <w:qFormat/>
    <w:rsid w:val="002A0C48"/>
    <w:rPr>
      <w:rFonts w:ascii="PT Astra Serif" w:hAnsi="PT Astra Serif"/>
      <w:color w:val="auto"/>
      <w:sz w:val="24"/>
      <w:szCs w:val="26"/>
      <w:lang w:val="ru-RU"/>
    </w:rPr>
  </w:style>
  <w:style w:type="character" w:customStyle="1" w:styleId="aa">
    <w:name w:val="Символ сноски"/>
    <w:qFormat/>
    <w:rsid w:val="002A0C48"/>
  </w:style>
  <w:style w:type="character" w:customStyle="1" w:styleId="ab">
    <w:name w:val="Привязка концевой сноски"/>
    <w:rsid w:val="002A0C48"/>
    <w:rPr>
      <w:vertAlign w:val="superscript"/>
    </w:rPr>
  </w:style>
  <w:style w:type="character" w:customStyle="1" w:styleId="ac">
    <w:name w:val="Символ концевой сноски"/>
    <w:qFormat/>
    <w:rsid w:val="002A0C48"/>
  </w:style>
  <w:style w:type="character" w:customStyle="1" w:styleId="ListLabel30">
    <w:name w:val="ListLabel 30"/>
    <w:qFormat/>
    <w:rsid w:val="002A0C48"/>
    <w:rPr>
      <w:rFonts w:ascii="PT Astra Serif" w:eastAsiaTheme="minorHAnsi" w:hAnsi="PT Astra Serif"/>
      <w:bCs/>
      <w:sz w:val="26"/>
      <w:szCs w:val="26"/>
      <w:lang w:val="ru-RU" w:eastAsia="en-US"/>
    </w:rPr>
  </w:style>
  <w:style w:type="character" w:customStyle="1" w:styleId="ListLabel31">
    <w:name w:val="ListLabel 31"/>
    <w:qFormat/>
    <w:rsid w:val="002A0C48"/>
    <w:rPr>
      <w:rFonts w:ascii="PT Astra Serif" w:hAnsi="PT Astra Serif"/>
      <w:color w:val="auto"/>
      <w:sz w:val="26"/>
      <w:szCs w:val="26"/>
      <w:highlight w:val="yellow"/>
      <w:u w:val="none"/>
      <w:lang w:val="ru-RU"/>
    </w:rPr>
  </w:style>
  <w:style w:type="character" w:customStyle="1" w:styleId="ListLabel32">
    <w:name w:val="ListLabel 32"/>
    <w:qFormat/>
    <w:rsid w:val="002A0C48"/>
    <w:rPr>
      <w:rFonts w:ascii="PT Astra Serif" w:hAnsi="PT Astra Serif"/>
      <w:sz w:val="26"/>
      <w:szCs w:val="26"/>
      <w:u w:val="single"/>
      <w:lang w:val="ru-RU"/>
    </w:rPr>
  </w:style>
  <w:style w:type="character" w:customStyle="1" w:styleId="ListLabel33">
    <w:name w:val="ListLabel 33"/>
    <w:qFormat/>
    <w:rsid w:val="002A0C48"/>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2A0C48"/>
    <w:rPr>
      <w:rFonts w:ascii="PT Astra Serif" w:eastAsiaTheme="minorHAnsi" w:hAnsi="PT Astra Serif"/>
      <w:sz w:val="26"/>
      <w:szCs w:val="26"/>
      <w:lang w:val="ru-RU" w:eastAsia="en-US"/>
    </w:rPr>
  </w:style>
  <w:style w:type="character" w:customStyle="1" w:styleId="ListLabel35">
    <w:name w:val="ListLabel 35"/>
    <w:qFormat/>
    <w:rsid w:val="002A0C48"/>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2A0C48"/>
    <w:rPr>
      <w:rFonts w:ascii="PT Astra Serif" w:hAnsi="PT Astra Serif"/>
      <w:sz w:val="24"/>
      <w:szCs w:val="24"/>
      <w:u w:val="single"/>
      <w:lang w:val="ru-RU"/>
    </w:rPr>
  </w:style>
  <w:style w:type="character" w:customStyle="1" w:styleId="ListLabel37">
    <w:name w:val="ListLabel 37"/>
    <w:qFormat/>
    <w:rsid w:val="002A0C48"/>
    <w:rPr>
      <w:rFonts w:ascii="PT Astra Serif" w:hAnsi="PT Astra Serif"/>
      <w:color w:val="auto"/>
      <w:sz w:val="24"/>
      <w:szCs w:val="24"/>
      <w:u w:val="none"/>
      <w:lang w:val="ru-RU"/>
    </w:rPr>
  </w:style>
  <w:style w:type="character" w:customStyle="1" w:styleId="ListLabel38">
    <w:name w:val="ListLabel 38"/>
    <w:qFormat/>
    <w:rsid w:val="002A0C48"/>
    <w:rPr>
      <w:rFonts w:ascii="PT Astra Serif" w:hAnsi="PT Astra Serif"/>
      <w:color w:val="auto"/>
      <w:sz w:val="24"/>
      <w:szCs w:val="26"/>
      <w:lang w:val="ru-RU"/>
    </w:rPr>
  </w:style>
  <w:style w:type="character" w:customStyle="1" w:styleId="ListLabel39">
    <w:name w:val="ListLabel 39"/>
    <w:qFormat/>
    <w:rsid w:val="002A0C48"/>
    <w:rPr>
      <w:rFonts w:ascii="PT Astra Serif" w:eastAsiaTheme="minorHAnsi" w:hAnsi="PT Astra Serif"/>
      <w:bCs/>
      <w:sz w:val="26"/>
      <w:szCs w:val="26"/>
      <w:lang w:val="ru-RU" w:eastAsia="en-US"/>
    </w:rPr>
  </w:style>
  <w:style w:type="character" w:customStyle="1" w:styleId="ListLabel40">
    <w:name w:val="ListLabel 40"/>
    <w:qFormat/>
    <w:rsid w:val="002A0C48"/>
    <w:rPr>
      <w:rFonts w:ascii="PT Astra Serif" w:hAnsi="PT Astra Serif"/>
      <w:color w:val="auto"/>
      <w:sz w:val="26"/>
      <w:szCs w:val="26"/>
      <w:highlight w:val="yellow"/>
      <w:u w:val="none"/>
      <w:lang w:val="ru-RU"/>
    </w:rPr>
  </w:style>
  <w:style w:type="character" w:customStyle="1" w:styleId="ListLabel41">
    <w:name w:val="ListLabel 41"/>
    <w:qFormat/>
    <w:rsid w:val="002A0C48"/>
    <w:rPr>
      <w:rFonts w:ascii="PT Astra Serif" w:hAnsi="PT Astra Serif"/>
      <w:sz w:val="26"/>
      <w:szCs w:val="26"/>
      <w:u w:val="single"/>
      <w:lang w:val="ru-RU"/>
    </w:rPr>
  </w:style>
  <w:style w:type="character" w:customStyle="1" w:styleId="ListLabel42">
    <w:name w:val="ListLabel 42"/>
    <w:qFormat/>
    <w:rsid w:val="002A0C48"/>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2A0C48"/>
    <w:rPr>
      <w:rFonts w:ascii="PT Astra Serif" w:eastAsiaTheme="minorHAnsi" w:hAnsi="PT Astra Serif"/>
      <w:sz w:val="26"/>
      <w:szCs w:val="26"/>
      <w:lang w:val="ru-RU" w:eastAsia="en-US"/>
    </w:rPr>
  </w:style>
  <w:style w:type="character" w:customStyle="1" w:styleId="ListLabel44">
    <w:name w:val="ListLabel 44"/>
    <w:qFormat/>
    <w:rsid w:val="002A0C48"/>
    <w:rPr>
      <w:rFonts w:ascii="PT Astra Serif" w:hAnsi="PT Astra Serif"/>
      <w:sz w:val="26"/>
      <w:szCs w:val="26"/>
      <w:u w:val="single"/>
      <w:lang w:val="ru-RU"/>
    </w:rPr>
  </w:style>
  <w:style w:type="character" w:customStyle="1" w:styleId="ListLabel45">
    <w:name w:val="ListLabel 45"/>
    <w:qFormat/>
    <w:rsid w:val="002A0C48"/>
    <w:rPr>
      <w:rFonts w:ascii="PT Astra Serif" w:hAnsi="PT Astra Serif"/>
      <w:color w:val="auto"/>
      <w:sz w:val="26"/>
      <w:szCs w:val="26"/>
      <w:u w:val="none"/>
      <w:lang w:val="ru-RU"/>
    </w:rPr>
  </w:style>
  <w:style w:type="character" w:customStyle="1" w:styleId="ListLabel46">
    <w:name w:val="ListLabel 46"/>
    <w:qFormat/>
    <w:rsid w:val="002A0C48"/>
    <w:rPr>
      <w:rFonts w:ascii="PT Astra Serif" w:hAnsi="PT Astra Serif"/>
      <w:color w:val="auto"/>
      <w:sz w:val="26"/>
      <w:szCs w:val="26"/>
      <w:lang w:val="ru-RU"/>
    </w:rPr>
  </w:style>
  <w:style w:type="paragraph" w:customStyle="1" w:styleId="ad">
    <w:name w:val="Заголовок"/>
    <w:basedOn w:val="a"/>
    <w:next w:val="ae"/>
    <w:qFormat/>
    <w:rsid w:val="002A0C48"/>
    <w:pPr>
      <w:keepNext/>
      <w:suppressAutoHyphens/>
      <w:spacing w:before="240" w:after="120"/>
      <w:textAlignment w:val="baseline"/>
    </w:pPr>
    <w:rPr>
      <w:rFonts w:ascii="PT Astra Serif" w:eastAsia="Microsoft YaHei" w:hAnsi="PT Astra Serif" w:cs="Arial"/>
      <w:sz w:val="28"/>
      <w:szCs w:val="28"/>
      <w:lang w:val="en-US"/>
    </w:rPr>
  </w:style>
  <w:style w:type="paragraph" w:styleId="ae">
    <w:name w:val="Body Text"/>
    <w:basedOn w:val="a"/>
    <w:link w:val="af"/>
    <w:rsid w:val="002A0C48"/>
    <w:pPr>
      <w:suppressAutoHyphens/>
      <w:spacing w:after="140" w:line="276" w:lineRule="auto"/>
      <w:textAlignment w:val="baseline"/>
    </w:pPr>
    <w:rPr>
      <w:rFonts w:ascii="Century" w:hAnsi="Century"/>
      <w:sz w:val="20"/>
      <w:szCs w:val="20"/>
      <w:lang w:val="en-US"/>
    </w:rPr>
  </w:style>
  <w:style w:type="character" w:customStyle="1" w:styleId="af">
    <w:name w:val="Основной текст Знак"/>
    <w:basedOn w:val="a0"/>
    <w:link w:val="ae"/>
    <w:rsid w:val="002A0C48"/>
    <w:rPr>
      <w:rFonts w:ascii="Century" w:eastAsia="Times New Roman" w:hAnsi="Century" w:cs="Times New Roman"/>
      <w:sz w:val="20"/>
      <w:szCs w:val="20"/>
      <w:lang w:val="en-US" w:eastAsia="ru-RU"/>
    </w:rPr>
  </w:style>
  <w:style w:type="paragraph" w:styleId="af0">
    <w:name w:val="List"/>
    <w:basedOn w:val="ae"/>
    <w:rsid w:val="002A0C48"/>
    <w:rPr>
      <w:rFonts w:ascii="PT Astra Serif" w:hAnsi="PT Astra Serif" w:cs="Arial"/>
      <w:sz w:val="24"/>
    </w:rPr>
  </w:style>
  <w:style w:type="paragraph" w:styleId="af1">
    <w:name w:val="caption"/>
    <w:basedOn w:val="a"/>
    <w:qFormat/>
    <w:rsid w:val="002A0C48"/>
    <w:pPr>
      <w:suppressLineNumbers/>
      <w:suppressAutoHyphens/>
      <w:spacing w:before="120" w:after="120"/>
      <w:textAlignment w:val="baseline"/>
    </w:pPr>
    <w:rPr>
      <w:rFonts w:ascii="PT Astra Serif" w:hAnsi="PT Astra Serif" w:cs="Arial"/>
      <w:i/>
      <w:iCs/>
      <w:lang w:val="en-US"/>
    </w:rPr>
  </w:style>
  <w:style w:type="paragraph" w:styleId="1">
    <w:name w:val="index 1"/>
    <w:basedOn w:val="a"/>
    <w:next w:val="a"/>
    <w:autoRedefine/>
    <w:uiPriority w:val="99"/>
    <w:semiHidden/>
    <w:unhideWhenUsed/>
    <w:rsid w:val="002A0C48"/>
    <w:pPr>
      <w:ind w:left="240" w:hanging="240"/>
    </w:pPr>
  </w:style>
  <w:style w:type="paragraph" w:styleId="af2">
    <w:name w:val="index heading"/>
    <w:basedOn w:val="a"/>
    <w:qFormat/>
    <w:rsid w:val="002A0C48"/>
    <w:pPr>
      <w:suppressLineNumbers/>
      <w:suppressAutoHyphens/>
      <w:textAlignment w:val="baseline"/>
    </w:pPr>
    <w:rPr>
      <w:rFonts w:ascii="PT Astra Serif" w:hAnsi="PT Astra Serif" w:cs="Arial"/>
      <w:szCs w:val="20"/>
      <w:lang w:val="en-US"/>
    </w:rPr>
  </w:style>
  <w:style w:type="paragraph" w:styleId="af3">
    <w:name w:val="footer"/>
    <w:basedOn w:val="a"/>
    <w:link w:val="10"/>
    <w:uiPriority w:val="99"/>
    <w:rsid w:val="002A0C48"/>
    <w:pPr>
      <w:tabs>
        <w:tab w:val="center" w:pos="4153"/>
        <w:tab w:val="right" w:pos="8306"/>
      </w:tabs>
      <w:suppressAutoHyphens/>
      <w:textAlignment w:val="baseline"/>
    </w:pPr>
    <w:rPr>
      <w:rFonts w:ascii="Century" w:hAnsi="Century"/>
      <w:sz w:val="20"/>
      <w:szCs w:val="20"/>
      <w:lang w:val="en-US"/>
    </w:rPr>
  </w:style>
  <w:style w:type="character" w:customStyle="1" w:styleId="10">
    <w:name w:val="Нижний колонтитул Знак1"/>
    <w:basedOn w:val="a0"/>
    <w:link w:val="af3"/>
    <w:uiPriority w:val="99"/>
    <w:rsid w:val="002A0C48"/>
    <w:rPr>
      <w:rFonts w:ascii="Century" w:eastAsia="Times New Roman" w:hAnsi="Century" w:cs="Times New Roman"/>
      <w:sz w:val="20"/>
      <w:szCs w:val="20"/>
      <w:lang w:val="en-US" w:eastAsia="ru-RU"/>
    </w:rPr>
  </w:style>
  <w:style w:type="paragraph" w:styleId="af4">
    <w:name w:val="Normal (Web)"/>
    <w:basedOn w:val="a"/>
    <w:qFormat/>
    <w:rsid w:val="002A0C48"/>
    <w:pPr>
      <w:suppressAutoHyphens/>
      <w:spacing w:before="100"/>
      <w:jc w:val="both"/>
      <w:textAlignment w:val="baseline"/>
    </w:pPr>
  </w:style>
  <w:style w:type="paragraph" w:styleId="af5">
    <w:name w:val="header"/>
    <w:basedOn w:val="a"/>
    <w:link w:val="11"/>
    <w:uiPriority w:val="99"/>
    <w:unhideWhenUsed/>
    <w:rsid w:val="002A0C48"/>
    <w:pPr>
      <w:tabs>
        <w:tab w:val="center" w:pos="4677"/>
        <w:tab w:val="right" w:pos="9355"/>
      </w:tabs>
      <w:suppressAutoHyphens/>
      <w:textAlignment w:val="baseline"/>
    </w:pPr>
    <w:rPr>
      <w:rFonts w:ascii="Century" w:hAnsi="Century"/>
      <w:sz w:val="20"/>
      <w:szCs w:val="20"/>
      <w:lang w:val="en-US"/>
    </w:rPr>
  </w:style>
  <w:style w:type="character" w:customStyle="1" w:styleId="11">
    <w:name w:val="Верхний колонтитул Знак1"/>
    <w:basedOn w:val="a0"/>
    <w:link w:val="af5"/>
    <w:uiPriority w:val="99"/>
    <w:rsid w:val="002A0C48"/>
    <w:rPr>
      <w:rFonts w:ascii="Century" w:eastAsia="Times New Roman" w:hAnsi="Century" w:cs="Times New Roman"/>
      <w:sz w:val="20"/>
      <w:szCs w:val="20"/>
      <w:lang w:val="en-US" w:eastAsia="ru-RU"/>
    </w:rPr>
  </w:style>
  <w:style w:type="paragraph" w:styleId="af6">
    <w:name w:val="Balloon Text"/>
    <w:basedOn w:val="a"/>
    <w:link w:val="af7"/>
    <w:uiPriority w:val="99"/>
    <w:semiHidden/>
    <w:unhideWhenUsed/>
    <w:qFormat/>
    <w:rsid w:val="002A0C48"/>
    <w:pPr>
      <w:suppressAutoHyphens/>
      <w:textAlignment w:val="baseline"/>
    </w:pPr>
    <w:rPr>
      <w:rFonts w:ascii="Segoe UI" w:hAnsi="Segoe UI" w:cs="Segoe UI"/>
      <w:sz w:val="18"/>
      <w:szCs w:val="18"/>
      <w:lang w:val="en-US"/>
    </w:rPr>
  </w:style>
  <w:style w:type="character" w:customStyle="1" w:styleId="af7">
    <w:name w:val="Текст выноски Знак"/>
    <w:basedOn w:val="a0"/>
    <w:link w:val="af6"/>
    <w:uiPriority w:val="99"/>
    <w:semiHidden/>
    <w:rsid w:val="002A0C48"/>
    <w:rPr>
      <w:rFonts w:ascii="Segoe UI" w:eastAsia="Times New Roman" w:hAnsi="Segoe UI" w:cs="Segoe UI"/>
      <w:sz w:val="18"/>
      <w:szCs w:val="18"/>
      <w:lang w:val="en-US" w:eastAsia="ru-RU"/>
    </w:rPr>
  </w:style>
  <w:style w:type="paragraph" w:styleId="af8">
    <w:name w:val="List Paragraph"/>
    <w:basedOn w:val="a"/>
    <w:uiPriority w:val="34"/>
    <w:qFormat/>
    <w:rsid w:val="002A0C48"/>
    <w:pPr>
      <w:suppressAutoHyphens/>
      <w:ind w:left="720"/>
      <w:contextualSpacing/>
      <w:textAlignment w:val="baseline"/>
    </w:pPr>
    <w:rPr>
      <w:rFonts w:ascii="Century" w:hAnsi="Century"/>
      <w:sz w:val="20"/>
      <w:szCs w:val="20"/>
      <w:lang w:val="en-US"/>
    </w:rPr>
  </w:style>
  <w:style w:type="paragraph" w:customStyle="1" w:styleId="ConsPlusNormal0">
    <w:name w:val="ConsPlusNormal"/>
    <w:qFormat/>
    <w:rsid w:val="002A0C48"/>
    <w:pPr>
      <w:widowControl w:val="0"/>
      <w:spacing w:after="0" w:line="240" w:lineRule="auto"/>
      <w:ind w:firstLine="720"/>
    </w:pPr>
    <w:rPr>
      <w:rFonts w:ascii="Arial" w:eastAsia="Times New Roman" w:hAnsi="Arial" w:cs="Arial"/>
      <w:sz w:val="20"/>
      <w:szCs w:val="20"/>
      <w:lang w:eastAsia="ru-RU"/>
    </w:rPr>
  </w:style>
  <w:style w:type="paragraph" w:customStyle="1" w:styleId="Default">
    <w:name w:val="Default"/>
    <w:qFormat/>
    <w:rsid w:val="002A0C48"/>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ConsPlusDocList">
    <w:name w:val="ConsPlusDocList"/>
    <w:next w:val="a"/>
    <w:qFormat/>
    <w:rsid w:val="002A0C48"/>
    <w:pPr>
      <w:widowControl w:val="0"/>
      <w:suppressAutoHyphens/>
      <w:spacing w:after="0" w:line="240" w:lineRule="auto"/>
    </w:pPr>
    <w:rPr>
      <w:rFonts w:ascii="Arial" w:eastAsia="Arial" w:hAnsi="Arial" w:cs="Arial"/>
      <w:sz w:val="20"/>
      <w:szCs w:val="20"/>
      <w:lang w:eastAsia="hi-IN" w:bidi="hi-IN"/>
    </w:rPr>
  </w:style>
  <w:style w:type="paragraph" w:styleId="af9">
    <w:name w:val="Title"/>
    <w:basedOn w:val="a"/>
    <w:next w:val="a"/>
    <w:link w:val="12"/>
    <w:uiPriority w:val="10"/>
    <w:qFormat/>
    <w:rsid w:val="002A0C48"/>
    <w:pPr>
      <w:pBdr>
        <w:bottom w:val="single" w:sz="8" w:space="4" w:color="5B9BD5"/>
      </w:pBdr>
      <w:suppressAutoHyphens/>
      <w:spacing w:after="300"/>
      <w:contextualSpacing/>
      <w:textAlignment w:val="baseline"/>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12">
    <w:name w:val="Название Знак1"/>
    <w:basedOn w:val="a0"/>
    <w:link w:val="af9"/>
    <w:uiPriority w:val="10"/>
    <w:rsid w:val="002A0C48"/>
    <w:rPr>
      <w:rFonts w:asciiTheme="majorHAnsi" w:eastAsiaTheme="majorEastAsia" w:hAnsiTheme="majorHAnsi" w:cstheme="majorBidi"/>
      <w:color w:val="17365D" w:themeColor="text2" w:themeShade="BF"/>
      <w:spacing w:val="5"/>
      <w:kern w:val="2"/>
      <w:sz w:val="52"/>
      <w:szCs w:val="52"/>
      <w:lang w:val="en-US" w:eastAsia="ru-RU"/>
    </w:rPr>
  </w:style>
  <w:style w:type="paragraph" w:styleId="afa">
    <w:name w:val="footnote text"/>
    <w:basedOn w:val="a"/>
    <w:link w:val="13"/>
    <w:unhideWhenUsed/>
    <w:rsid w:val="002A0C48"/>
    <w:pPr>
      <w:suppressAutoHyphens/>
      <w:textAlignment w:val="baseline"/>
    </w:pPr>
    <w:rPr>
      <w:rFonts w:ascii="Century" w:hAnsi="Century"/>
      <w:sz w:val="20"/>
      <w:szCs w:val="20"/>
      <w:lang w:val="en-US"/>
    </w:rPr>
  </w:style>
  <w:style w:type="character" w:customStyle="1" w:styleId="13">
    <w:name w:val="Текст сноски Знак1"/>
    <w:basedOn w:val="a0"/>
    <w:link w:val="afa"/>
    <w:rsid w:val="002A0C48"/>
    <w:rPr>
      <w:rFonts w:ascii="Century" w:eastAsia="Times New Roman" w:hAnsi="Century" w:cs="Times New Roman"/>
      <w:sz w:val="20"/>
      <w:szCs w:val="20"/>
      <w:lang w:val="en-US" w:eastAsia="ru-RU"/>
    </w:rPr>
  </w:style>
  <w:style w:type="character" w:styleId="afb">
    <w:name w:val="footnote reference"/>
    <w:basedOn w:val="a0"/>
    <w:semiHidden/>
    <w:unhideWhenUsed/>
    <w:rsid w:val="002A0C48"/>
    <w:rPr>
      <w:vertAlign w:val="superscript"/>
    </w:rPr>
  </w:style>
  <w:style w:type="paragraph" w:customStyle="1" w:styleId="ConsPlusNonformat">
    <w:name w:val="ConsPlusNonformat"/>
    <w:qFormat/>
    <w:rsid w:val="002A0C48"/>
    <w:pPr>
      <w:widowControl w:val="0"/>
      <w:spacing w:after="0" w:line="240" w:lineRule="auto"/>
    </w:pPr>
    <w:rPr>
      <w:rFonts w:ascii="Courier New" w:eastAsia="Times New Roman" w:hAnsi="Courier New" w:cs="Courier New"/>
      <w:sz w:val="20"/>
      <w:szCs w:val="20"/>
    </w:rPr>
  </w:style>
  <w:style w:type="character" w:customStyle="1" w:styleId="afc">
    <w:name w:val="Текст концевой сноски Знак"/>
    <w:basedOn w:val="a0"/>
    <w:link w:val="afd"/>
    <w:uiPriority w:val="99"/>
    <w:semiHidden/>
    <w:rsid w:val="002A0C48"/>
    <w:rPr>
      <w:rFonts w:ascii="Century" w:eastAsia="Times New Roman" w:hAnsi="Century" w:cs="Times New Roman"/>
      <w:sz w:val="20"/>
      <w:szCs w:val="20"/>
      <w:lang w:val="en-US" w:eastAsia="ru-RU"/>
    </w:rPr>
  </w:style>
  <w:style w:type="paragraph" w:styleId="afd">
    <w:name w:val="endnote text"/>
    <w:basedOn w:val="a"/>
    <w:link w:val="afc"/>
    <w:uiPriority w:val="99"/>
    <w:semiHidden/>
    <w:unhideWhenUsed/>
    <w:rsid w:val="002A0C48"/>
    <w:pPr>
      <w:suppressAutoHyphens/>
      <w:textAlignment w:val="baseline"/>
    </w:pPr>
    <w:rPr>
      <w:rFonts w:ascii="Century" w:hAnsi="Century"/>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C6A8B8AAA8756F7AB24450AB61ED280E1C7D1095066C812D056BF54D94EEF8764EE76304DA092869FDF01F79A5F8B823C444A4A7C2F1CA5H8F" TargetMode="External"/><Relationship Id="rId13" Type="http://schemas.openxmlformats.org/officeDocument/2006/relationships/hyperlink" Target="consultantplus://offline/ref=8BE1261C6A6F6DB23D77804C36D01174ED64ADACC25C120024461A2012782D78483456CEA3r31CE" TargetMode="External"/><Relationship Id="rId18" Type="http://schemas.openxmlformats.org/officeDocument/2006/relationships/hyperlink" Target="consultantplus://offline/ref=F72B692466A1CB765CAD86BAD54ACCD6C4F2009450A4A540F749315CBC5CB060AAE90FA109E972103134CF7C43C40CC127F38DD58008CFFEDCe1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52DD5BA648662BAFB415CE1969E4D658F93AA30B54F6C589AA591DD799565FE9D8F7D8E742D96CCQDP9G" TargetMode="External"/><Relationship Id="rId7" Type="http://schemas.openxmlformats.org/officeDocument/2006/relationships/hyperlink" Target="consultantplus://offline/ref=1290E7FFE2E09BC1066A1193C28EADC5766BCE030B620194498771F49BF8D6FBE51D15DA546E1571232EBCQFHAN" TargetMode="External"/><Relationship Id="rId12" Type="http://schemas.openxmlformats.org/officeDocument/2006/relationships/hyperlink" Target="consultantplus://offline/ref=40070DDF6A99AEE937F2536F7628B455852F66595B13DCA4A21DDC39AE5A2A7F0373942DBDACD834659C6AF459x2eBF" TargetMode="External"/><Relationship Id="rId17" Type="http://schemas.openxmlformats.org/officeDocument/2006/relationships/hyperlink" Target="consultantplus://offline/ref=F72B692466A1CB765CAD86BAD54ACCD6C4F2009450A4A540F749315CBC5CB060AAE90FA40AE22740756A962C008F00C13EEF8CD6D9eEK" TargetMode="External"/><Relationship Id="rId25" Type="http://schemas.openxmlformats.org/officeDocument/2006/relationships/hyperlink" Target="consultantplus://offline/ref=4EDF5A2A4077867C32ACD98F1D35F65E3BB4DA0FB0D7230D1E065188A1270A5A2BF243A094498CF420CB7BD9A956AEA9A48D2DF71EB0290144g1M" TargetMode="External"/><Relationship Id="rId2" Type="http://schemas.openxmlformats.org/officeDocument/2006/relationships/styles" Target="styles.xml"/><Relationship Id="rId16" Type="http://schemas.openxmlformats.org/officeDocument/2006/relationships/hyperlink" Target="consultantplus://offline/ref=F72B692466A1CB765CAD86BAD54ACCD6C4F2009450A4A540F749315CBC5CB060AAE90FA408E22740756A962C008F00C13EEF8CD6D9eEK" TargetMode="External"/><Relationship Id="rId20" Type="http://schemas.openxmlformats.org/officeDocument/2006/relationships/hyperlink" Target="consultantplus://offline/ref=F72B692466A1CB765CAD86BAD54ACCD6C4F10A9C55A4A540F749315CBC5CB060AAE90FA302BD225564329A2A199000DE22ED8EDDe4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070DDF6A99AEE937F2536F7628B455852F66595B13DCA4A21DDC39AE5A2A7F0373942DBDACD834659C6AF459x2eBF" TargetMode="External"/><Relationship Id="rId24" Type="http://schemas.openxmlformats.org/officeDocument/2006/relationships/hyperlink" Target="consultantplus://offline/ref=D52DD5BA648662BAFB415CE1969E4D658F93AA30B54F6C589AA591DD799565FE9D8F7D8E742D96CCQDP9G" TargetMode="External"/><Relationship Id="rId5" Type="http://schemas.openxmlformats.org/officeDocument/2006/relationships/footnotes" Target="footnotes.xml"/><Relationship Id="rId15" Type="http://schemas.openxmlformats.org/officeDocument/2006/relationships/hyperlink" Target="consultantplus://offline/ref=36ACDCEAA105F20BFD5185AA792ECE369AECD44AD8FEC6BE1F8E5B50D5CBCBAFB873957888B0523C34C2A6355C16F7A31BE8C2D7CCZ8U8F" TargetMode="External"/><Relationship Id="rId23" Type="http://schemas.openxmlformats.org/officeDocument/2006/relationships/hyperlink" Target="consultantplus://offline/ref=D52DD5BA648662BAFB415CE1969E4D658F93AA30B54F6C589AA591DD799565FE9D8F7D8E742D96CCQDP9G"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F72B692466A1CB765CAD86BAD54ACCD6C4F2009450A4A540F749315CBC5CB060AAE90FA109E972103334CF7C43C40CC127F38DD58008CFFEDCe1K" TargetMode="External"/><Relationship Id="rId4" Type="http://schemas.openxmlformats.org/officeDocument/2006/relationships/webSettings" Target="webSettings.xml"/><Relationship Id="rId9" Type="http://schemas.openxmlformats.org/officeDocument/2006/relationships/hyperlink" Target="consultantplus://offline/ref=376C6A8B8AAA8756F7AB24450AB61ED280E1C7D1095066C812D056BF54D94EEF8764EE74374BA8C5D1D0DE5DB2CB4C8A8F3C464356A7HEF" TargetMode="External"/><Relationship Id="rId14" Type="http://schemas.openxmlformats.org/officeDocument/2006/relationships/hyperlink" Target="consultantplus://offline/ref=36ACDCEAA105F20BFD5185AA792ECE369AECD44AD8FEC6BE1F8E5B50D5CBCBAFB873957A8FB65A6B638DA7691946E4A217E8C0DED08A761FZ8UDF" TargetMode="External"/><Relationship Id="rId22" Type="http://schemas.openxmlformats.org/officeDocument/2006/relationships/hyperlink" Target="consultantplus://offline/ref=D52DD5BA648662BAFB415CE1969E4D658F93AA30B54F6C589AA591DD799565FE9D8F7D8E742D96CCQDP9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12060</Words>
  <Characters>68747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dc:creator>
  <cp:lastModifiedBy>ИТ</cp:lastModifiedBy>
  <cp:revision>3</cp:revision>
  <cp:lastPrinted>2021-04-30T09:55:00Z</cp:lastPrinted>
  <dcterms:created xsi:type="dcterms:W3CDTF">2023-06-22T11:16:00Z</dcterms:created>
  <dcterms:modified xsi:type="dcterms:W3CDTF">2023-06-22T11:24:00Z</dcterms:modified>
</cp:coreProperties>
</file>